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64A54" w14:textId="6376E5DE" w:rsidR="00354FFC" w:rsidRPr="0024538B" w:rsidRDefault="00C9600D" w:rsidP="000B013A">
      <w:r>
        <w:rPr>
          <w:noProof/>
        </w:rPr>
        <mc:AlternateContent>
          <mc:Choice Requires="wps">
            <w:drawing>
              <wp:anchor distT="0" distB="0" distL="114300" distR="114300" simplePos="0" relativeHeight="251659274" behindDoc="1" locked="0" layoutInCell="1" allowOverlap="1" wp14:anchorId="36A26CF8" wp14:editId="0F5FA565">
                <wp:simplePos x="0" y="0"/>
                <wp:positionH relativeFrom="column">
                  <wp:posOffset>-702945</wp:posOffset>
                </wp:positionH>
                <wp:positionV relativeFrom="paragraph">
                  <wp:posOffset>-805295</wp:posOffset>
                </wp:positionV>
                <wp:extent cx="8162925" cy="10972800"/>
                <wp:effectExtent l="0" t="0" r="28575" b="19050"/>
                <wp:wrapNone/>
                <wp:docPr id="7" name="Rechthoek 7"/>
                <wp:cNvGraphicFramePr/>
                <a:graphic xmlns:a="http://schemas.openxmlformats.org/drawingml/2006/main">
                  <a:graphicData uri="http://schemas.microsoft.com/office/word/2010/wordprocessingShape">
                    <wps:wsp>
                      <wps:cNvSpPr/>
                      <wps:spPr>
                        <a:xfrm>
                          <a:off x="0" y="0"/>
                          <a:ext cx="8162925" cy="10972800"/>
                        </a:xfrm>
                        <a:prstGeom prst="rect">
                          <a:avLst/>
                        </a:prstGeom>
                        <a:solidFill>
                          <a:srgbClr val="DA291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77511" id="Rechthoek 7" o:spid="_x0000_s1026" style="position:absolute;margin-left:-55.35pt;margin-top:-63.4pt;width:642.75pt;height:12in;z-index:-2516572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" fillcolor="#da291c" strokecolor="#1f3763 [1604]" strokeweight="1pt"/>
            </w:pict>
          </mc:Fallback>
        </mc:AlternateContent>
      </w:r>
      <w:r>
        <w:rPr>
          <w:noProof/>
        </w:rPr>
        <w:drawing>
          <wp:anchor distT="0" distB="0" distL="114300" distR="114300" simplePos="0" relativeHeight="251660298" behindDoc="1" locked="0" layoutInCell="1" allowOverlap="1" wp14:anchorId="3CFAECFA" wp14:editId="635D6B95">
            <wp:simplePos x="0" y="0"/>
            <wp:positionH relativeFrom="column">
              <wp:posOffset>5680710</wp:posOffset>
            </wp:positionH>
            <wp:positionV relativeFrom="paragraph">
              <wp:posOffset>-1137805</wp:posOffset>
            </wp:positionV>
            <wp:extent cx="1778866" cy="1824946"/>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11">
                      <a:extLst>
                        <a:ext uri="{28A0092B-C50C-407E-A947-70E740481C1C}">
                          <a14:useLocalDpi xmlns:a14="http://schemas.microsoft.com/office/drawing/2010/main" val="0"/>
                        </a:ext>
                      </a:extLst>
                    </a:blip>
                    <a:srcRect r="68213" b="15910"/>
                    <a:stretch/>
                  </pic:blipFill>
                  <pic:spPr bwMode="auto">
                    <a:xfrm>
                      <a:off x="0" y="0"/>
                      <a:ext cx="1778866" cy="18249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7E28B2" w14:textId="77777777" w:rsidR="007C4C6A" w:rsidRPr="0024538B" w:rsidRDefault="007C4C6A" w:rsidP="000B013A"/>
    <w:p w14:paraId="65EC06A2" w14:textId="77777777" w:rsidR="007C4C6A" w:rsidRPr="0024538B" w:rsidRDefault="007C4C6A" w:rsidP="000B013A"/>
    <w:p w14:paraId="2AC76A1E" w14:textId="216BCE88" w:rsidR="007C4C6A" w:rsidRPr="0024538B" w:rsidRDefault="007C4C6A" w:rsidP="000B013A">
      <w:pPr>
        <w:rPr>
          <w:b/>
          <w:noProof/>
          <w:color w:val="FF0000"/>
          <w:sz w:val="28"/>
          <w:szCs w:val="28"/>
          <w:lang w:val="nl-BE" w:eastAsia="nl-BE"/>
        </w:rPr>
      </w:pPr>
    </w:p>
    <w:p w14:paraId="3F3EBEA4" w14:textId="77777777" w:rsidR="007C4C6A" w:rsidRPr="0024538B" w:rsidRDefault="007C4C6A" w:rsidP="000B013A">
      <w:pPr>
        <w:rPr>
          <w:b/>
          <w:noProof/>
          <w:color w:val="FF0000"/>
          <w:sz w:val="28"/>
          <w:szCs w:val="28"/>
          <w:lang w:val="nl-BE" w:eastAsia="nl-BE"/>
        </w:rPr>
      </w:pPr>
    </w:p>
    <w:p w14:paraId="652466D4" w14:textId="77777777" w:rsidR="007C4C6A" w:rsidRPr="0024538B" w:rsidRDefault="007C4C6A" w:rsidP="000B013A">
      <w:pPr>
        <w:rPr>
          <w:b/>
          <w:noProof/>
          <w:color w:val="FF0000"/>
          <w:sz w:val="28"/>
          <w:szCs w:val="28"/>
          <w:lang w:val="nl-BE" w:eastAsia="nl-BE"/>
        </w:rPr>
      </w:pPr>
    </w:p>
    <w:p w14:paraId="4089B745" w14:textId="77777777" w:rsidR="007C4C6A" w:rsidRPr="0024538B" w:rsidRDefault="007C4C6A" w:rsidP="000B013A">
      <w:pPr>
        <w:rPr>
          <w:b/>
          <w:noProof/>
          <w:color w:val="FF0000"/>
          <w:sz w:val="28"/>
          <w:szCs w:val="28"/>
          <w:lang w:val="nl-BE" w:eastAsia="nl-BE"/>
        </w:rPr>
      </w:pPr>
    </w:p>
    <w:p w14:paraId="7E48AD40" w14:textId="77777777" w:rsidR="007C4C6A" w:rsidRPr="00C9600D" w:rsidRDefault="007C4C6A" w:rsidP="00B637F6">
      <w:pPr>
        <w:pStyle w:val="Kop1"/>
        <w:rPr>
          <w:b w:val="0"/>
          <w:bCs w:val="0"/>
          <w:color w:val="FFFFFF" w:themeColor="background1"/>
          <w:lang w:val="nl-BE" w:eastAsia="en-US"/>
        </w:rPr>
      </w:pPr>
      <w:bookmarkStart w:id="0" w:name="_Toc98334372"/>
      <w:r w:rsidRPr="00C9600D">
        <w:rPr>
          <w:b w:val="0"/>
          <w:bCs w:val="0"/>
          <w:color w:val="FFFFFF" w:themeColor="background1"/>
          <w:lang w:val="nl-BE" w:eastAsia="en-US"/>
        </w:rPr>
        <w:t>Schoolreglement</w:t>
      </w:r>
      <w:bookmarkEnd w:id="0"/>
    </w:p>
    <w:p w14:paraId="452B72A0" w14:textId="76E673D1" w:rsidR="007C4C6A" w:rsidRPr="00C9600D" w:rsidRDefault="007C4C6A" w:rsidP="00B637F6">
      <w:pPr>
        <w:pStyle w:val="Kop1"/>
        <w:rPr>
          <w:b w:val="0"/>
          <w:bCs w:val="0"/>
          <w:color w:val="FFFFFF" w:themeColor="background1"/>
          <w:lang w:val="nl-BE" w:eastAsia="en-US"/>
        </w:rPr>
      </w:pPr>
      <w:bookmarkStart w:id="1" w:name="_Toc98334373"/>
      <w:r w:rsidRPr="00C9600D">
        <w:rPr>
          <w:b w:val="0"/>
          <w:bCs w:val="0"/>
          <w:color w:val="FFFFFF" w:themeColor="background1"/>
          <w:lang w:val="nl-BE" w:eastAsia="en-US"/>
        </w:rPr>
        <w:t>Schooljaar</w:t>
      </w:r>
      <w:r w:rsidR="007B3096" w:rsidRPr="00C9600D">
        <w:rPr>
          <w:b w:val="0"/>
          <w:bCs w:val="0"/>
          <w:color w:val="FFFFFF" w:themeColor="background1"/>
          <w:lang w:val="nl-BE" w:eastAsia="en-US"/>
        </w:rPr>
        <w:t xml:space="preserve"> </w:t>
      </w:r>
      <w:r w:rsidR="00A5607E" w:rsidRPr="00C9600D">
        <w:rPr>
          <w:b w:val="0"/>
          <w:bCs w:val="0"/>
          <w:color w:val="FFFFFF" w:themeColor="background1"/>
          <w:lang w:val="nl-BE" w:eastAsia="en-US"/>
        </w:rPr>
        <w:t>202</w:t>
      </w:r>
      <w:r w:rsidR="004F09F2" w:rsidRPr="00C9600D">
        <w:rPr>
          <w:b w:val="0"/>
          <w:bCs w:val="0"/>
          <w:color w:val="FFFFFF" w:themeColor="background1"/>
          <w:lang w:val="nl-BE" w:eastAsia="en-US"/>
        </w:rPr>
        <w:t>2</w:t>
      </w:r>
      <w:r w:rsidR="00A5607E" w:rsidRPr="00C9600D">
        <w:rPr>
          <w:b w:val="0"/>
          <w:bCs w:val="0"/>
          <w:color w:val="FFFFFF" w:themeColor="background1"/>
          <w:lang w:val="nl-BE" w:eastAsia="en-US"/>
        </w:rPr>
        <w:t>-202</w:t>
      </w:r>
      <w:r w:rsidR="004F09F2" w:rsidRPr="00C9600D">
        <w:rPr>
          <w:b w:val="0"/>
          <w:bCs w:val="0"/>
          <w:color w:val="FFFFFF" w:themeColor="background1"/>
          <w:lang w:val="nl-BE" w:eastAsia="en-US"/>
        </w:rPr>
        <w:t>3</w:t>
      </w:r>
      <w:bookmarkEnd w:id="1"/>
    </w:p>
    <w:p w14:paraId="2ED94010" w14:textId="7F9EA69E" w:rsidR="007C4C6A" w:rsidRPr="00C9600D" w:rsidRDefault="00F13478" w:rsidP="000B013A">
      <w:pPr>
        <w:rPr>
          <w:b/>
          <w:color w:val="FFFFFF" w:themeColor="background1"/>
          <w:sz w:val="64"/>
          <w:szCs w:val="64"/>
        </w:rPr>
      </w:pPr>
      <w:r w:rsidRPr="00C9600D">
        <w:rPr>
          <w:noProof/>
          <w:color w:val="FFFFFF" w:themeColor="background1"/>
        </w:rPr>
        <w:drawing>
          <wp:anchor distT="36576" distB="36576" distL="36576" distR="36576" simplePos="0" relativeHeight="251658241" behindDoc="0" locked="0" layoutInCell="1" allowOverlap="1" wp14:anchorId="788F8A5A" wp14:editId="39371BC8">
            <wp:simplePos x="0" y="0"/>
            <wp:positionH relativeFrom="column">
              <wp:posOffset>7049770</wp:posOffset>
            </wp:positionH>
            <wp:positionV relativeFrom="paragraph">
              <wp:posOffset>919480</wp:posOffset>
            </wp:positionV>
            <wp:extent cx="1685290" cy="1685290"/>
            <wp:effectExtent l="0" t="0" r="0" b="0"/>
            <wp:wrapNone/>
            <wp:docPr id="36" name="Afbeelding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5290" cy="16852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9600D">
        <w:rPr>
          <w:noProof/>
          <w:color w:val="FFFFFF" w:themeColor="background1"/>
        </w:rPr>
        <w:drawing>
          <wp:anchor distT="36576" distB="36576" distL="36576" distR="36576" simplePos="0" relativeHeight="251658242" behindDoc="0" locked="0" layoutInCell="1" allowOverlap="1" wp14:anchorId="35BB8F04" wp14:editId="460F4B39">
            <wp:simplePos x="0" y="0"/>
            <wp:positionH relativeFrom="column">
              <wp:posOffset>7031355</wp:posOffset>
            </wp:positionH>
            <wp:positionV relativeFrom="paragraph">
              <wp:posOffset>2689225</wp:posOffset>
            </wp:positionV>
            <wp:extent cx="1719580" cy="1713230"/>
            <wp:effectExtent l="0" t="0" r="0" b="0"/>
            <wp:wrapNone/>
            <wp:docPr id="39" name="Afbeelding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9580" cy="1713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F7B7AC8" w14:textId="1FD0E34A" w:rsidR="007C4C6A" w:rsidRPr="0024538B" w:rsidRDefault="00C9600D" w:rsidP="000B013A">
      <w:pPr>
        <w:rPr>
          <w:b/>
          <w:sz w:val="64"/>
          <w:szCs w:val="64"/>
        </w:rPr>
      </w:pPr>
      <w:r>
        <w:rPr>
          <w:noProof/>
        </w:rPr>
        <w:drawing>
          <wp:anchor distT="36576" distB="36576" distL="36576" distR="36576" simplePos="0" relativeHeight="251658245" behindDoc="0" locked="0" layoutInCell="1" allowOverlap="1" wp14:anchorId="776A4AB7" wp14:editId="11FDDBF3">
            <wp:simplePos x="0" y="0"/>
            <wp:positionH relativeFrom="column">
              <wp:posOffset>3148965</wp:posOffset>
            </wp:positionH>
            <wp:positionV relativeFrom="paragraph">
              <wp:posOffset>195580</wp:posOffset>
            </wp:positionV>
            <wp:extent cx="1659890" cy="1692910"/>
            <wp:effectExtent l="0" t="0" r="0" b="2540"/>
            <wp:wrapNone/>
            <wp:docPr id="52" name="Afbeelding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14">
                      <a:extLst>
                        <a:ext uri="{28A0092B-C50C-407E-A947-70E740481C1C}">
                          <a14:useLocalDpi xmlns:a14="http://schemas.microsoft.com/office/drawing/2010/main" val="0"/>
                        </a:ext>
                      </a:extLst>
                    </a:blip>
                    <a:srcRect l="19185" r="6198"/>
                    <a:stretch>
                      <a:fillRect/>
                    </a:stretch>
                  </pic:blipFill>
                  <pic:spPr bwMode="auto">
                    <a:xfrm>
                      <a:off x="0" y="0"/>
                      <a:ext cx="1659890" cy="16929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4" behindDoc="0" locked="0" layoutInCell="1" allowOverlap="1" wp14:anchorId="43C14C83" wp14:editId="2BAC4ACD">
            <wp:simplePos x="0" y="0"/>
            <wp:positionH relativeFrom="column">
              <wp:posOffset>1548765</wp:posOffset>
            </wp:positionH>
            <wp:positionV relativeFrom="paragraph">
              <wp:posOffset>192405</wp:posOffset>
            </wp:positionV>
            <wp:extent cx="1543050" cy="1699895"/>
            <wp:effectExtent l="0" t="0" r="0" b="0"/>
            <wp:wrapNone/>
            <wp:docPr id="51" name="Afbeelding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r="29214"/>
                    <a:stretch>
                      <a:fillRect/>
                    </a:stretch>
                  </pic:blipFill>
                  <pic:spPr bwMode="auto">
                    <a:xfrm>
                      <a:off x="0" y="0"/>
                      <a:ext cx="1543050" cy="1699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3478">
        <w:rPr>
          <w:noProof/>
        </w:rPr>
        <w:drawing>
          <wp:anchor distT="36576" distB="36576" distL="36576" distR="36576" simplePos="0" relativeHeight="251658243" behindDoc="0" locked="0" layoutInCell="1" allowOverlap="1" wp14:anchorId="69A10525" wp14:editId="687DD934">
            <wp:simplePos x="0" y="0"/>
            <wp:positionH relativeFrom="column">
              <wp:posOffset>-167640</wp:posOffset>
            </wp:positionH>
            <wp:positionV relativeFrom="paragraph">
              <wp:posOffset>193675</wp:posOffset>
            </wp:positionV>
            <wp:extent cx="1647190" cy="1697355"/>
            <wp:effectExtent l="0" t="0" r="0" b="0"/>
            <wp:wrapNone/>
            <wp:docPr id="50" name="Afbeelding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7190" cy="16973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3478">
        <w:rPr>
          <w:noProof/>
        </w:rPr>
        <w:drawing>
          <wp:anchor distT="36576" distB="36576" distL="36576" distR="36576" simplePos="0" relativeHeight="251658247" behindDoc="0" locked="0" layoutInCell="1" allowOverlap="1" wp14:anchorId="614F4830" wp14:editId="7AE58B4E">
            <wp:simplePos x="0" y="0"/>
            <wp:positionH relativeFrom="column">
              <wp:posOffset>4880610</wp:posOffset>
            </wp:positionH>
            <wp:positionV relativeFrom="paragraph">
              <wp:posOffset>199390</wp:posOffset>
            </wp:positionV>
            <wp:extent cx="1676400" cy="1668145"/>
            <wp:effectExtent l="0" t="0" r="0" b="0"/>
            <wp:wrapNone/>
            <wp:docPr id="54" name="Afbeelding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1668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2223C0" w14:textId="77777777" w:rsidR="00CF3B34" w:rsidRPr="0024538B" w:rsidRDefault="00CF3B34" w:rsidP="000B013A">
      <w:pPr>
        <w:rPr>
          <w:b/>
          <w:sz w:val="64"/>
          <w:szCs w:val="64"/>
        </w:rPr>
      </w:pPr>
    </w:p>
    <w:p w14:paraId="7BC22F19" w14:textId="6F4F9AE4" w:rsidR="007C4C6A" w:rsidRPr="0024538B" w:rsidRDefault="00F13478" w:rsidP="000B013A">
      <w:pPr>
        <w:rPr>
          <w:b/>
          <w:sz w:val="64"/>
          <w:szCs w:val="64"/>
        </w:rPr>
      </w:pPr>
      <w:r>
        <w:rPr>
          <w:noProof/>
        </w:rPr>
        <w:drawing>
          <wp:anchor distT="36576" distB="36576" distL="36576" distR="36576" simplePos="0" relativeHeight="251658240" behindDoc="0" locked="0" layoutInCell="1" allowOverlap="1" wp14:anchorId="39913AEC" wp14:editId="77702B75">
            <wp:simplePos x="0" y="0"/>
            <wp:positionH relativeFrom="column">
              <wp:posOffset>7867650</wp:posOffset>
            </wp:positionH>
            <wp:positionV relativeFrom="paragraph">
              <wp:posOffset>5364480</wp:posOffset>
            </wp:positionV>
            <wp:extent cx="1937385" cy="1544955"/>
            <wp:effectExtent l="0" t="0" r="0" b="0"/>
            <wp:wrapNone/>
            <wp:docPr id="4" name="Afbeelding 1" descr="Beschrijving: fot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foto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7385" cy="1544955"/>
                    </a:xfrm>
                    <a:prstGeom prst="rect">
                      <a:avLst/>
                    </a:prstGeom>
                    <a:noFill/>
                  </pic:spPr>
                </pic:pic>
              </a:graphicData>
            </a:graphic>
            <wp14:sizeRelH relativeFrom="page">
              <wp14:pctWidth>0</wp14:pctWidth>
            </wp14:sizeRelH>
            <wp14:sizeRelV relativeFrom="page">
              <wp14:pctHeight>0</wp14:pctHeight>
            </wp14:sizeRelV>
          </wp:anchor>
        </w:drawing>
      </w:r>
    </w:p>
    <w:p w14:paraId="6395D4AE" w14:textId="77777777" w:rsidR="007C4C6A" w:rsidRPr="0024538B" w:rsidRDefault="007C4C6A" w:rsidP="000B013A">
      <w:pPr>
        <w:rPr>
          <w:b/>
          <w:sz w:val="64"/>
          <w:szCs w:val="64"/>
        </w:rPr>
      </w:pPr>
    </w:p>
    <w:p w14:paraId="060D0822" w14:textId="501C2C61" w:rsidR="007C4C6A" w:rsidRPr="0024538B" w:rsidRDefault="00C9600D" w:rsidP="000B013A">
      <w:pPr>
        <w:rPr>
          <w:b/>
          <w:sz w:val="64"/>
          <w:szCs w:val="64"/>
        </w:rPr>
      </w:pPr>
      <w:r>
        <w:rPr>
          <w:noProof/>
        </w:rPr>
        <w:drawing>
          <wp:anchor distT="36576" distB="36576" distL="36576" distR="36576" simplePos="0" relativeHeight="251658246" behindDoc="0" locked="0" layoutInCell="1" allowOverlap="1" wp14:anchorId="4DFFA8AB" wp14:editId="125EE164">
            <wp:simplePos x="0" y="0"/>
            <wp:positionH relativeFrom="column">
              <wp:posOffset>-184785</wp:posOffset>
            </wp:positionH>
            <wp:positionV relativeFrom="paragraph">
              <wp:posOffset>109855</wp:posOffset>
            </wp:positionV>
            <wp:extent cx="1647190" cy="1680845"/>
            <wp:effectExtent l="0" t="0" r="0" b="0"/>
            <wp:wrapNone/>
            <wp:docPr id="53" name="Afbeelding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190" cy="1680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8" behindDoc="0" locked="0" layoutInCell="1" allowOverlap="1" wp14:anchorId="50B86B78" wp14:editId="13451B31">
            <wp:simplePos x="0" y="0"/>
            <wp:positionH relativeFrom="column">
              <wp:posOffset>1548765</wp:posOffset>
            </wp:positionH>
            <wp:positionV relativeFrom="paragraph">
              <wp:posOffset>109855</wp:posOffset>
            </wp:positionV>
            <wp:extent cx="1543050" cy="1708150"/>
            <wp:effectExtent l="0" t="0" r="0" b="6350"/>
            <wp:wrapNone/>
            <wp:docPr id="55" name="Afbeelding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l="3117" r="5197"/>
                    <a:stretch>
                      <a:fillRect/>
                    </a:stretch>
                  </pic:blipFill>
                  <pic:spPr bwMode="auto">
                    <a:xfrm>
                      <a:off x="0" y="0"/>
                      <a:ext cx="1543050" cy="1708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3478">
        <w:rPr>
          <w:noProof/>
        </w:rPr>
        <w:drawing>
          <wp:anchor distT="36576" distB="36576" distL="36576" distR="36576" simplePos="0" relativeHeight="251658249" behindDoc="0" locked="0" layoutInCell="1" allowOverlap="1" wp14:anchorId="138E2F47" wp14:editId="63DF77E0">
            <wp:simplePos x="0" y="0"/>
            <wp:positionH relativeFrom="column">
              <wp:posOffset>3166110</wp:posOffset>
            </wp:positionH>
            <wp:positionV relativeFrom="paragraph">
              <wp:posOffset>109855</wp:posOffset>
            </wp:positionV>
            <wp:extent cx="1714500" cy="1681480"/>
            <wp:effectExtent l="0" t="0" r="0" b="0"/>
            <wp:wrapNone/>
            <wp:docPr id="56" name="Afbeelding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l="1674" t="14218" r="-2789" b="10886"/>
                    <a:stretch>
                      <a:fillRect/>
                    </a:stretch>
                  </pic:blipFill>
                  <pic:spPr bwMode="auto">
                    <a:xfrm>
                      <a:off x="0" y="0"/>
                      <a:ext cx="1714500" cy="1681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13478">
        <w:rPr>
          <w:noProof/>
        </w:rPr>
        <w:drawing>
          <wp:anchor distT="36576" distB="36576" distL="36576" distR="36576" simplePos="0" relativeHeight="251658250" behindDoc="0" locked="0" layoutInCell="1" allowOverlap="1" wp14:anchorId="63F68C4C" wp14:editId="6B6FC897">
            <wp:simplePos x="0" y="0"/>
            <wp:positionH relativeFrom="column">
              <wp:posOffset>4880610</wp:posOffset>
            </wp:positionH>
            <wp:positionV relativeFrom="paragraph">
              <wp:posOffset>95250</wp:posOffset>
            </wp:positionV>
            <wp:extent cx="1676400" cy="1695450"/>
            <wp:effectExtent l="0" t="0" r="0" b="0"/>
            <wp:wrapNone/>
            <wp:docPr id="57" name="Afbeelding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695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CFDA990" w14:textId="77777777" w:rsidR="007C4C6A" w:rsidRPr="0024538B" w:rsidRDefault="007C4C6A" w:rsidP="000B013A">
      <w:pPr>
        <w:rPr>
          <w:b/>
          <w:sz w:val="64"/>
          <w:szCs w:val="64"/>
        </w:rPr>
      </w:pPr>
    </w:p>
    <w:p w14:paraId="6A5ECF67" w14:textId="77777777" w:rsidR="007C4C6A" w:rsidRPr="0024538B" w:rsidRDefault="007C4C6A" w:rsidP="000B013A">
      <w:pPr>
        <w:rPr>
          <w:b/>
          <w:sz w:val="64"/>
          <w:szCs w:val="64"/>
        </w:rPr>
      </w:pPr>
    </w:p>
    <w:p w14:paraId="2031402D" w14:textId="77777777" w:rsidR="004F09F2" w:rsidRDefault="004F09F2" w:rsidP="000B013A">
      <w:pPr>
        <w:rPr>
          <w:b/>
          <w:sz w:val="64"/>
          <w:szCs w:val="64"/>
        </w:rPr>
      </w:pPr>
    </w:p>
    <w:p w14:paraId="274A83E5" w14:textId="33C97D10" w:rsidR="004F09F2" w:rsidRPr="004F09F2" w:rsidRDefault="004F09F2" w:rsidP="004F09F2">
      <w:pPr>
        <w:sectPr w:rsidR="004F09F2" w:rsidRPr="004F09F2" w:rsidSect="00CC19CF">
          <w:headerReference w:type="default" r:id="rId22"/>
          <w:pgSz w:w="11907" w:h="16840"/>
          <w:pgMar w:top="851" w:right="1134" w:bottom="851" w:left="1134" w:header="709" w:footer="709" w:gutter="0"/>
          <w:cols w:space="708"/>
          <w:formProt w:val="0"/>
        </w:sectPr>
      </w:pPr>
    </w:p>
    <w:p w14:paraId="09C9A6F4" w14:textId="6BBD1EAA" w:rsidR="00A4267B" w:rsidRPr="0024538B" w:rsidRDefault="008D3466" w:rsidP="00B637F6">
      <w:pPr>
        <w:pStyle w:val="Sectiehoofding"/>
        <w:pBdr>
          <w:top w:val="none" w:sz="0" w:space="0" w:color="auto"/>
          <w:left w:val="none" w:sz="0" w:space="0" w:color="auto"/>
          <w:bottom w:val="none" w:sz="0" w:space="0" w:color="auto"/>
          <w:right w:val="none" w:sz="0" w:space="0" w:color="auto"/>
        </w:pBdr>
      </w:pPr>
      <w:r>
        <w:lastRenderedPageBreak/>
        <w:br/>
      </w:r>
      <w:r w:rsidR="0040151B" w:rsidRPr="0024538B">
        <w:t xml:space="preserve">INHOUDSTABEL </w:t>
      </w:r>
      <w:r w:rsidR="00140865" w:rsidRPr="0024538B">
        <w:t>SCHOOLREGLEMENT PISO TIENEN</w:t>
      </w:r>
      <w:r w:rsidR="00A5607E" w:rsidRPr="0024538B">
        <w:t xml:space="preserve"> 202</w:t>
      </w:r>
      <w:r>
        <w:t>2</w:t>
      </w:r>
      <w:r w:rsidR="00A5607E" w:rsidRPr="0024538B">
        <w:t>-202</w:t>
      </w:r>
      <w:r>
        <w:t>3</w:t>
      </w:r>
      <w:r>
        <w:br/>
      </w:r>
    </w:p>
    <w:p w14:paraId="5863F43F" w14:textId="77777777" w:rsidR="00AE2289" w:rsidRDefault="008D3466" w:rsidP="009E1E1A">
      <w:pPr>
        <w:rPr>
          <w:b/>
          <w:bCs/>
          <w:szCs w:val="28"/>
        </w:rPr>
      </w:pPr>
      <w:r>
        <w:rPr>
          <w:b/>
          <w:bCs/>
          <w:szCs w:val="28"/>
        </w:rPr>
        <w:br/>
      </w:r>
    </w:p>
    <w:sdt>
      <w:sdtPr>
        <w:rPr>
          <w:rFonts w:ascii="Verdana" w:hAnsi="Verdana"/>
          <w:b w:val="0"/>
          <w:bCs w:val="0"/>
          <w:color w:val="auto"/>
          <w:sz w:val="22"/>
          <w:szCs w:val="24"/>
          <w:lang w:val="nl-NL" w:eastAsia="nl-NL"/>
        </w:rPr>
        <w:id w:val="1593965266"/>
        <w:docPartObj>
          <w:docPartGallery w:val="Table of Contents"/>
          <w:docPartUnique/>
        </w:docPartObj>
      </w:sdtPr>
      <w:sdtEndPr/>
      <w:sdtContent>
        <w:p w14:paraId="0D9DF326" w14:textId="1A611F46" w:rsidR="00AE2289" w:rsidRDefault="00AE2289">
          <w:pPr>
            <w:pStyle w:val="Kopvaninhoudsopgave"/>
            <w:framePr w:wrap="around"/>
          </w:pPr>
          <w:r>
            <w:rPr>
              <w:lang w:val="nl-NL"/>
            </w:rPr>
            <w:t>Inhoud</w:t>
          </w:r>
        </w:p>
        <w:p w14:paraId="20767D1A" w14:textId="4FAC5219" w:rsidR="009D7217" w:rsidRDefault="00AE2289">
          <w:pPr>
            <w:pStyle w:val="Inhopg1"/>
            <w:rPr>
              <w:rFonts w:asciiTheme="minorHAnsi" w:eastAsiaTheme="minorEastAsia" w:hAnsiTheme="minorHAnsi" w:cstheme="minorBidi"/>
              <w:b w:val="0"/>
              <w:noProof/>
              <w:szCs w:val="22"/>
              <w:lang w:val="nl-BE" w:eastAsia="nl-BE"/>
            </w:rPr>
          </w:pPr>
          <w:r>
            <w:fldChar w:fldCharType="begin"/>
          </w:r>
          <w:r>
            <w:instrText xml:space="preserve"> TOC \o "1-3" \h \z \u </w:instrText>
          </w:r>
          <w:r>
            <w:fldChar w:fldCharType="separate"/>
          </w:r>
          <w:hyperlink w:anchor="_Toc98334372" w:history="1">
            <w:r w:rsidR="009D7217" w:rsidRPr="00A11292">
              <w:rPr>
                <w:rStyle w:val="Hyperlink"/>
                <w:noProof/>
                <w:lang w:val="nl-BE" w:eastAsia="en-US"/>
              </w:rPr>
              <w:t>Schoolreglement</w:t>
            </w:r>
            <w:r w:rsidR="009D7217">
              <w:rPr>
                <w:noProof/>
                <w:webHidden/>
              </w:rPr>
              <w:tab/>
            </w:r>
            <w:r w:rsidR="009D7217">
              <w:rPr>
                <w:noProof/>
                <w:webHidden/>
              </w:rPr>
              <w:fldChar w:fldCharType="begin"/>
            </w:r>
            <w:r w:rsidR="009D7217">
              <w:rPr>
                <w:noProof/>
                <w:webHidden/>
              </w:rPr>
              <w:instrText xml:space="preserve"> PAGEREF _Toc98334372 \h </w:instrText>
            </w:r>
            <w:r w:rsidR="009D7217">
              <w:rPr>
                <w:noProof/>
                <w:webHidden/>
              </w:rPr>
            </w:r>
            <w:r w:rsidR="009D7217">
              <w:rPr>
                <w:noProof/>
                <w:webHidden/>
              </w:rPr>
              <w:fldChar w:fldCharType="separate"/>
            </w:r>
            <w:r w:rsidR="009D7217">
              <w:rPr>
                <w:noProof/>
                <w:webHidden/>
              </w:rPr>
              <w:t>1</w:t>
            </w:r>
            <w:r w:rsidR="009D7217">
              <w:rPr>
                <w:noProof/>
                <w:webHidden/>
              </w:rPr>
              <w:fldChar w:fldCharType="end"/>
            </w:r>
          </w:hyperlink>
        </w:p>
        <w:p w14:paraId="7CAA000B" w14:textId="67D205DC" w:rsidR="009D7217" w:rsidRDefault="00910AE0">
          <w:pPr>
            <w:pStyle w:val="Inhopg1"/>
            <w:rPr>
              <w:rFonts w:asciiTheme="minorHAnsi" w:eastAsiaTheme="minorEastAsia" w:hAnsiTheme="minorHAnsi" w:cstheme="minorBidi"/>
              <w:b w:val="0"/>
              <w:noProof/>
              <w:szCs w:val="22"/>
              <w:lang w:val="nl-BE" w:eastAsia="nl-BE"/>
            </w:rPr>
          </w:pPr>
          <w:hyperlink w:anchor="_Toc98334373" w:history="1">
            <w:r w:rsidR="009D7217" w:rsidRPr="00A11292">
              <w:rPr>
                <w:rStyle w:val="Hyperlink"/>
                <w:noProof/>
                <w:lang w:val="nl-BE" w:eastAsia="en-US"/>
              </w:rPr>
              <w:t>Schooljaar 2022-2023</w:t>
            </w:r>
            <w:r w:rsidR="009D7217">
              <w:rPr>
                <w:noProof/>
                <w:webHidden/>
              </w:rPr>
              <w:tab/>
            </w:r>
            <w:r w:rsidR="009D7217">
              <w:rPr>
                <w:noProof/>
                <w:webHidden/>
              </w:rPr>
              <w:fldChar w:fldCharType="begin"/>
            </w:r>
            <w:r w:rsidR="009D7217">
              <w:rPr>
                <w:noProof/>
                <w:webHidden/>
              </w:rPr>
              <w:instrText xml:space="preserve"> PAGEREF _Toc98334373 \h </w:instrText>
            </w:r>
            <w:r w:rsidR="009D7217">
              <w:rPr>
                <w:noProof/>
                <w:webHidden/>
              </w:rPr>
            </w:r>
            <w:r w:rsidR="009D7217">
              <w:rPr>
                <w:noProof/>
                <w:webHidden/>
              </w:rPr>
              <w:fldChar w:fldCharType="separate"/>
            </w:r>
            <w:r w:rsidR="009D7217">
              <w:rPr>
                <w:noProof/>
                <w:webHidden/>
              </w:rPr>
              <w:t>1</w:t>
            </w:r>
            <w:r w:rsidR="009D7217">
              <w:rPr>
                <w:noProof/>
                <w:webHidden/>
              </w:rPr>
              <w:fldChar w:fldCharType="end"/>
            </w:r>
          </w:hyperlink>
        </w:p>
        <w:p w14:paraId="20D0AFA4" w14:textId="1321CFB5" w:rsidR="009D7217" w:rsidRDefault="00910AE0">
          <w:pPr>
            <w:pStyle w:val="Inhopg1"/>
            <w:tabs>
              <w:tab w:val="left" w:pos="880"/>
            </w:tabs>
            <w:rPr>
              <w:rFonts w:asciiTheme="minorHAnsi" w:eastAsiaTheme="minorEastAsia" w:hAnsiTheme="minorHAnsi" w:cstheme="minorBidi"/>
              <w:b w:val="0"/>
              <w:noProof/>
              <w:szCs w:val="22"/>
              <w:lang w:val="nl-BE" w:eastAsia="nl-BE"/>
            </w:rPr>
          </w:pPr>
          <w:hyperlink w:anchor="_Toc98334374" w:history="1">
            <w:r w:rsidR="009D7217" w:rsidRPr="00A11292">
              <w:rPr>
                <w:rStyle w:val="Hyperlink"/>
                <w:noProof/>
              </w:rPr>
              <w:t>Deel I</w:t>
            </w:r>
            <w:r w:rsidR="009D7217">
              <w:rPr>
                <w:rFonts w:asciiTheme="minorHAnsi" w:eastAsiaTheme="minorEastAsia" w:hAnsiTheme="minorHAnsi" w:cstheme="minorBidi"/>
                <w:b w:val="0"/>
                <w:noProof/>
                <w:szCs w:val="22"/>
                <w:lang w:val="nl-BE" w:eastAsia="nl-BE"/>
              </w:rPr>
              <w:tab/>
            </w:r>
            <w:r w:rsidR="009D7217" w:rsidRPr="00A11292">
              <w:rPr>
                <w:rStyle w:val="Hyperlink"/>
                <w:noProof/>
              </w:rPr>
              <w:t>Missie provinciaal onderwijs / schoolvisie</w:t>
            </w:r>
            <w:r w:rsidR="009D7217">
              <w:rPr>
                <w:noProof/>
                <w:webHidden/>
              </w:rPr>
              <w:tab/>
            </w:r>
            <w:r w:rsidR="009D7217">
              <w:rPr>
                <w:noProof/>
                <w:webHidden/>
              </w:rPr>
              <w:fldChar w:fldCharType="begin"/>
            </w:r>
            <w:r w:rsidR="009D7217">
              <w:rPr>
                <w:noProof/>
                <w:webHidden/>
              </w:rPr>
              <w:instrText xml:space="preserve"> PAGEREF _Toc98334374 \h </w:instrText>
            </w:r>
            <w:r w:rsidR="009D7217">
              <w:rPr>
                <w:noProof/>
                <w:webHidden/>
              </w:rPr>
            </w:r>
            <w:r w:rsidR="009D7217">
              <w:rPr>
                <w:noProof/>
                <w:webHidden/>
              </w:rPr>
              <w:fldChar w:fldCharType="separate"/>
            </w:r>
            <w:r w:rsidR="009D7217">
              <w:rPr>
                <w:noProof/>
                <w:webHidden/>
              </w:rPr>
              <w:t>6</w:t>
            </w:r>
            <w:r w:rsidR="009D7217">
              <w:rPr>
                <w:noProof/>
                <w:webHidden/>
              </w:rPr>
              <w:fldChar w:fldCharType="end"/>
            </w:r>
          </w:hyperlink>
        </w:p>
        <w:p w14:paraId="00EEF3FC" w14:textId="3086E090"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375" w:history="1">
            <w:r w:rsidR="009D7217" w:rsidRPr="00A11292">
              <w:rPr>
                <w:rStyle w:val="Hyperlink"/>
                <w:noProof/>
              </w:rPr>
              <w:t>1.</w:t>
            </w:r>
            <w:r w:rsidR="009D7217">
              <w:rPr>
                <w:rFonts w:asciiTheme="minorHAnsi" w:eastAsiaTheme="minorEastAsia" w:hAnsiTheme="minorHAnsi" w:cstheme="minorBidi"/>
                <w:noProof/>
                <w:szCs w:val="22"/>
                <w:lang w:val="nl-BE" w:eastAsia="nl-BE"/>
              </w:rPr>
              <w:tab/>
            </w:r>
            <w:r w:rsidR="009D7217" w:rsidRPr="00A11292">
              <w:rPr>
                <w:rStyle w:val="Hyperlink"/>
                <w:noProof/>
              </w:rPr>
              <w:t>De missie voor provinciaal onderwijs</w:t>
            </w:r>
            <w:r w:rsidR="009D7217">
              <w:rPr>
                <w:noProof/>
                <w:webHidden/>
              </w:rPr>
              <w:tab/>
            </w:r>
            <w:r w:rsidR="009D7217">
              <w:rPr>
                <w:noProof/>
                <w:webHidden/>
              </w:rPr>
              <w:fldChar w:fldCharType="begin"/>
            </w:r>
            <w:r w:rsidR="009D7217">
              <w:rPr>
                <w:noProof/>
                <w:webHidden/>
              </w:rPr>
              <w:instrText xml:space="preserve"> PAGEREF _Toc98334375 \h </w:instrText>
            </w:r>
            <w:r w:rsidR="009D7217">
              <w:rPr>
                <w:noProof/>
                <w:webHidden/>
              </w:rPr>
            </w:r>
            <w:r w:rsidR="009D7217">
              <w:rPr>
                <w:noProof/>
                <w:webHidden/>
              </w:rPr>
              <w:fldChar w:fldCharType="separate"/>
            </w:r>
            <w:r w:rsidR="009D7217">
              <w:rPr>
                <w:noProof/>
                <w:webHidden/>
              </w:rPr>
              <w:t>6</w:t>
            </w:r>
            <w:r w:rsidR="009D7217">
              <w:rPr>
                <w:noProof/>
                <w:webHidden/>
              </w:rPr>
              <w:fldChar w:fldCharType="end"/>
            </w:r>
          </w:hyperlink>
        </w:p>
        <w:p w14:paraId="6A12B002" w14:textId="3A3723AC"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376" w:history="1">
            <w:r w:rsidR="009D7217" w:rsidRPr="00A11292">
              <w:rPr>
                <w:rStyle w:val="Hyperlink"/>
                <w:noProof/>
              </w:rPr>
              <w:t>2.</w:t>
            </w:r>
            <w:r w:rsidR="009D7217">
              <w:rPr>
                <w:rFonts w:asciiTheme="minorHAnsi" w:eastAsiaTheme="minorEastAsia" w:hAnsiTheme="minorHAnsi" w:cstheme="minorBidi"/>
                <w:noProof/>
                <w:szCs w:val="22"/>
                <w:lang w:val="nl-BE" w:eastAsia="nl-BE"/>
              </w:rPr>
              <w:tab/>
            </w:r>
            <w:r w:rsidR="009D7217" w:rsidRPr="00A11292">
              <w:rPr>
                <w:rStyle w:val="Hyperlink"/>
                <w:noProof/>
              </w:rPr>
              <w:t>Schoolvisie</w:t>
            </w:r>
            <w:r w:rsidR="009D7217">
              <w:rPr>
                <w:noProof/>
                <w:webHidden/>
              </w:rPr>
              <w:tab/>
            </w:r>
            <w:r w:rsidR="009D7217">
              <w:rPr>
                <w:noProof/>
                <w:webHidden/>
              </w:rPr>
              <w:fldChar w:fldCharType="begin"/>
            </w:r>
            <w:r w:rsidR="009D7217">
              <w:rPr>
                <w:noProof/>
                <w:webHidden/>
              </w:rPr>
              <w:instrText xml:space="preserve"> PAGEREF _Toc98334376 \h </w:instrText>
            </w:r>
            <w:r w:rsidR="009D7217">
              <w:rPr>
                <w:noProof/>
                <w:webHidden/>
              </w:rPr>
            </w:r>
            <w:r w:rsidR="009D7217">
              <w:rPr>
                <w:noProof/>
                <w:webHidden/>
              </w:rPr>
              <w:fldChar w:fldCharType="separate"/>
            </w:r>
            <w:r w:rsidR="009D7217">
              <w:rPr>
                <w:noProof/>
                <w:webHidden/>
              </w:rPr>
              <w:t>6</w:t>
            </w:r>
            <w:r w:rsidR="009D7217">
              <w:rPr>
                <w:noProof/>
                <w:webHidden/>
              </w:rPr>
              <w:fldChar w:fldCharType="end"/>
            </w:r>
          </w:hyperlink>
        </w:p>
        <w:p w14:paraId="69F73609" w14:textId="47E1C255" w:rsidR="009D7217" w:rsidRDefault="00910AE0">
          <w:pPr>
            <w:pStyle w:val="Inhopg1"/>
            <w:tabs>
              <w:tab w:val="left" w:pos="880"/>
            </w:tabs>
            <w:rPr>
              <w:rFonts w:asciiTheme="minorHAnsi" w:eastAsiaTheme="minorEastAsia" w:hAnsiTheme="minorHAnsi" w:cstheme="minorBidi"/>
              <w:b w:val="0"/>
              <w:noProof/>
              <w:szCs w:val="22"/>
              <w:lang w:val="nl-BE" w:eastAsia="nl-BE"/>
            </w:rPr>
          </w:pPr>
          <w:hyperlink w:anchor="_Toc98334377" w:history="1">
            <w:r w:rsidR="009D7217" w:rsidRPr="00A11292">
              <w:rPr>
                <w:rStyle w:val="Hyperlink"/>
                <w:noProof/>
              </w:rPr>
              <w:t>Deel II</w:t>
            </w:r>
            <w:r w:rsidR="009D7217">
              <w:rPr>
                <w:rFonts w:asciiTheme="minorHAnsi" w:eastAsiaTheme="minorEastAsia" w:hAnsiTheme="minorHAnsi" w:cstheme="minorBidi"/>
                <w:b w:val="0"/>
                <w:noProof/>
                <w:szCs w:val="22"/>
                <w:lang w:val="nl-BE" w:eastAsia="nl-BE"/>
              </w:rPr>
              <w:tab/>
            </w:r>
            <w:r w:rsidR="009D7217" w:rsidRPr="00A11292">
              <w:rPr>
                <w:rStyle w:val="Hyperlink"/>
                <w:noProof/>
              </w:rPr>
              <w:t>Engagementsverklaring ouders</w:t>
            </w:r>
            <w:r w:rsidR="009D7217">
              <w:rPr>
                <w:noProof/>
                <w:webHidden/>
              </w:rPr>
              <w:tab/>
            </w:r>
            <w:r w:rsidR="009D7217">
              <w:rPr>
                <w:noProof/>
                <w:webHidden/>
              </w:rPr>
              <w:fldChar w:fldCharType="begin"/>
            </w:r>
            <w:r w:rsidR="009D7217">
              <w:rPr>
                <w:noProof/>
                <w:webHidden/>
              </w:rPr>
              <w:instrText xml:space="preserve"> PAGEREF _Toc98334377 \h </w:instrText>
            </w:r>
            <w:r w:rsidR="009D7217">
              <w:rPr>
                <w:noProof/>
                <w:webHidden/>
              </w:rPr>
            </w:r>
            <w:r w:rsidR="009D7217">
              <w:rPr>
                <w:noProof/>
                <w:webHidden/>
              </w:rPr>
              <w:fldChar w:fldCharType="separate"/>
            </w:r>
            <w:r w:rsidR="009D7217">
              <w:rPr>
                <w:noProof/>
                <w:webHidden/>
              </w:rPr>
              <w:t>8</w:t>
            </w:r>
            <w:r w:rsidR="009D7217">
              <w:rPr>
                <w:noProof/>
                <w:webHidden/>
              </w:rPr>
              <w:fldChar w:fldCharType="end"/>
            </w:r>
          </w:hyperlink>
        </w:p>
        <w:p w14:paraId="4BE0DF7F" w14:textId="24D0EFF7"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378" w:history="1">
            <w:r w:rsidR="009D7217" w:rsidRPr="00A11292">
              <w:rPr>
                <w:rStyle w:val="Hyperlink"/>
                <w:noProof/>
              </w:rPr>
              <w:t>1.</w:t>
            </w:r>
            <w:r w:rsidR="009D7217">
              <w:rPr>
                <w:rFonts w:asciiTheme="minorHAnsi" w:eastAsiaTheme="minorEastAsia" w:hAnsiTheme="minorHAnsi" w:cstheme="minorBidi"/>
                <w:noProof/>
                <w:szCs w:val="22"/>
                <w:lang w:val="nl-BE" w:eastAsia="nl-BE"/>
              </w:rPr>
              <w:tab/>
            </w:r>
            <w:r w:rsidR="009D7217" w:rsidRPr="00A11292">
              <w:rPr>
                <w:rStyle w:val="Hyperlink"/>
                <w:noProof/>
              </w:rPr>
              <w:t>Afspraken in verband met het oudercontact</w:t>
            </w:r>
            <w:r w:rsidR="009D7217">
              <w:rPr>
                <w:noProof/>
                <w:webHidden/>
              </w:rPr>
              <w:tab/>
            </w:r>
            <w:r w:rsidR="009D7217">
              <w:rPr>
                <w:noProof/>
                <w:webHidden/>
              </w:rPr>
              <w:fldChar w:fldCharType="begin"/>
            </w:r>
            <w:r w:rsidR="009D7217">
              <w:rPr>
                <w:noProof/>
                <w:webHidden/>
              </w:rPr>
              <w:instrText xml:space="preserve"> PAGEREF _Toc98334378 \h </w:instrText>
            </w:r>
            <w:r w:rsidR="009D7217">
              <w:rPr>
                <w:noProof/>
                <w:webHidden/>
              </w:rPr>
            </w:r>
            <w:r w:rsidR="009D7217">
              <w:rPr>
                <w:noProof/>
                <w:webHidden/>
              </w:rPr>
              <w:fldChar w:fldCharType="separate"/>
            </w:r>
            <w:r w:rsidR="009D7217">
              <w:rPr>
                <w:noProof/>
                <w:webHidden/>
              </w:rPr>
              <w:t>8</w:t>
            </w:r>
            <w:r w:rsidR="009D7217">
              <w:rPr>
                <w:noProof/>
                <w:webHidden/>
              </w:rPr>
              <w:fldChar w:fldCharType="end"/>
            </w:r>
          </w:hyperlink>
        </w:p>
        <w:p w14:paraId="0CEAD804" w14:textId="19E0D199"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379" w:history="1">
            <w:r w:rsidR="009D7217" w:rsidRPr="00A11292">
              <w:rPr>
                <w:rStyle w:val="Hyperlink"/>
                <w:noProof/>
              </w:rPr>
              <w:t>2.</w:t>
            </w:r>
            <w:r w:rsidR="009D7217">
              <w:rPr>
                <w:rFonts w:asciiTheme="minorHAnsi" w:eastAsiaTheme="minorEastAsia" w:hAnsiTheme="minorHAnsi" w:cstheme="minorBidi"/>
                <w:noProof/>
                <w:szCs w:val="22"/>
                <w:lang w:val="nl-BE" w:eastAsia="nl-BE"/>
              </w:rPr>
              <w:tab/>
            </w:r>
            <w:r w:rsidR="009D7217" w:rsidRPr="00A11292">
              <w:rPr>
                <w:rStyle w:val="Hyperlink"/>
                <w:noProof/>
              </w:rPr>
              <w:t>Afspraken in verband met de regelmatige aanwezigheid en het spijbelbeleid</w:t>
            </w:r>
            <w:r w:rsidR="009D7217">
              <w:rPr>
                <w:noProof/>
                <w:webHidden/>
              </w:rPr>
              <w:tab/>
            </w:r>
            <w:r w:rsidR="009D7217">
              <w:rPr>
                <w:noProof/>
                <w:webHidden/>
              </w:rPr>
              <w:fldChar w:fldCharType="begin"/>
            </w:r>
            <w:r w:rsidR="009D7217">
              <w:rPr>
                <w:noProof/>
                <w:webHidden/>
              </w:rPr>
              <w:instrText xml:space="preserve"> PAGEREF _Toc98334379 \h </w:instrText>
            </w:r>
            <w:r w:rsidR="009D7217">
              <w:rPr>
                <w:noProof/>
                <w:webHidden/>
              </w:rPr>
            </w:r>
            <w:r w:rsidR="009D7217">
              <w:rPr>
                <w:noProof/>
                <w:webHidden/>
              </w:rPr>
              <w:fldChar w:fldCharType="separate"/>
            </w:r>
            <w:r w:rsidR="009D7217">
              <w:rPr>
                <w:noProof/>
                <w:webHidden/>
              </w:rPr>
              <w:t>8</w:t>
            </w:r>
            <w:r w:rsidR="009D7217">
              <w:rPr>
                <w:noProof/>
                <w:webHidden/>
              </w:rPr>
              <w:fldChar w:fldCharType="end"/>
            </w:r>
          </w:hyperlink>
        </w:p>
        <w:p w14:paraId="286DD2DE" w14:textId="5DC0BD6B" w:rsidR="009D7217" w:rsidRDefault="00910AE0">
          <w:pPr>
            <w:pStyle w:val="Inhopg3"/>
            <w:tabs>
              <w:tab w:val="left" w:pos="1100"/>
            </w:tabs>
            <w:rPr>
              <w:rFonts w:asciiTheme="minorHAnsi" w:eastAsiaTheme="minorEastAsia" w:hAnsiTheme="minorHAnsi" w:cstheme="minorBidi"/>
              <w:noProof/>
              <w:szCs w:val="22"/>
              <w:lang w:val="nl-BE" w:eastAsia="nl-BE"/>
            </w:rPr>
          </w:pPr>
          <w:hyperlink w:anchor="_Toc98334380" w:history="1">
            <w:r w:rsidR="009D7217" w:rsidRPr="00A11292">
              <w:rPr>
                <w:rStyle w:val="Hyperlink"/>
                <w:noProof/>
              </w:rPr>
              <w:t>2.1</w:t>
            </w:r>
            <w:r w:rsidR="009D7217">
              <w:rPr>
                <w:rFonts w:asciiTheme="minorHAnsi" w:eastAsiaTheme="minorEastAsia" w:hAnsiTheme="minorHAnsi" w:cstheme="minorBidi"/>
                <w:noProof/>
                <w:szCs w:val="22"/>
                <w:lang w:val="nl-BE" w:eastAsia="nl-BE"/>
              </w:rPr>
              <w:tab/>
            </w:r>
            <w:r w:rsidR="009D7217" w:rsidRPr="00A11292">
              <w:rPr>
                <w:rStyle w:val="Hyperlink"/>
                <w:noProof/>
              </w:rPr>
              <w:t>Regelmatige aanwezigheid</w:t>
            </w:r>
            <w:r w:rsidR="009D7217">
              <w:rPr>
                <w:noProof/>
                <w:webHidden/>
              </w:rPr>
              <w:tab/>
            </w:r>
            <w:r w:rsidR="009D7217">
              <w:rPr>
                <w:noProof/>
                <w:webHidden/>
              </w:rPr>
              <w:fldChar w:fldCharType="begin"/>
            </w:r>
            <w:r w:rsidR="009D7217">
              <w:rPr>
                <w:noProof/>
                <w:webHidden/>
              </w:rPr>
              <w:instrText xml:space="preserve"> PAGEREF _Toc98334380 \h </w:instrText>
            </w:r>
            <w:r w:rsidR="009D7217">
              <w:rPr>
                <w:noProof/>
                <w:webHidden/>
              </w:rPr>
            </w:r>
            <w:r w:rsidR="009D7217">
              <w:rPr>
                <w:noProof/>
                <w:webHidden/>
              </w:rPr>
              <w:fldChar w:fldCharType="separate"/>
            </w:r>
            <w:r w:rsidR="009D7217">
              <w:rPr>
                <w:noProof/>
                <w:webHidden/>
              </w:rPr>
              <w:t>8</w:t>
            </w:r>
            <w:r w:rsidR="009D7217">
              <w:rPr>
                <w:noProof/>
                <w:webHidden/>
              </w:rPr>
              <w:fldChar w:fldCharType="end"/>
            </w:r>
          </w:hyperlink>
        </w:p>
        <w:p w14:paraId="183F5815" w14:textId="73312818" w:rsidR="009D7217" w:rsidRDefault="00910AE0">
          <w:pPr>
            <w:pStyle w:val="Inhopg3"/>
            <w:rPr>
              <w:rFonts w:asciiTheme="minorHAnsi" w:eastAsiaTheme="minorEastAsia" w:hAnsiTheme="minorHAnsi" w:cstheme="minorBidi"/>
              <w:noProof/>
              <w:szCs w:val="22"/>
              <w:lang w:val="nl-BE" w:eastAsia="nl-BE"/>
            </w:rPr>
          </w:pPr>
          <w:hyperlink w:anchor="_Toc98334381" w:history="1">
            <w:r w:rsidR="009D7217" w:rsidRPr="00A11292">
              <w:rPr>
                <w:rStyle w:val="Hyperlink"/>
                <w:noProof/>
              </w:rPr>
              <w:t>2..2 Spijbelbeleid</w:t>
            </w:r>
            <w:r w:rsidR="009D7217">
              <w:rPr>
                <w:noProof/>
                <w:webHidden/>
              </w:rPr>
              <w:tab/>
            </w:r>
            <w:r w:rsidR="009D7217">
              <w:rPr>
                <w:noProof/>
                <w:webHidden/>
              </w:rPr>
              <w:fldChar w:fldCharType="begin"/>
            </w:r>
            <w:r w:rsidR="009D7217">
              <w:rPr>
                <w:noProof/>
                <w:webHidden/>
              </w:rPr>
              <w:instrText xml:space="preserve"> PAGEREF _Toc98334381 \h </w:instrText>
            </w:r>
            <w:r w:rsidR="009D7217">
              <w:rPr>
                <w:noProof/>
                <w:webHidden/>
              </w:rPr>
            </w:r>
            <w:r w:rsidR="009D7217">
              <w:rPr>
                <w:noProof/>
                <w:webHidden/>
              </w:rPr>
              <w:fldChar w:fldCharType="separate"/>
            </w:r>
            <w:r w:rsidR="009D7217">
              <w:rPr>
                <w:noProof/>
                <w:webHidden/>
              </w:rPr>
              <w:t>8</w:t>
            </w:r>
            <w:r w:rsidR="009D7217">
              <w:rPr>
                <w:noProof/>
                <w:webHidden/>
              </w:rPr>
              <w:fldChar w:fldCharType="end"/>
            </w:r>
          </w:hyperlink>
        </w:p>
        <w:p w14:paraId="5122D167" w14:textId="5C37A54D"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382" w:history="1">
            <w:r w:rsidR="009D7217" w:rsidRPr="00A11292">
              <w:rPr>
                <w:rStyle w:val="Hyperlink"/>
                <w:noProof/>
              </w:rPr>
              <w:t>3.</w:t>
            </w:r>
            <w:r w:rsidR="009D7217">
              <w:rPr>
                <w:rFonts w:asciiTheme="minorHAnsi" w:eastAsiaTheme="minorEastAsia" w:hAnsiTheme="minorHAnsi" w:cstheme="minorBidi"/>
                <w:noProof/>
                <w:szCs w:val="22"/>
                <w:lang w:val="nl-BE" w:eastAsia="nl-BE"/>
              </w:rPr>
              <w:tab/>
            </w:r>
            <w:r w:rsidR="009D7217" w:rsidRPr="00A11292">
              <w:rPr>
                <w:rStyle w:val="Hyperlink"/>
                <w:noProof/>
              </w:rPr>
              <w:t>Afspraken over vormen van individuele leerlingenbegeleiding</w:t>
            </w:r>
            <w:r w:rsidR="009D7217">
              <w:rPr>
                <w:noProof/>
                <w:webHidden/>
              </w:rPr>
              <w:tab/>
            </w:r>
            <w:r w:rsidR="009D7217">
              <w:rPr>
                <w:noProof/>
                <w:webHidden/>
              </w:rPr>
              <w:fldChar w:fldCharType="begin"/>
            </w:r>
            <w:r w:rsidR="009D7217">
              <w:rPr>
                <w:noProof/>
                <w:webHidden/>
              </w:rPr>
              <w:instrText xml:space="preserve"> PAGEREF _Toc98334382 \h </w:instrText>
            </w:r>
            <w:r w:rsidR="009D7217">
              <w:rPr>
                <w:noProof/>
                <w:webHidden/>
              </w:rPr>
            </w:r>
            <w:r w:rsidR="009D7217">
              <w:rPr>
                <w:noProof/>
                <w:webHidden/>
              </w:rPr>
              <w:fldChar w:fldCharType="separate"/>
            </w:r>
            <w:r w:rsidR="009D7217">
              <w:rPr>
                <w:noProof/>
                <w:webHidden/>
              </w:rPr>
              <w:t>9</w:t>
            </w:r>
            <w:r w:rsidR="009D7217">
              <w:rPr>
                <w:noProof/>
                <w:webHidden/>
              </w:rPr>
              <w:fldChar w:fldCharType="end"/>
            </w:r>
          </w:hyperlink>
        </w:p>
        <w:p w14:paraId="3FC849F7" w14:textId="0DADCAD8"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383" w:history="1">
            <w:r w:rsidR="009D7217" w:rsidRPr="00A11292">
              <w:rPr>
                <w:rStyle w:val="Hyperlink"/>
                <w:noProof/>
              </w:rPr>
              <w:t>4.</w:t>
            </w:r>
            <w:r w:rsidR="009D7217">
              <w:rPr>
                <w:rFonts w:asciiTheme="minorHAnsi" w:eastAsiaTheme="minorEastAsia" w:hAnsiTheme="minorHAnsi" w:cstheme="minorBidi"/>
                <w:noProof/>
                <w:szCs w:val="22"/>
                <w:lang w:val="nl-BE" w:eastAsia="nl-BE"/>
              </w:rPr>
              <w:tab/>
            </w:r>
            <w:r w:rsidR="009D7217" w:rsidRPr="00A11292">
              <w:rPr>
                <w:rStyle w:val="Hyperlink"/>
                <w:noProof/>
              </w:rPr>
              <w:t>Het positief engagement ten opzichte van de onderwijstaal van de school</w:t>
            </w:r>
            <w:r w:rsidR="009D7217">
              <w:rPr>
                <w:noProof/>
                <w:webHidden/>
              </w:rPr>
              <w:tab/>
            </w:r>
            <w:r w:rsidR="009D7217">
              <w:rPr>
                <w:noProof/>
                <w:webHidden/>
              </w:rPr>
              <w:fldChar w:fldCharType="begin"/>
            </w:r>
            <w:r w:rsidR="009D7217">
              <w:rPr>
                <w:noProof/>
                <w:webHidden/>
              </w:rPr>
              <w:instrText xml:space="preserve"> PAGEREF _Toc98334383 \h </w:instrText>
            </w:r>
            <w:r w:rsidR="009D7217">
              <w:rPr>
                <w:noProof/>
                <w:webHidden/>
              </w:rPr>
            </w:r>
            <w:r w:rsidR="009D7217">
              <w:rPr>
                <w:noProof/>
                <w:webHidden/>
              </w:rPr>
              <w:fldChar w:fldCharType="separate"/>
            </w:r>
            <w:r w:rsidR="009D7217">
              <w:rPr>
                <w:noProof/>
                <w:webHidden/>
              </w:rPr>
              <w:t>9</w:t>
            </w:r>
            <w:r w:rsidR="009D7217">
              <w:rPr>
                <w:noProof/>
                <w:webHidden/>
              </w:rPr>
              <w:fldChar w:fldCharType="end"/>
            </w:r>
          </w:hyperlink>
        </w:p>
        <w:p w14:paraId="01CA51A4" w14:textId="62B69B8C"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384" w:history="1">
            <w:r w:rsidR="009D7217" w:rsidRPr="00A11292">
              <w:rPr>
                <w:rStyle w:val="Hyperlink"/>
                <w:noProof/>
              </w:rPr>
              <w:t>5.</w:t>
            </w:r>
            <w:r w:rsidR="009D7217">
              <w:rPr>
                <w:rFonts w:asciiTheme="minorHAnsi" w:eastAsiaTheme="minorEastAsia" w:hAnsiTheme="minorHAnsi" w:cstheme="minorBidi"/>
                <w:noProof/>
                <w:szCs w:val="22"/>
                <w:lang w:val="nl-BE" w:eastAsia="nl-BE"/>
              </w:rPr>
              <w:tab/>
            </w:r>
            <w:r w:rsidR="009D7217" w:rsidRPr="00A11292">
              <w:rPr>
                <w:rStyle w:val="Hyperlink"/>
                <w:noProof/>
              </w:rPr>
              <w:t>Smartschool voor ouders</w:t>
            </w:r>
            <w:r w:rsidR="009D7217">
              <w:rPr>
                <w:noProof/>
                <w:webHidden/>
              </w:rPr>
              <w:tab/>
            </w:r>
            <w:r w:rsidR="009D7217">
              <w:rPr>
                <w:noProof/>
                <w:webHidden/>
              </w:rPr>
              <w:fldChar w:fldCharType="begin"/>
            </w:r>
            <w:r w:rsidR="009D7217">
              <w:rPr>
                <w:noProof/>
                <w:webHidden/>
              </w:rPr>
              <w:instrText xml:space="preserve"> PAGEREF _Toc98334384 \h </w:instrText>
            </w:r>
            <w:r w:rsidR="009D7217">
              <w:rPr>
                <w:noProof/>
                <w:webHidden/>
              </w:rPr>
            </w:r>
            <w:r w:rsidR="009D7217">
              <w:rPr>
                <w:noProof/>
                <w:webHidden/>
              </w:rPr>
              <w:fldChar w:fldCharType="separate"/>
            </w:r>
            <w:r w:rsidR="009D7217">
              <w:rPr>
                <w:noProof/>
                <w:webHidden/>
              </w:rPr>
              <w:t>9</w:t>
            </w:r>
            <w:r w:rsidR="009D7217">
              <w:rPr>
                <w:noProof/>
                <w:webHidden/>
              </w:rPr>
              <w:fldChar w:fldCharType="end"/>
            </w:r>
          </w:hyperlink>
        </w:p>
        <w:p w14:paraId="49AAA9F0" w14:textId="4AD3C5C8" w:rsidR="009D7217" w:rsidRDefault="00910AE0">
          <w:pPr>
            <w:pStyle w:val="Inhopg1"/>
            <w:rPr>
              <w:rFonts w:asciiTheme="minorHAnsi" w:eastAsiaTheme="minorEastAsia" w:hAnsiTheme="minorHAnsi" w:cstheme="minorBidi"/>
              <w:b w:val="0"/>
              <w:noProof/>
              <w:szCs w:val="22"/>
              <w:lang w:val="nl-BE" w:eastAsia="nl-BE"/>
            </w:rPr>
          </w:pPr>
          <w:hyperlink w:anchor="_Toc98334385" w:history="1">
            <w:r w:rsidR="009D7217" w:rsidRPr="00A11292">
              <w:rPr>
                <w:rStyle w:val="Hyperlink"/>
                <w:noProof/>
              </w:rPr>
              <w:t>Deel III – Studiereglement</w:t>
            </w:r>
            <w:r w:rsidR="009D7217">
              <w:rPr>
                <w:noProof/>
                <w:webHidden/>
              </w:rPr>
              <w:tab/>
            </w:r>
            <w:r w:rsidR="009D7217">
              <w:rPr>
                <w:noProof/>
                <w:webHidden/>
              </w:rPr>
              <w:fldChar w:fldCharType="begin"/>
            </w:r>
            <w:r w:rsidR="009D7217">
              <w:rPr>
                <w:noProof/>
                <w:webHidden/>
              </w:rPr>
              <w:instrText xml:space="preserve"> PAGEREF _Toc98334385 \h </w:instrText>
            </w:r>
            <w:r w:rsidR="009D7217">
              <w:rPr>
                <w:noProof/>
                <w:webHidden/>
              </w:rPr>
            </w:r>
            <w:r w:rsidR="009D7217">
              <w:rPr>
                <w:noProof/>
                <w:webHidden/>
              </w:rPr>
              <w:fldChar w:fldCharType="separate"/>
            </w:r>
            <w:r w:rsidR="009D7217">
              <w:rPr>
                <w:noProof/>
                <w:webHidden/>
              </w:rPr>
              <w:t>10</w:t>
            </w:r>
            <w:r w:rsidR="009D7217">
              <w:rPr>
                <w:noProof/>
                <w:webHidden/>
              </w:rPr>
              <w:fldChar w:fldCharType="end"/>
            </w:r>
          </w:hyperlink>
        </w:p>
        <w:p w14:paraId="33464038" w14:textId="12713CEE"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386" w:history="1">
            <w:r w:rsidR="009D7217" w:rsidRPr="00A11292">
              <w:rPr>
                <w:rStyle w:val="Hyperlink"/>
                <w:noProof/>
              </w:rPr>
              <w:t>1.</w:t>
            </w:r>
            <w:r w:rsidR="009D7217">
              <w:rPr>
                <w:rFonts w:asciiTheme="minorHAnsi" w:eastAsiaTheme="minorEastAsia" w:hAnsiTheme="minorHAnsi" w:cstheme="minorBidi"/>
                <w:noProof/>
                <w:szCs w:val="22"/>
                <w:lang w:val="nl-BE" w:eastAsia="nl-BE"/>
              </w:rPr>
              <w:tab/>
            </w:r>
            <w:r w:rsidR="009D7217" w:rsidRPr="00A11292">
              <w:rPr>
                <w:rStyle w:val="Hyperlink"/>
                <w:noProof/>
              </w:rPr>
              <w:t>De inschrijving</w:t>
            </w:r>
            <w:r w:rsidR="009D7217">
              <w:rPr>
                <w:noProof/>
                <w:webHidden/>
              </w:rPr>
              <w:tab/>
            </w:r>
            <w:r w:rsidR="009D7217">
              <w:rPr>
                <w:noProof/>
                <w:webHidden/>
              </w:rPr>
              <w:fldChar w:fldCharType="begin"/>
            </w:r>
            <w:r w:rsidR="009D7217">
              <w:rPr>
                <w:noProof/>
                <w:webHidden/>
              </w:rPr>
              <w:instrText xml:space="preserve"> PAGEREF _Toc98334386 \h </w:instrText>
            </w:r>
            <w:r w:rsidR="009D7217">
              <w:rPr>
                <w:noProof/>
                <w:webHidden/>
              </w:rPr>
            </w:r>
            <w:r w:rsidR="009D7217">
              <w:rPr>
                <w:noProof/>
                <w:webHidden/>
              </w:rPr>
              <w:fldChar w:fldCharType="separate"/>
            </w:r>
            <w:r w:rsidR="009D7217">
              <w:rPr>
                <w:noProof/>
                <w:webHidden/>
              </w:rPr>
              <w:t>10</w:t>
            </w:r>
            <w:r w:rsidR="009D7217">
              <w:rPr>
                <w:noProof/>
                <w:webHidden/>
              </w:rPr>
              <w:fldChar w:fldCharType="end"/>
            </w:r>
          </w:hyperlink>
        </w:p>
        <w:p w14:paraId="291A81A2" w14:textId="00C379DB" w:rsidR="009D7217" w:rsidRDefault="00910AE0">
          <w:pPr>
            <w:pStyle w:val="Inhopg3"/>
            <w:rPr>
              <w:rFonts w:asciiTheme="minorHAnsi" w:eastAsiaTheme="minorEastAsia" w:hAnsiTheme="minorHAnsi" w:cstheme="minorBidi"/>
              <w:noProof/>
              <w:szCs w:val="22"/>
              <w:lang w:val="nl-BE" w:eastAsia="nl-BE"/>
            </w:rPr>
          </w:pPr>
          <w:hyperlink w:anchor="_Toc98334387" w:history="1">
            <w:r w:rsidR="009D7217" w:rsidRPr="00A11292">
              <w:rPr>
                <w:rStyle w:val="Hyperlink"/>
                <w:noProof/>
              </w:rPr>
              <w:t>1.1. Inschrijvingsrecht</w:t>
            </w:r>
            <w:r w:rsidR="009D7217">
              <w:rPr>
                <w:noProof/>
                <w:webHidden/>
              </w:rPr>
              <w:tab/>
            </w:r>
            <w:r w:rsidR="009D7217">
              <w:rPr>
                <w:noProof/>
                <w:webHidden/>
              </w:rPr>
              <w:fldChar w:fldCharType="begin"/>
            </w:r>
            <w:r w:rsidR="009D7217">
              <w:rPr>
                <w:noProof/>
                <w:webHidden/>
              </w:rPr>
              <w:instrText xml:space="preserve"> PAGEREF _Toc98334387 \h </w:instrText>
            </w:r>
            <w:r w:rsidR="009D7217">
              <w:rPr>
                <w:noProof/>
                <w:webHidden/>
              </w:rPr>
            </w:r>
            <w:r w:rsidR="009D7217">
              <w:rPr>
                <w:noProof/>
                <w:webHidden/>
              </w:rPr>
              <w:fldChar w:fldCharType="separate"/>
            </w:r>
            <w:r w:rsidR="009D7217">
              <w:rPr>
                <w:noProof/>
                <w:webHidden/>
              </w:rPr>
              <w:t>10</w:t>
            </w:r>
            <w:r w:rsidR="009D7217">
              <w:rPr>
                <w:noProof/>
                <w:webHidden/>
              </w:rPr>
              <w:fldChar w:fldCharType="end"/>
            </w:r>
          </w:hyperlink>
        </w:p>
        <w:p w14:paraId="78EBDCCB" w14:textId="37087FA2" w:rsidR="009D7217" w:rsidRDefault="00910AE0">
          <w:pPr>
            <w:pStyle w:val="Inhopg3"/>
            <w:rPr>
              <w:rFonts w:asciiTheme="minorHAnsi" w:eastAsiaTheme="minorEastAsia" w:hAnsiTheme="minorHAnsi" w:cstheme="minorBidi"/>
              <w:noProof/>
              <w:szCs w:val="22"/>
              <w:lang w:val="nl-BE" w:eastAsia="nl-BE"/>
            </w:rPr>
          </w:pPr>
          <w:hyperlink w:anchor="_Toc98334388" w:history="1">
            <w:r w:rsidR="009D7217" w:rsidRPr="00A11292">
              <w:rPr>
                <w:rStyle w:val="Hyperlink"/>
                <w:noProof/>
              </w:rPr>
              <w:t>1.2. Eerste inschrijving</w:t>
            </w:r>
            <w:r w:rsidR="009D7217">
              <w:rPr>
                <w:noProof/>
                <w:webHidden/>
              </w:rPr>
              <w:tab/>
            </w:r>
            <w:r w:rsidR="009D7217">
              <w:rPr>
                <w:noProof/>
                <w:webHidden/>
              </w:rPr>
              <w:fldChar w:fldCharType="begin"/>
            </w:r>
            <w:r w:rsidR="009D7217">
              <w:rPr>
                <w:noProof/>
                <w:webHidden/>
              </w:rPr>
              <w:instrText xml:space="preserve"> PAGEREF _Toc98334388 \h </w:instrText>
            </w:r>
            <w:r w:rsidR="009D7217">
              <w:rPr>
                <w:noProof/>
                <w:webHidden/>
              </w:rPr>
            </w:r>
            <w:r w:rsidR="009D7217">
              <w:rPr>
                <w:noProof/>
                <w:webHidden/>
              </w:rPr>
              <w:fldChar w:fldCharType="separate"/>
            </w:r>
            <w:r w:rsidR="009D7217">
              <w:rPr>
                <w:noProof/>
                <w:webHidden/>
              </w:rPr>
              <w:t>10</w:t>
            </w:r>
            <w:r w:rsidR="009D7217">
              <w:rPr>
                <w:noProof/>
                <w:webHidden/>
              </w:rPr>
              <w:fldChar w:fldCharType="end"/>
            </w:r>
          </w:hyperlink>
        </w:p>
        <w:p w14:paraId="0B8259C0" w14:textId="47DB3E5E" w:rsidR="009D7217" w:rsidRDefault="00910AE0">
          <w:pPr>
            <w:pStyle w:val="Inhopg3"/>
            <w:rPr>
              <w:rFonts w:asciiTheme="minorHAnsi" w:eastAsiaTheme="minorEastAsia" w:hAnsiTheme="minorHAnsi" w:cstheme="minorBidi"/>
              <w:noProof/>
              <w:szCs w:val="22"/>
              <w:lang w:val="nl-BE" w:eastAsia="nl-BE"/>
            </w:rPr>
          </w:pPr>
          <w:hyperlink w:anchor="_Toc98334389" w:history="1">
            <w:r w:rsidR="009D7217" w:rsidRPr="00A11292">
              <w:rPr>
                <w:rStyle w:val="Hyperlink"/>
                <w:noProof/>
              </w:rPr>
              <w:t>1.3. Voorrang</w:t>
            </w:r>
            <w:r w:rsidR="009D7217">
              <w:rPr>
                <w:noProof/>
                <w:webHidden/>
              </w:rPr>
              <w:tab/>
            </w:r>
            <w:r w:rsidR="009D7217">
              <w:rPr>
                <w:noProof/>
                <w:webHidden/>
              </w:rPr>
              <w:fldChar w:fldCharType="begin"/>
            </w:r>
            <w:r w:rsidR="009D7217">
              <w:rPr>
                <w:noProof/>
                <w:webHidden/>
              </w:rPr>
              <w:instrText xml:space="preserve"> PAGEREF _Toc98334389 \h </w:instrText>
            </w:r>
            <w:r w:rsidR="009D7217">
              <w:rPr>
                <w:noProof/>
                <w:webHidden/>
              </w:rPr>
            </w:r>
            <w:r w:rsidR="009D7217">
              <w:rPr>
                <w:noProof/>
                <w:webHidden/>
              </w:rPr>
              <w:fldChar w:fldCharType="separate"/>
            </w:r>
            <w:r w:rsidR="009D7217">
              <w:rPr>
                <w:noProof/>
                <w:webHidden/>
              </w:rPr>
              <w:t>11</w:t>
            </w:r>
            <w:r w:rsidR="009D7217">
              <w:rPr>
                <w:noProof/>
                <w:webHidden/>
              </w:rPr>
              <w:fldChar w:fldCharType="end"/>
            </w:r>
          </w:hyperlink>
        </w:p>
        <w:p w14:paraId="22B9D3EC" w14:textId="1F862BCE" w:rsidR="009D7217" w:rsidRDefault="00910AE0">
          <w:pPr>
            <w:pStyle w:val="Inhopg3"/>
            <w:rPr>
              <w:rFonts w:asciiTheme="minorHAnsi" w:eastAsiaTheme="minorEastAsia" w:hAnsiTheme="minorHAnsi" w:cstheme="minorBidi"/>
              <w:noProof/>
              <w:szCs w:val="22"/>
              <w:lang w:val="nl-BE" w:eastAsia="nl-BE"/>
            </w:rPr>
          </w:pPr>
          <w:hyperlink w:anchor="_Toc98334390" w:history="1">
            <w:r w:rsidR="009D7217" w:rsidRPr="00A11292">
              <w:rPr>
                <w:rStyle w:val="Hyperlink"/>
                <w:noProof/>
              </w:rPr>
              <w:t>1.4. Herinschrijving</w:t>
            </w:r>
            <w:r w:rsidR="009D7217">
              <w:rPr>
                <w:noProof/>
                <w:webHidden/>
              </w:rPr>
              <w:tab/>
            </w:r>
            <w:r w:rsidR="009D7217">
              <w:rPr>
                <w:noProof/>
                <w:webHidden/>
              </w:rPr>
              <w:fldChar w:fldCharType="begin"/>
            </w:r>
            <w:r w:rsidR="009D7217">
              <w:rPr>
                <w:noProof/>
                <w:webHidden/>
              </w:rPr>
              <w:instrText xml:space="preserve"> PAGEREF _Toc98334390 \h </w:instrText>
            </w:r>
            <w:r w:rsidR="009D7217">
              <w:rPr>
                <w:noProof/>
                <w:webHidden/>
              </w:rPr>
            </w:r>
            <w:r w:rsidR="009D7217">
              <w:rPr>
                <w:noProof/>
                <w:webHidden/>
              </w:rPr>
              <w:fldChar w:fldCharType="separate"/>
            </w:r>
            <w:r w:rsidR="009D7217">
              <w:rPr>
                <w:noProof/>
                <w:webHidden/>
              </w:rPr>
              <w:t>11</w:t>
            </w:r>
            <w:r w:rsidR="009D7217">
              <w:rPr>
                <w:noProof/>
                <w:webHidden/>
              </w:rPr>
              <w:fldChar w:fldCharType="end"/>
            </w:r>
          </w:hyperlink>
        </w:p>
        <w:p w14:paraId="4E03CEEA" w14:textId="79E012B7" w:rsidR="009D7217" w:rsidRDefault="00910AE0">
          <w:pPr>
            <w:pStyle w:val="Inhopg3"/>
            <w:rPr>
              <w:rFonts w:asciiTheme="minorHAnsi" w:eastAsiaTheme="minorEastAsia" w:hAnsiTheme="minorHAnsi" w:cstheme="minorBidi"/>
              <w:noProof/>
              <w:szCs w:val="22"/>
              <w:lang w:val="nl-BE" w:eastAsia="nl-BE"/>
            </w:rPr>
          </w:pPr>
          <w:hyperlink w:anchor="_Toc98334391" w:history="1">
            <w:r w:rsidR="009D7217" w:rsidRPr="00A11292">
              <w:rPr>
                <w:rStyle w:val="Hyperlink"/>
                <w:noProof/>
              </w:rPr>
              <w:t>1.5. Inschrijving geweigerd?</w:t>
            </w:r>
            <w:r w:rsidR="009D7217">
              <w:rPr>
                <w:noProof/>
                <w:webHidden/>
              </w:rPr>
              <w:tab/>
            </w:r>
            <w:r w:rsidR="009D7217">
              <w:rPr>
                <w:noProof/>
                <w:webHidden/>
              </w:rPr>
              <w:fldChar w:fldCharType="begin"/>
            </w:r>
            <w:r w:rsidR="009D7217">
              <w:rPr>
                <w:noProof/>
                <w:webHidden/>
              </w:rPr>
              <w:instrText xml:space="preserve"> PAGEREF _Toc98334391 \h </w:instrText>
            </w:r>
            <w:r w:rsidR="009D7217">
              <w:rPr>
                <w:noProof/>
                <w:webHidden/>
              </w:rPr>
            </w:r>
            <w:r w:rsidR="009D7217">
              <w:rPr>
                <w:noProof/>
                <w:webHidden/>
              </w:rPr>
              <w:fldChar w:fldCharType="separate"/>
            </w:r>
            <w:r w:rsidR="009D7217">
              <w:rPr>
                <w:noProof/>
                <w:webHidden/>
              </w:rPr>
              <w:t>11</w:t>
            </w:r>
            <w:r w:rsidR="009D7217">
              <w:rPr>
                <w:noProof/>
                <w:webHidden/>
              </w:rPr>
              <w:fldChar w:fldCharType="end"/>
            </w:r>
          </w:hyperlink>
        </w:p>
        <w:p w14:paraId="0325BA1B" w14:textId="60A278D6" w:rsidR="009D7217" w:rsidRDefault="00910AE0">
          <w:pPr>
            <w:pStyle w:val="Inhopg3"/>
            <w:rPr>
              <w:rFonts w:asciiTheme="minorHAnsi" w:eastAsiaTheme="minorEastAsia" w:hAnsiTheme="minorHAnsi" w:cstheme="minorBidi"/>
              <w:noProof/>
              <w:szCs w:val="22"/>
              <w:lang w:val="nl-BE" w:eastAsia="nl-BE"/>
            </w:rPr>
          </w:pPr>
          <w:hyperlink w:anchor="_Toc98334392" w:history="1">
            <w:r w:rsidR="009D7217" w:rsidRPr="00A11292">
              <w:rPr>
                <w:rStyle w:val="Hyperlink"/>
                <w:noProof/>
              </w:rPr>
              <w:t>1.6. Gewoon en buitengewoon onderwijs.</w:t>
            </w:r>
            <w:r w:rsidR="009D7217">
              <w:rPr>
                <w:noProof/>
                <w:webHidden/>
              </w:rPr>
              <w:tab/>
            </w:r>
            <w:r w:rsidR="009D7217">
              <w:rPr>
                <w:noProof/>
                <w:webHidden/>
              </w:rPr>
              <w:fldChar w:fldCharType="begin"/>
            </w:r>
            <w:r w:rsidR="009D7217">
              <w:rPr>
                <w:noProof/>
                <w:webHidden/>
              </w:rPr>
              <w:instrText xml:space="preserve"> PAGEREF _Toc98334392 \h </w:instrText>
            </w:r>
            <w:r w:rsidR="009D7217">
              <w:rPr>
                <w:noProof/>
                <w:webHidden/>
              </w:rPr>
            </w:r>
            <w:r w:rsidR="009D7217">
              <w:rPr>
                <w:noProof/>
                <w:webHidden/>
              </w:rPr>
              <w:fldChar w:fldCharType="separate"/>
            </w:r>
            <w:r w:rsidR="009D7217">
              <w:rPr>
                <w:noProof/>
                <w:webHidden/>
              </w:rPr>
              <w:t>12</w:t>
            </w:r>
            <w:r w:rsidR="009D7217">
              <w:rPr>
                <w:noProof/>
                <w:webHidden/>
              </w:rPr>
              <w:fldChar w:fldCharType="end"/>
            </w:r>
          </w:hyperlink>
        </w:p>
        <w:p w14:paraId="59616224" w14:textId="144BC298" w:rsidR="009D7217" w:rsidRDefault="00910AE0">
          <w:pPr>
            <w:pStyle w:val="Inhopg3"/>
            <w:rPr>
              <w:rFonts w:asciiTheme="minorHAnsi" w:eastAsiaTheme="minorEastAsia" w:hAnsiTheme="minorHAnsi" w:cstheme="minorBidi"/>
              <w:noProof/>
              <w:szCs w:val="22"/>
              <w:lang w:val="nl-BE" w:eastAsia="nl-BE"/>
            </w:rPr>
          </w:pPr>
          <w:hyperlink w:anchor="_Toc98334393" w:history="1">
            <w:r w:rsidR="009D7217" w:rsidRPr="00A11292">
              <w:rPr>
                <w:rStyle w:val="Hyperlink"/>
                <w:noProof/>
              </w:rPr>
              <w:t>1.7. Keuze levensbeschouwelijk vak</w:t>
            </w:r>
            <w:r w:rsidR="009D7217">
              <w:rPr>
                <w:noProof/>
                <w:webHidden/>
              </w:rPr>
              <w:tab/>
            </w:r>
            <w:r w:rsidR="009D7217">
              <w:rPr>
                <w:noProof/>
                <w:webHidden/>
              </w:rPr>
              <w:fldChar w:fldCharType="begin"/>
            </w:r>
            <w:r w:rsidR="009D7217">
              <w:rPr>
                <w:noProof/>
                <w:webHidden/>
              </w:rPr>
              <w:instrText xml:space="preserve"> PAGEREF _Toc98334393 \h </w:instrText>
            </w:r>
            <w:r w:rsidR="009D7217">
              <w:rPr>
                <w:noProof/>
                <w:webHidden/>
              </w:rPr>
            </w:r>
            <w:r w:rsidR="009D7217">
              <w:rPr>
                <w:noProof/>
                <w:webHidden/>
              </w:rPr>
              <w:fldChar w:fldCharType="separate"/>
            </w:r>
            <w:r w:rsidR="009D7217">
              <w:rPr>
                <w:noProof/>
                <w:webHidden/>
              </w:rPr>
              <w:t>12</w:t>
            </w:r>
            <w:r w:rsidR="009D7217">
              <w:rPr>
                <w:noProof/>
                <w:webHidden/>
              </w:rPr>
              <w:fldChar w:fldCharType="end"/>
            </w:r>
          </w:hyperlink>
        </w:p>
        <w:p w14:paraId="07FEF219" w14:textId="51070F7E" w:rsidR="009D7217" w:rsidRDefault="00910AE0">
          <w:pPr>
            <w:pStyle w:val="Inhopg3"/>
            <w:rPr>
              <w:rFonts w:asciiTheme="minorHAnsi" w:eastAsiaTheme="minorEastAsia" w:hAnsiTheme="minorHAnsi" w:cstheme="minorBidi"/>
              <w:noProof/>
              <w:szCs w:val="22"/>
              <w:lang w:val="nl-BE" w:eastAsia="nl-BE"/>
            </w:rPr>
          </w:pPr>
          <w:hyperlink w:anchor="_Toc98334394" w:history="1">
            <w:r w:rsidR="009D7217" w:rsidRPr="00A11292">
              <w:rPr>
                <w:rStyle w:val="Hyperlink"/>
                <w:noProof/>
              </w:rPr>
              <w:t>1.8 Vrije leerling</w:t>
            </w:r>
            <w:r w:rsidR="009D7217">
              <w:rPr>
                <w:noProof/>
                <w:webHidden/>
              </w:rPr>
              <w:tab/>
            </w:r>
            <w:r w:rsidR="009D7217">
              <w:rPr>
                <w:noProof/>
                <w:webHidden/>
              </w:rPr>
              <w:fldChar w:fldCharType="begin"/>
            </w:r>
            <w:r w:rsidR="009D7217">
              <w:rPr>
                <w:noProof/>
                <w:webHidden/>
              </w:rPr>
              <w:instrText xml:space="preserve"> PAGEREF _Toc98334394 \h </w:instrText>
            </w:r>
            <w:r w:rsidR="009D7217">
              <w:rPr>
                <w:noProof/>
                <w:webHidden/>
              </w:rPr>
            </w:r>
            <w:r w:rsidR="009D7217">
              <w:rPr>
                <w:noProof/>
                <w:webHidden/>
              </w:rPr>
              <w:fldChar w:fldCharType="separate"/>
            </w:r>
            <w:r w:rsidR="009D7217">
              <w:rPr>
                <w:noProof/>
                <w:webHidden/>
              </w:rPr>
              <w:t>12</w:t>
            </w:r>
            <w:r w:rsidR="009D7217">
              <w:rPr>
                <w:noProof/>
                <w:webHidden/>
              </w:rPr>
              <w:fldChar w:fldCharType="end"/>
            </w:r>
          </w:hyperlink>
        </w:p>
        <w:p w14:paraId="5A9A6C97" w14:textId="6818B17D" w:rsidR="009D7217" w:rsidRDefault="00910AE0">
          <w:pPr>
            <w:pStyle w:val="Inhopg3"/>
            <w:rPr>
              <w:rFonts w:asciiTheme="minorHAnsi" w:eastAsiaTheme="minorEastAsia" w:hAnsiTheme="minorHAnsi" w:cstheme="minorBidi"/>
              <w:noProof/>
              <w:szCs w:val="22"/>
              <w:lang w:val="nl-BE" w:eastAsia="nl-BE"/>
            </w:rPr>
          </w:pPr>
          <w:hyperlink w:anchor="_Toc98334395" w:history="1">
            <w:r w:rsidR="009D7217" w:rsidRPr="00A11292">
              <w:rPr>
                <w:rStyle w:val="Hyperlink"/>
                <w:noProof/>
              </w:rPr>
              <w:t>1.9. Screening onderwijstaal</w:t>
            </w:r>
            <w:r w:rsidR="009D7217">
              <w:rPr>
                <w:noProof/>
                <w:webHidden/>
              </w:rPr>
              <w:tab/>
            </w:r>
            <w:r w:rsidR="009D7217">
              <w:rPr>
                <w:noProof/>
                <w:webHidden/>
              </w:rPr>
              <w:fldChar w:fldCharType="begin"/>
            </w:r>
            <w:r w:rsidR="009D7217">
              <w:rPr>
                <w:noProof/>
                <w:webHidden/>
              </w:rPr>
              <w:instrText xml:space="preserve"> PAGEREF _Toc98334395 \h </w:instrText>
            </w:r>
            <w:r w:rsidR="009D7217">
              <w:rPr>
                <w:noProof/>
                <w:webHidden/>
              </w:rPr>
            </w:r>
            <w:r w:rsidR="009D7217">
              <w:rPr>
                <w:noProof/>
                <w:webHidden/>
              </w:rPr>
              <w:fldChar w:fldCharType="separate"/>
            </w:r>
            <w:r w:rsidR="009D7217">
              <w:rPr>
                <w:noProof/>
                <w:webHidden/>
              </w:rPr>
              <w:t>12</w:t>
            </w:r>
            <w:r w:rsidR="009D7217">
              <w:rPr>
                <w:noProof/>
                <w:webHidden/>
              </w:rPr>
              <w:fldChar w:fldCharType="end"/>
            </w:r>
          </w:hyperlink>
        </w:p>
        <w:p w14:paraId="7144CFF1" w14:textId="7E24CAA9"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396" w:history="1">
            <w:r w:rsidR="009D7217" w:rsidRPr="00A11292">
              <w:rPr>
                <w:rStyle w:val="Hyperlink"/>
                <w:noProof/>
              </w:rPr>
              <w:t>2.</w:t>
            </w:r>
            <w:r w:rsidR="009D7217">
              <w:rPr>
                <w:rFonts w:asciiTheme="minorHAnsi" w:eastAsiaTheme="minorEastAsia" w:hAnsiTheme="minorHAnsi" w:cstheme="minorBidi"/>
                <w:noProof/>
                <w:szCs w:val="22"/>
                <w:lang w:val="nl-BE" w:eastAsia="nl-BE"/>
              </w:rPr>
              <w:tab/>
            </w:r>
            <w:r w:rsidR="009D7217" w:rsidRPr="00A11292">
              <w:rPr>
                <w:rStyle w:val="Hyperlink"/>
                <w:noProof/>
              </w:rPr>
              <w:t>Schoolkosten</w:t>
            </w:r>
            <w:r w:rsidR="009D7217">
              <w:rPr>
                <w:noProof/>
                <w:webHidden/>
              </w:rPr>
              <w:tab/>
            </w:r>
            <w:r w:rsidR="009D7217">
              <w:rPr>
                <w:noProof/>
                <w:webHidden/>
              </w:rPr>
              <w:fldChar w:fldCharType="begin"/>
            </w:r>
            <w:r w:rsidR="009D7217">
              <w:rPr>
                <w:noProof/>
                <w:webHidden/>
              </w:rPr>
              <w:instrText xml:space="preserve"> PAGEREF _Toc98334396 \h </w:instrText>
            </w:r>
            <w:r w:rsidR="009D7217">
              <w:rPr>
                <w:noProof/>
                <w:webHidden/>
              </w:rPr>
            </w:r>
            <w:r w:rsidR="009D7217">
              <w:rPr>
                <w:noProof/>
                <w:webHidden/>
              </w:rPr>
              <w:fldChar w:fldCharType="separate"/>
            </w:r>
            <w:r w:rsidR="009D7217">
              <w:rPr>
                <w:noProof/>
                <w:webHidden/>
              </w:rPr>
              <w:t>12</w:t>
            </w:r>
            <w:r w:rsidR="009D7217">
              <w:rPr>
                <w:noProof/>
                <w:webHidden/>
              </w:rPr>
              <w:fldChar w:fldCharType="end"/>
            </w:r>
          </w:hyperlink>
        </w:p>
        <w:p w14:paraId="77EA50C0" w14:textId="1D5EDE8D" w:rsidR="009D7217" w:rsidRDefault="00910AE0">
          <w:pPr>
            <w:pStyle w:val="Inhopg3"/>
            <w:rPr>
              <w:rFonts w:asciiTheme="minorHAnsi" w:eastAsiaTheme="minorEastAsia" w:hAnsiTheme="minorHAnsi" w:cstheme="minorBidi"/>
              <w:noProof/>
              <w:szCs w:val="22"/>
              <w:lang w:val="nl-BE" w:eastAsia="nl-BE"/>
            </w:rPr>
          </w:pPr>
          <w:hyperlink w:anchor="_Toc98334397" w:history="1">
            <w:r w:rsidR="009D7217" w:rsidRPr="00A11292">
              <w:rPr>
                <w:rStyle w:val="Hyperlink"/>
                <w:noProof/>
              </w:rPr>
              <w:t>2.1 Inschrijvingsgeld - schoolkosten</w:t>
            </w:r>
            <w:r w:rsidR="009D7217">
              <w:rPr>
                <w:noProof/>
                <w:webHidden/>
              </w:rPr>
              <w:tab/>
            </w:r>
            <w:r w:rsidR="009D7217">
              <w:rPr>
                <w:noProof/>
                <w:webHidden/>
              </w:rPr>
              <w:fldChar w:fldCharType="begin"/>
            </w:r>
            <w:r w:rsidR="009D7217">
              <w:rPr>
                <w:noProof/>
                <w:webHidden/>
              </w:rPr>
              <w:instrText xml:space="preserve"> PAGEREF _Toc98334397 \h </w:instrText>
            </w:r>
            <w:r w:rsidR="009D7217">
              <w:rPr>
                <w:noProof/>
                <w:webHidden/>
              </w:rPr>
            </w:r>
            <w:r w:rsidR="009D7217">
              <w:rPr>
                <w:noProof/>
                <w:webHidden/>
              </w:rPr>
              <w:fldChar w:fldCharType="separate"/>
            </w:r>
            <w:r w:rsidR="009D7217">
              <w:rPr>
                <w:noProof/>
                <w:webHidden/>
              </w:rPr>
              <w:t>12</w:t>
            </w:r>
            <w:r w:rsidR="009D7217">
              <w:rPr>
                <w:noProof/>
                <w:webHidden/>
              </w:rPr>
              <w:fldChar w:fldCharType="end"/>
            </w:r>
          </w:hyperlink>
        </w:p>
        <w:p w14:paraId="7328CDDB" w14:textId="1B2E0F28" w:rsidR="009D7217" w:rsidRDefault="00910AE0">
          <w:pPr>
            <w:pStyle w:val="Inhopg3"/>
            <w:rPr>
              <w:rFonts w:asciiTheme="minorHAnsi" w:eastAsiaTheme="minorEastAsia" w:hAnsiTheme="minorHAnsi" w:cstheme="minorBidi"/>
              <w:noProof/>
              <w:szCs w:val="22"/>
              <w:lang w:val="nl-BE" w:eastAsia="nl-BE"/>
            </w:rPr>
          </w:pPr>
          <w:hyperlink w:anchor="_Toc98334398" w:history="1">
            <w:r w:rsidR="009D7217" w:rsidRPr="00A11292">
              <w:rPr>
                <w:rStyle w:val="Hyperlink"/>
                <w:noProof/>
              </w:rPr>
              <w:t>2.2 Planningsagenda</w:t>
            </w:r>
            <w:r w:rsidR="009D7217">
              <w:rPr>
                <w:noProof/>
                <w:webHidden/>
              </w:rPr>
              <w:tab/>
            </w:r>
            <w:r w:rsidR="009D7217">
              <w:rPr>
                <w:noProof/>
                <w:webHidden/>
              </w:rPr>
              <w:fldChar w:fldCharType="begin"/>
            </w:r>
            <w:r w:rsidR="009D7217">
              <w:rPr>
                <w:noProof/>
                <w:webHidden/>
              </w:rPr>
              <w:instrText xml:space="preserve"> PAGEREF _Toc98334398 \h </w:instrText>
            </w:r>
            <w:r w:rsidR="009D7217">
              <w:rPr>
                <w:noProof/>
                <w:webHidden/>
              </w:rPr>
            </w:r>
            <w:r w:rsidR="009D7217">
              <w:rPr>
                <w:noProof/>
                <w:webHidden/>
              </w:rPr>
              <w:fldChar w:fldCharType="separate"/>
            </w:r>
            <w:r w:rsidR="009D7217">
              <w:rPr>
                <w:noProof/>
                <w:webHidden/>
              </w:rPr>
              <w:t>13</w:t>
            </w:r>
            <w:r w:rsidR="009D7217">
              <w:rPr>
                <w:noProof/>
                <w:webHidden/>
              </w:rPr>
              <w:fldChar w:fldCharType="end"/>
            </w:r>
          </w:hyperlink>
        </w:p>
        <w:p w14:paraId="7F6E515A" w14:textId="1B4E7744" w:rsidR="009D7217" w:rsidRDefault="00910AE0">
          <w:pPr>
            <w:pStyle w:val="Inhopg3"/>
            <w:rPr>
              <w:rFonts w:asciiTheme="minorHAnsi" w:eastAsiaTheme="minorEastAsia" w:hAnsiTheme="minorHAnsi" w:cstheme="minorBidi"/>
              <w:noProof/>
              <w:szCs w:val="22"/>
              <w:lang w:val="nl-BE" w:eastAsia="nl-BE"/>
            </w:rPr>
          </w:pPr>
          <w:hyperlink w:anchor="_Toc98334399" w:history="1">
            <w:r w:rsidR="009D7217" w:rsidRPr="00A11292">
              <w:rPr>
                <w:rStyle w:val="Hyperlink"/>
                <w:noProof/>
              </w:rPr>
              <w:t>2.3 ABC voor de PISO-leerling</w:t>
            </w:r>
            <w:r w:rsidR="009D7217">
              <w:rPr>
                <w:noProof/>
                <w:webHidden/>
              </w:rPr>
              <w:tab/>
            </w:r>
            <w:r w:rsidR="009D7217">
              <w:rPr>
                <w:noProof/>
                <w:webHidden/>
              </w:rPr>
              <w:fldChar w:fldCharType="begin"/>
            </w:r>
            <w:r w:rsidR="009D7217">
              <w:rPr>
                <w:noProof/>
                <w:webHidden/>
              </w:rPr>
              <w:instrText xml:space="preserve"> PAGEREF _Toc98334399 \h </w:instrText>
            </w:r>
            <w:r w:rsidR="009D7217">
              <w:rPr>
                <w:noProof/>
                <w:webHidden/>
              </w:rPr>
            </w:r>
            <w:r w:rsidR="009D7217">
              <w:rPr>
                <w:noProof/>
                <w:webHidden/>
              </w:rPr>
              <w:fldChar w:fldCharType="separate"/>
            </w:r>
            <w:r w:rsidR="009D7217">
              <w:rPr>
                <w:noProof/>
                <w:webHidden/>
              </w:rPr>
              <w:t>13</w:t>
            </w:r>
            <w:r w:rsidR="009D7217">
              <w:rPr>
                <w:noProof/>
                <w:webHidden/>
              </w:rPr>
              <w:fldChar w:fldCharType="end"/>
            </w:r>
          </w:hyperlink>
        </w:p>
        <w:p w14:paraId="4633E135" w14:textId="2AEDB2F5" w:rsidR="009D7217" w:rsidRDefault="00910AE0">
          <w:pPr>
            <w:pStyle w:val="Inhopg3"/>
            <w:rPr>
              <w:rFonts w:asciiTheme="minorHAnsi" w:eastAsiaTheme="minorEastAsia" w:hAnsiTheme="minorHAnsi" w:cstheme="minorBidi"/>
              <w:noProof/>
              <w:szCs w:val="22"/>
              <w:lang w:val="nl-BE" w:eastAsia="nl-BE"/>
            </w:rPr>
          </w:pPr>
          <w:hyperlink w:anchor="_Toc98334400" w:history="1">
            <w:r w:rsidR="009D7217" w:rsidRPr="00A11292">
              <w:rPr>
                <w:rStyle w:val="Hyperlink"/>
                <w:noProof/>
              </w:rPr>
              <w:t>2.4 Werkkledij</w:t>
            </w:r>
            <w:r w:rsidR="009D7217">
              <w:rPr>
                <w:noProof/>
                <w:webHidden/>
              </w:rPr>
              <w:tab/>
            </w:r>
            <w:r w:rsidR="009D7217">
              <w:rPr>
                <w:noProof/>
                <w:webHidden/>
              </w:rPr>
              <w:fldChar w:fldCharType="begin"/>
            </w:r>
            <w:r w:rsidR="009D7217">
              <w:rPr>
                <w:noProof/>
                <w:webHidden/>
              </w:rPr>
              <w:instrText xml:space="preserve"> PAGEREF _Toc98334400 \h </w:instrText>
            </w:r>
            <w:r w:rsidR="009D7217">
              <w:rPr>
                <w:noProof/>
                <w:webHidden/>
              </w:rPr>
            </w:r>
            <w:r w:rsidR="009D7217">
              <w:rPr>
                <w:noProof/>
                <w:webHidden/>
              </w:rPr>
              <w:fldChar w:fldCharType="separate"/>
            </w:r>
            <w:r w:rsidR="009D7217">
              <w:rPr>
                <w:noProof/>
                <w:webHidden/>
              </w:rPr>
              <w:t>13</w:t>
            </w:r>
            <w:r w:rsidR="009D7217">
              <w:rPr>
                <w:noProof/>
                <w:webHidden/>
              </w:rPr>
              <w:fldChar w:fldCharType="end"/>
            </w:r>
          </w:hyperlink>
        </w:p>
        <w:p w14:paraId="4F537D4D" w14:textId="4DD48145" w:rsidR="009D7217" w:rsidRDefault="00910AE0">
          <w:pPr>
            <w:pStyle w:val="Inhopg3"/>
            <w:rPr>
              <w:rFonts w:asciiTheme="minorHAnsi" w:eastAsiaTheme="minorEastAsia" w:hAnsiTheme="minorHAnsi" w:cstheme="minorBidi"/>
              <w:noProof/>
              <w:szCs w:val="22"/>
              <w:lang w:val="nl-BE" w:eastAsia="nl-BE"/>
            </w:rPr>
          </w:pPr>
          <w:hyperlink w:anchor="_Toc98334401" w:history="1">
            <w:r w:rsidR="009D7217" w:rsidRPr="00A11292">
              <w:rPr>
                <w:rStyle w:val="Hyperlink"/>
                <w:noProof/>
              </w:rPr>
              <w:t>2.5 Turn- en zwemlessen</w:t>
            </w:r>
            <w:r w:rsidR="009D7217">
              <w:rPr>
                <w:noProof/>
                <w:webHidden/>
              </w:rPr>
              <w:tab/>
            </w:r>
            <w:r w:rsidR="009D7217">
              <w:rPr>
                <w:noProof/>
                <w:webHidden/>
              </w:rPr>
              <w:fldChar w:fldCharType="begin"/>
            </w:r>
            <w:r w:rsidR="009D7217">
              <w:rPr>
                <w:noProof/>
                <w:webHidden/>
              </w:rPr>
              <w:instrText xml:space="preserve"> PAGEREF _Toc98334401 \h </w:instrText>
            </w:r>
            <w:r w:rsidR="009D7217">
              <w:rPr>
                <w:noProof/>
                <w:webHidden/>
              </w:rPr>
            </w:r>
            <w:r w:rsidR="009D7217">
              <w:rPr>
                <w:noProof/>
                <w:webHidden/>
              </w:rPr>
              <w:fldChar w:fldCharType="separate"/>
            </w:r>
            <w:r w:rsidR="009D7217">
              <w:rPr>
                <w:noProof/>
                <w:webHidden/>
              </w:rPr>
              <w:t>13</w:t>
            </w:r>
            <w:r w:rsidR="009D7217">
              <w:rPr>
                <w:noProof/>
                <w:webHidden/>
              </w:rPr>
              <w:fldChar w:fldCharType="end"/>
            </w:r>
          </w:hyperlink>
        </w:p>
        <w:p w14:paraId="50FAE503" w14:textId="644549D9"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402" w:history="1">
            <w:r w:rsidR="009D7217" w:rsidRPr="00A11292">
              <w:rPr>
                <w:rStyle w:val="Hyperlink"/>
                <w:noProof/>
              </w:rPr>
              <w:t>3.</w:t>
            </w:r>
            <w:r w:rsidR="009D7217">
              <w:rPr>
                <w:rFonts w:asciiTheme="minorHAnsi" w:eastAsiaTheme="minorEastAsia" w:hAnsiTheme="minorHAnsi" w:cstheme="minorBidi"/>
                <w:noProof/>
                <w:szCs w:val="22"/>
                <w:lang w:val="nl-BE" w:eastAsia="nl-BE"/>
              </w:rPr>
              <w:tab/>
            </w:r>
            <w:r w:rsidR="009D7217" w:rsidRPr="00A11292">
              <w:rPr>
                <w:rStyle w:val="Hyperlink"/>
                <w:noProof/>
              </w:rPr>
              <w:t>Veiligheid en GDPR</w:t>
            </w:r>
            <w:r w:rsidR="009D7217">
              <w:rPr>
                <w:noProof/>
                <w:webHidden/>
              </w:rPr>
              <w:tab/>
            </w:r>
            <w:r w:rsidR="009D7217">
              <w:rPr>
                <w:noProof/>
                <w:webHidden/>
              </w:rPr>
              <w:fldChar w:fldCharType="begin"/>
            </w:r>
            <w:r w:rsidR="009D7217">
              <w:rPr>
                <w:noProof/>
                <w:webHidden/>
              </w:rPr>
              <w:instrText xml:space="preserve"> PAGEREF _Toc98334402 \h </w:instrText>
            </w:r>
            <w:r w:rsidR="009D7217">
              <w:rPr>
                <w:noProof/>
                <w:webHidden/>
              </w:rPr>
            </w:r>
            <w:r w:rsidR="009D7217">
              <w:rPr>
                <w:noProof/>
                <w:webHidden/>
              </w:rPr>
              <w:fldChar w:fldCharType="separate"/>
            </w:r>
            <w:r w:rsidR="009D7217">
              <w:rPr>
                <w:noProof/>
                <w:webHidden/>
              </w:rPr>
              <w:t>14</w:t>
            </w:r>
            <w:r w:rsidR="009D7217">
              <w:rPr>
                <w:noProof/>
                <w:webHidden/>
              </w:rPr>
              <w:fldChar w:fldCharType="end"/>
            </w:r>
          </w:hyperlink>
        </w:p>
        <w:p w14:paraId="44308F76" w14:textId="4E2B5A76" w:rsidR="009D7217" w:rsidRDefault="00910AE0">
          <w:pPr>
            <w:pStyle w:val="Inhopg3"/>
            <w:rPr>
              <w:rFonts w:asciiTheme="minorHAnsi" w:eastAsiaTheme="minorEastAsia" w:hAnsiTheme="minorHAnsi" w:cstheme="minorBidi"/>
              <w:noProof/>
              <w:szCs w:val="22"/>
              <w:lang w:val="nl-BE" w:eastAsia="nl-BE"/>
            </w:rPr>
          </w:pPr>
          <w:hyperlink w:anchor="_Toc98334403" w:history="1">
            <w:r w:rsidR="009D7217" w:rsidRPr="00A11292">
              <w:rPr>
                <w:rStyle w:val="Hyperlink"/>
                <w:noProof/>
              </w:rPr>
              <w:t>3.1 Algemene veiligheid</w:t>
            </w:r>
            <w:r w:rsidR="009D7217">
              <w:rPr>
                <w:noProof/>
                <w:webHidden/>
              </w:rPr>
              <w:tab/>
            </w:r>
            <w:r w:rsidR="009D7217">
              <w:rPr>
                <w:noProof/>
                <w:webHidden/>
              </w:rPr>
              <w:fldChar w:fldCharType="begin"/>
            </w:r>
            <w:r w:rsidR="009D7217">
              <w:rPr>
                <w:noProof/>
                <w:webHidden/>
              </w:rPr>
              <w:instrText xml:space="preserve"> PAGEREF _Toc98334403 \h </w:instrText>
            </w:r>
            <w:r w:rsidR="009D7217">
              <w:rPr>
                <w:noProof/>
                <w:webHidden/>
              </w:rPr>
            </w:r>
            <w:r w:rsidR="009D7217">
              <w:rPr>
                <w:noProof/>
                <w:webHidden/>
              </w:rPr>
              <w:fldChar w:fldCharType="separate"/>
            </w:r>
            <w:r w:rsidR="009D7217">
              <w:rPr>
                <w:noProof/>
                <w:webHidden/>
              </w:rPr>
              <w:t>14</w:t>
            </w:r>
            <w:r w:rsidR="009D7217">
              <w:rPr>
                <w:noProof/>
                <w:webHidden/>
              </w:rPr>
              <w:fldChar w:fldCharType="end"/>
            </w:r>
          </w:hyperlink>
        </w:p>
        <w:p w14:paraId="15FC86E0" w14:textId="5AF9F89F" w:rsidR="009D7217" w:rsidRDefault="00910AE0">
          <w:pPr>
            <w:pStyle w:val="Inhopg3"/>
            <w:rPr>
              <w:rFonts w:asciiTheme="minorHAnsi" w:eastAsiaTheme="minorEastAsia" w:hAnsiTheme="minorHAnsi" w:cstheme="minorBidi"/>
              <w:noProof/>
              <w:szCs w:val="22"/>
              <w:lang w:val="nl-BE" w:eastAsia="nl-BE"/>
            </w:rPr>
          </w:pPr>
          <w:hyperlink w:anchor="_Toc98334404" w:history="1">
            <w:r w:rsidR="009D7217" w:rsidRPr="00A11292">
              <w:rPr>
                <w:rStyle w:val="Hyperlink"/>
                <w:noProof/>
              </w:rPr>
              <w:t>3.2  GDPR (General Data Protection Regulation)</w:t>
            </w:r>
            <w:r w:rsidR="009D7217">
              <w:rPr>
                <w:noProof/>
                <w:webHidden/>
              </w:rPr>
              <w:tab/>
            </w:r>
            <w:r w:rsidR="009D7217">
              <w:rPr>
                <w:noProof/>
                <w:webHidden/>
              </w:rPr>
              <w:fldChar w:fldCharType="begin"/>
            </w:r>
            <w:r w:rsidR="009D7217">
              <w:rPr>
                <w:noProof/>
                <w:webHidden/>
              </w:rPr>
              <w:instrText xml:space="preserve"> PAGEREF _Toc98334404 \h </w:instrText>
            </w:r>
            <w:r w:rsidR="009D7217">
              <w:rPr>
                <w:noProof/>
                <w:webHidden/>
              </w:rPr>
            </w:r>
            <w:r w:rsidR="009D7217">
              <w:rPr>
                <w:noProof/>
                <w:webHidden/>
              </w:rPr>
              <w:fldChar w:fldCharType="separate"/>
            </w:r>
            <w:r w:rsidR="009D7217">
              <w:rPr>
                <w:noProof/>
                <w:webHidden/>
              </w:rPr>
              <w:t>14</w:t>
            </w:r>
            <w:r w:rsidR="009D7217">
              <w:rPr>
                <w:noProof/>
                <w:webHidden/>
              </w:rPr>
              <w:fldChar w:fldCharType="end"/>
            </w:r>
          </w:hyperlink>
        </w:p>
        <w:p w14:paraId="13CEED29" w14:textId="4E5CB116"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405" w:history="1">
            <w:r w:rsidR="009D7217" w:rsidRPr="00A11292">
              <w:rPr>
                <w:rStyle w:val="Hyperlink"/>
                <w:noProof/>
              </w:rPr>
              <w:t>4.</w:t>
            </w:r>
            <w:r w:rsidR="009D7217">
              <w:rPr>
                <w:rFonts w:asciiTheme="minorHAnsi" w:eastAsiaTheme="minorEastAsia" w:hAnsiTheme="minorHAnsi" w:cstheme="minorBidi"/>
                <w:noProof/>
                <w:szCs w:val="22"/>
                <w:lang w:val="nl-BE" w:eastAsia="nl-BE"/>
              </w:rPr>
              <w:tab/>
            </w:r>
            <w:r w:rsidR="009D7217" w:rsidRPr="00A11292">
              <w:rPr>
                <w:rStyle w:val="Hyperlink"/>
                <w:noProof/>
              </w:rPr>
              <w:t>Gezondheidsbeleid</w:t>
            </w:r>
            <w:r w:rsidR="009D7217">
              <w:rPr>
                <w:noProof/>
                <w:webHidden/>
              </w:rPr>
              <w:tab/>
            </w:r>
            <w:r w:rsidR="009D7217">
              <w:rPr>
                <w:noProof/>
                <w:webHidden/>
              </w:rPr>
              <w:fldChar w:fldCharType="begin"/>
            </w:r>
            <w:r w:rsidR="009D7217">
              <w:rPr>
                <w:noProof/>
                <w:webHidden/>
              </w:rPr>
              <w:instrText xml:space="preserve"> PAGEREF _Toc98334405 \h </w:instrText>
            </w:r>
            <w:r w:rsidR="009D7217">
              <w:rPr>
                <w:noProof/>
                <w:webHidden/>
              </w:rPr>
            </w:r>
            <w:r w:rsidR="009D7217">
              <w:rPr>
                <w:noProof/>
                <w:webHidden/>
              </w:rPr>
              <w:fldChar w:fldCharType="separate"/>
            </w:r>
            <w:r w:rsidR="009D7217">
              <w:rPr>
                <w:noProof/>
                <w:webHidden/>
              </w:rPr>
              <w:t>14</w:t>
            </w:r>
            <w:r w:rsidR="009D7217">
              <w:rPr>
                <w:noProof/>
                <w:webHidden/>
              </w:rPr>
              <w:fldChar w:fldCharType="end"/>
            </w:r>
          </w:hyperlink>
        </w:p>
        <w:p w14:paraId="046CF0B3" w14:textId="4DE97054"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406" w:history="1">
            <w:r w:rsidR="009D7217" w:rsidRPr="00A11292">
              <w:rPr>
                <w:rStyle w:val="Hyperlink"/>
                <w:noProof/>
              </w:rPr>
              <w:t>5.</w:t>
            </w:r>
            <w:r w:rsidR="009D7217">
              <w:rPr>
                <w:rFonts w:asciiTheme="minorHAnsi" w:eastAsiaTheme="minorEastAsia" w:hAnsiTheme="minorHAnsi" w:cstheme="minorBidi"/>
                <w:noProof/>
                <w:szCs w:val="22"/>
                <w:lang w:val="nl-BE" w:eastAsia="nl-BE"/>
              </w:rPr>
              <w:tab/>
            </w:r>
            <w:r w:rsidR="009D7217" w:rsidRPr="00A11292">
              <w:rPr>
                <w:rStyle w:val="Hyperlink"/>
                <w:noProof/>
              </w:rPr>
              <w:t>Reclame en sponsoring</w:t>
            </w:r>
            <w:r w:rsidR="009D7217">
              <w:rPr>
                <w:noProof/>
                <w:webHidden/>
              </w:rPr>
              <w:tab/>
            </w:r>
            <w:r w:rsidR="009D7217">
              <w:rPr>
                <w:noProof/>
                <w:webHidden/>
              </w:rPr>
              <w:fldChar w:fldCharType="begin"/>
            </w:r>
            <w:r w:rsidR="009D7217">
              <w:rPr>
                <w:noProof/>
                <w:webHidden/>
              </w:rPr>
              <w:instrText xml:space="preserve"> PAGEREF _Toc98334406 \h </w:instrText>
            </w:r>
            <w:r w:rsidR="009D7217">
              <w:rPr>
                <w:noProof/>
                <w:webHidden/>
              </w:rPr>
            </w:r>
            <w:r w:rsidR="009D7217">
              <w:rPr>
                <w:noProof/>
                <w:webHidden/>
              </w:rPr>
              <w:fldChar w:fldCharType="separate"/>
            </w:r>
            <w:r w:rsidR="009D7217">
              <w:rPr>
                <w:noProof/>
                <w:webHidden/>
              </w:rPr>
              <w:t>14</w:t>
            </w:r>
            <w:r w:rsidR="009D7217">
              <w:rPr>
                <w:noProof/>
                <w:webHidden/>
              </w:rPr>
              <w:fldChar w:fldCharType="end"/>
            </w:r>
          </w:hyperlink>
        </w:p>
        <w:p w14:paraId="625ABC59" w14:textId="681D77A1"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407" w:history="1">
            <w:r w:rsidR="009D7217" w:rsidRPr="00A11292">
              <w:rPr>
                <w:rStyle w:val="Hyperlink"/>
                <w:noProof/>
              </w:rPr>
              <w:t>6.</w:t>
            </w:r>
            <w:r w:rsidR="009D7217">
              <w:rPr>
                <w:rFonts w:asciiTheme="minorHAnsi" w:eastAsiaTheme="minorEastAsia" w:hAnsiTheme="minorHAnsi" w:cstheme="minorBidi"/>
                <w:noProof/>
                <w:szCs w:val="22"/>
                <w:lang w:val="nl-BE" w:eastAsia="nl-BE"/>
              </w:rPr>
              <w:tab/>
            </w:r>
            <w:r w:rsidR="009D7217" w:rsidRPr="00A11292">
              <w:rPr>
                <w:rStyle w:val="Hyperlink"/>
                <w:noProof/>
              </w:rPr>
              <w:t>Aanwezigheid</w:t>
            </w:r>
            <w:r w:rsidR="009D7217">
              <w:rPr>
                <w:noProof/>
                <w:webHidden/>
              </w:rPr>
              <w:tab/>
            </w:r>
            <w:r w:rsidR="009D7217">
              <w:rPr>
                <w:noProof/>
                <w:webHidden/>
              </w:rPr>
              <w:fldChar w:fldCharType="begin"/>
            </w:r>
            <w:r w:rsidR="009D7217">
              <w:rPr>
                <w:noProof/>
                <w:webHidden/>
              </w:rPr>
              <w:instrText xml:space="preserve"> PAGEREF _Toc98334407 \h </w:instrText>
            </w:r>
            <w:r w:rsidR="009D7217">
              <w:rPr>
                <w:noProof/>
                <w:webHidden/>
              </w:rPr>
            </w:r>
            <w:r w:rsidR="009D7217">
              <w:rPr>
                <w:noProof/>
                <w:webHidden/>
              </w:rPr>
              <w:fldChar w:fldCharType="separate"/>
            </w:r>
            <w:r w:rsidR="009D7217">
              <w:rPr>
                <w:noProof/>
                <w:webHidden/>
              </w:rPr>
              <w:t>15</w:t>
            </w:r>
            <w:r w:rsidR="009D7217">
              <w:rPr>
                <w:noProof/>
                <w:webHidden/>
              </w:rPr>
              <w:fldChar w:fldCharType="end"/>
            </w:r>
          </w:hyperlink>
        </w:p>
        <w:p w14:paraId="4DF87A72" w14:textId="6499FE80" w:rsidR="009D7217" w:rsidRDefault="00910AE0">
          <w:pPr>
            <w:pStyle w:val="Inhopg3"/>
            <w:rPr>
              <w:rFonts w:asciiTheme="minorHAnsi" w:eastAsiaTheme="minorEastAsia" w:hAnsiTheme="minorHAnsi" w:cstheme="minorBidi"/>
              <w:noProof/>
              <w:szCs w:val="22"/>
              <w:lang w:val="nl-BE" w:eastAsia="nl-BE"/>
            </w:rPr>
          </w:pPr>
          <w:hyperlink w:anchor="_Toc98334408" w:history="1">
            <w:r w:rsidR="009D7217" w:rsidRPr="00A11292">
              <w:rPr>
                <w:rStyle w:val="Hyperlink"/>
                <w:noProof/>
              </w:rPr>
              <w:t>6.1 Hoe moeten afwezigheden gewettigd worden?</w:t>
            </w:r>
            <w:r w:rsidR="009D7217">
              <w:rPr>
                <w:noProof/>
                <w:webHidden/>
              </w:rPr>
              <w:tab/>
            </w:r>
            <w:r w:rsidR="009D7217">
              <w:rPr>
                <w:noProof/>
                <w:webHidden/>
              </w:rPr>
              <w:fldChar w:fldCharType="begin"/>
            </w:r>
            <w:r w:rsidR="009D7217">
              <w:rPr>
                <w:noProof/>
                <w:webHidden/>
              </w:rPr>
              <w:instrText xml:space="preserve"> PAGEREF _Toc98334408 \h </w:instrText>
            </w:r>
            <w:r w:rsidR="009D7217">
              <w:rPr>
                <w:noProof/>
                <w:webHidden/>
              </w:rPr>
            </w:r>
            <w:r w:rsidR="009D7217">
              <w:rPr>
                <w:noProof/>
                <w:webHidden/>
              </w:rPr>
              <w:fldChar w:fldCharType="separate"/>
            </w:r>
            <w:r w:rsidR="009D7217">
              <w:rPr>
                <w:noProof/>
                <w:webHidden/>
              </w:rPr>
              <w:t>15</w:t>
            </w:r>
            <w:r w:rsidR="009D7217">
              <w:rPr>
                <w:noProof/>
                <w:webHidden/>
              </w:rPr>
              <w:fldChar w:fldCharType="end"/>
            </w:r>
          </w:hyperlink>
        </w:p>
        <w:p w14:paraId="507E58A1" w14:textId="288DE325" w:rsidR="009D7217" w:rsidRDefault="00910AE0">
          <w:pPr>
            <w:pStyle w:val="Inhopg3"/>
            <w:rPr>
              <w:rFonts w:asciiTheme="minorHAnsi" w:eastAsiaTheme="minorEastAsia" w:hAnsiTheme="minorHAnsi" w:cstheme="minorBidi"/>
              <w:noProof/>
              <w:szCs w:val="22"/>
              <w:lang w:val="nl-BE" w:eastAsia="nl-BE"/>
            </w:rPr>
          </w:pPr>
          <w:hyperlink w:anchor="_Toc98334409" w:history="1">
            <w:r w:rsidR="009D7217" w:rsidRPr="00A11292">
              <w:rPr>
                <w:rStyle w:val="Hyperlink"/>
                <w:noProof/>
              </w:rPr>
              <w:t>6.2. Wat als je afwezig bent tijdens een evaluatiemoment?</w:t>
            </w:r>
            <w:r w:rsidR="009D7217">
              <w:rPr>
                <w:noProof/>
                <w:webHidden/>
              </w:rPr>
              <w:tab/>
            </w:r>
            <w:r w:rsidR="009D7217">
              <w:rPr>
                <w:noProof/>
                <w:webHidden/>
              </w:rPr>
              <w:fldChar w:fldCharType="begin"/>
            </w:r>
            <w:r w:rsidR="009D7217">
              <w:rPr>
                <w:noProof/>
                <w:webHidden/>
              </w:rPr>
              <w:instrText xml:space="preserve"> PAGEREF _Toc98334409 \h </w:instrText>
            </w:r>
            <w:r w:rsidR="009D7217">
              <w:rPr>
                <w:noProof/>
                <w:webHidden/>
              </w:rPr>
            </w:r>
            <w:r w:rsidR="009D7217">
              <w:rPr>
                <w:noProof/>
                <w:webHidden/>
              </w:rPr>
              <w:fldChar w:fldCharType="separate"/>
            </w:r>
            <w:r w:rsidR="009D7217">
              <w:rPr>
                <w:noProof/>
                <w:webHidden/>
              </w:rPr>
              <w:t>18</w:t>
            </w:r>
            <w:r w:rsidR="009D7217">
              <w:rPr>
                <w:noProof/>
                <w:webHidden/>
              </w:rPr>
              <w:fldChar w:fldCharType="end"/>
            </w:r>
          </w:hyperlink>
        </w:p>
        <w:p w14:paraId="1A1B03F0" w14:textId="3ED8F8D6" w:rsidR="009D7217" w:rsidRDefault="00910AE0">
          <w:pPr>
            <w:pStyle w:val="Inhopg3"/>
            <w:rPr>
              <w:rFonts w:asciiTheme="minorHAnsi" w:eastAsiaTheme="minorEastAsia" w:hAnsiTheme="minorHAnsi" w:cstheme="minorBidi"/>
              <w:noProof/>
              <w:szCs w:val="22"/>
              <w:lang w:val="nl-BE" w:eastAsia="nl-BE"/>
            </w:rPr>
          </w:pPr>
          <w:hyperlink w:anchor="_Toc98334410" w:history="1">
            <w:r w:rsidR="009D7217" w:rsidRPr="00A11292">
              <w:rPr>
                <w:rStyle w:val="Hyperlink"/>
                <w:noProof/>
              </w:rPr>
              <w:t>6.3. Spijbelen kan niet</w:t>
            </w:r>
            <w:r w:rsidR="009D7217">
              <w:rPr>
                <w:noProof/>
                <w:webHidden/>
              </w:rPr>
              <w:tab/>
            </w:r>
            <w:r w:rsidR="009D7217">
              <w:rPr>
                <w:noProof/>
                <w:webHidden/>
              </w:rPr>
              <w:fldChar w:fldCharType="begin"/>
            </w:r>
            <w:r w:rsidR="009D7217">
              <w:rPr>
                <w:noProof/>
                <w:webHidden/>
              </w:rPr>
              <w:instrText xml:space="preserve"> PAGEREF _Toc98334410 \h </w:instrText>
            </w:r>
            <w:r w:rsidR="009D7217">
              <w:rPr>
                <w:noProof/>
                <w:webHidden/>
              </w:rPr>
            </w:r>
            <w:r w:rsidR="009D7217">
              <w:rPr>
                <w:noProof/>
                <w:webHidden/>
              </w:rPr>
              <w:fldChar w:fldCharType="separate"/>
            </w:r>
            <w:r w:rsidR="009D7217">
              <w:rPr>
                <w:noProof/>
                <w:webHidden/>
              </w:rPr>
              <w:t>19</w:t>
            </w:r>
            <w:r w:rsidR="009D7217">
              <w:rPr>
                <w:noProof/>
                <w:webHidden/>
              </w:rPr>
              <w:fldChar w:fldCharType="end"/>
            </w:r>
          </w:hyperlink>
        </w:p>
        <w:p w14:paraId="1972D3CC" w14:textId="442C1AA5" w:rsidR="009D7217" w:rsidRDefault="00910AE0">
          <w:pPr>
            <w:pStyle w:val="Inhopg3"/>
            <w:rPr>
              <w:rFonts w:asciiTheme="minorHAnsi" w:eastAsiaTheme="minorEastAsia" w:hAnsiTheme="minorHAnsi" w:cstheme="minorBidi"/>
              <w:noProof/>
              <w:szCs w:val="22"/>
              <w:lang w:val="nl-BE" w:eastAsia="nl-BE"/>
            </w:rPr>
          </w:pPr>
          <w:hyperlink w:anchor="_Toc98334411" w:history="1">
            <w:r w:rsidR="009D7217" w:rsidRPr="00A11292">
              <w:rPr>
                <w:rStyle w:val="Hyperlink"/>
                <w:noProof/>
              </w:rPr>
              <w:t>6.4. Flexibele leertrajecten</w:t>
            </w:r>
            <w:r w:rsidR="009D7217">
              <w:rPr>
                <w:noProof/>
                <w:webHidden/>
              </w:rPr>
              <w:tab/>
            </w:r>
            <w:r w:rsidR="009D7217">
              <w:rPr>
                <w:noProof/>
                <w:webHidden/>
              </w:rPr>
              <w:fldChar w:fldCharType="begin"/>
            </w:r>
            <w:r w:rsidR="009D7217">
              <w:rPr>
                <w:noProof/>
                <w:webHidden/>
              </w:rPr>
              <w:instrText xml:space="preserve"> PAGEREF _Toc98334411 \h </w:instrText>
            </w:r>
            <w:r w:rsidR="009D7217">
              <w:rPr>
                <w:noProof/>
                <w:webHidden/>
              </w:rPr>
            </w:r>
            <w:r w:rsidR="009D7217">
              <w:rPr>
                <w:noProof/>
                <w:webHidden/>
              </w:rPr>
              <w:fldChar w:fldCharType="separate"/>
            </w:r>
            <w:r w:rsidR="009D7217">
              <w:rPr>
                <w:noProof/>
                <w:webHidden/>
              </w:rPr>
              <w:t>19</w:t>
            </w:r>
            <w:r w:rsidR="009D7217">
              <w:rPr>
                <w:noProof/>
                <w:webHidden/>
              </w:rPr>
              <w:fldChar w:fldCharType="end"/>
            </w:r>
          </w:hyperlink>
        </w:p>
        <w:p w14:paraId="65340921" w14:textId="25692970"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412" w:history="1">
            <w:r w:rsidR="009D7217" w:rsidRPr="00A11292">
              <w:rPr>
                <w:rStyle w:val="Hyperlink"/>
                <w:noProof/>
              </w:rPr>
              <w:t>7.</w:t>
            </w:r>
            <w:r w:rsidR="009D7217">
              <w:rPr>
                <w:rFonts w:asciiTheme="minorHAnsi" w:eastAsiaTheme="minorEastAsia" w:hAnsiTheme="minorHAnsi" w:cstheme="minorBidi"/>
                <w:noProof/>
                <w:szCs w:val="22"/>
                <w:lang w:val="nl-BE" w:eastAsia="nl-BE"/>
              </w:rPr>
              <w:tab/>
            </w:r>
            <w:r w:rsidR="009D7217" w:rsidRPr="00A11292">
              <w:rPr>
                <w:rStyle w:val="Hyperlink"/>
                <w:noProof/>
              </w:rPr>
              <w:t>Van school of studierichting veranderen tijdens het schooljaar</w:t>
            </w:r>
            <w:r w:rsidR="009D7217">
              <w:rPr>
                <w:noProof/>
                <w:webHidden/>
              </w:rPr>
              <w:tab/>
            </w:r>
            <w:r w:rsidR="009D7217">
              <w:rPr>
                <w:noProof/>
                <w:webHidden/>
              </w:rPr>
              <w:fldChar w:fldCharType="begin"/>
            </w:r>
            <w:r w:rsidR="009D7217">
              <w:rPr>
                <w:noProof/>
                <w:webHidden/>
              </w:rPr>
              <w:instrText xml:space="preserve"> PAGEREF _Toc98334412 \h </w:instrText>
            </w:r>
            <w:r w:rsidR="009D7217">
              <w:rPr>
                <w:noProof/>
                <w:webHidden/>
              </w:rPr>
            </w:r>
            <w:r w:rsidR="009D7217">
              <w:rPr>
                <w:noProof/>
                <w:webHidden/>
              </w:rPr>
              <w:fldChar w:fldCharType="separate"/>
            </w:r>
            <w:r w:rsidR="009D7217">
              <w:rPr>
                <w:noProof/>
                <w:webHidden/>
              </w:rPr>
              <w:t>19</w:t>
            </w:r>
            <w:r w:rsidR="009D7217">
              <w:rPr>
                <w:noProof/>
                <w:webHidden/>
              </w:rPr>
              <w:fldChar w:fldCharType="end"/>
            </w:r>
          </w:hyperlink>
        </w:p>
        <w:p w14:paraId="184F36E5" w14:textId="68EB7952"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413" w:history="1">
            <w:r w:rsidR="009D7217" w:rsidRPr="00A11292">
              <w:rPr>
                <w:rStyle w:val="Hyperlink"/>
                <w:noProof/>
              </w:rPr>
              <w:t>8.</w:t>
            </w:r>
            <w:r w:rsidR="009D7217">
              <w:rPr>
                <w:rFonts w:asciiTheme="minorHAnsi" w:eastAsiaTheme="minorEastAsia" w:hAnsiTheme="minorHAnsi" w:cstheme="minorBidi"/>
                <w:noProof/>
                <w:szCs w:val="22"/>
                <w:lang w:val="nl-BE" w:eastAsia="nl-BE"/>
              </w:rPr>
              <w:tab/>
            </w:r>
            <w:r w:rsidR="009D7217" w:rsidRPr="00A11292">
              <w:rPr>
                <w:rStyle w:val="Hyperlink"/>
                <w:noProof/>
              </w:rPr>
              <w:t>Persoonlijke documenten</w:t>
            </w:r>
            <w:r w:rsidR="009D7217">
              <w:rPr>
                <w:noProof/>
                <w:webHidden/>
              </w:rPr>
              <w:tab/>
            </w:r>
            <w:r w:rsidR="009D7217">
              <w:rPr>
                <w:noProof/>
                <w:webHidden/>
              </w:rPr>
              <w:fldChar w:fldCharType="begin"/>
            </w:r>
            <w:r w:rsidR="009D7217">
              <w:rPr>
                <w:noProof/>
                <w:webHidden/>
              </w:rPr>
              <w:instrText xml:space="preserve"> PAGEREF _Toc98334413 \h </w:instrText>
            </w:r>
            <w:r w:rsidR="009D7217">
              <w:rPr>
                <w:noProof/>
                <w:webHidden/>
              </w:rPr>
            </w:r>
            <w:r w:rsidR="009D7217">
              <w:rPr>
                <w:noProof/>
                <w:webHidden/>
              </w:rPr>
              <w:fldChar w:fldCharType="separate"/>
            </w:r>
            <w:r w:rsidR="009D7217">
              <w:rPr>
                <w:noProof/>
                <w:webHidden/>
              </w:rPr>
              <w:t>20</w:t>
            </w:r>
            <w:r w:rsidR="009D7217">
              <w:rPr>
                <w:noProof/>
                <w:webHidden/>
              </w:rPr>
              <w:fldChar w:fldCharType="end"/>
            </w:r>
          </w:hyperlink>
        </w:p>
        <w:p w14:paraId="31F9A4FE" w14:textId="17E4067F"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414" w:history="1">
            <w:r w:rsidR="009D7217" w:rsidRPr="00A11292">
              <w:rPr>
                <w:rStyle w:val="Hyperlink"/>
                <w:noProof/>
              </w:rPr>
              <w:t>9.</w:t>
            </w:r>
            <w:r w:rsidR="009D7217">
              <w:rPr>
                <w:rFonts w:asciiTheme="minorHAnsi" w:eastAsiaTheme="minorEastAsia" w:hAnsiTheme="minorHAnsi" w:cstheme="minorBidi"/>
                <w:noProof/>
                <w:szCs w:val="22"/>
                <w:lang w:val="nl-BE" w:eastAsia="nl-BE"/>
              </w:rPr>
              <w:tab/>
            </w:r>
            <w:r w:rsidR="009D7217" w:rsidRPr="00A11292">
              <w:rPr>
                <w:rStyle w:val="Hyperlink"/>
                <w:noProof/>
              </w:rPr>
              <w:t>Begeleiding bij je studies</w:t>
            </w:r>
            <w:r w:rsidR="009D7217">
              <w:rPr>
                <w:noProof/>
                <w:webHidden/>
              </w:rPr>
              <w:tab/>
            </w:r>
            <w:r w:rsidR="009D7217">
              <w:rPr>
                <w:noProof/>
                <w:webHidden/>
              </w:rPr>
              <w:fldChar w:fldCharType="begin"/>
            </w:r>
            <w:r w:rsidR="009D7217">
              <w:rPr>
                <w:noProof/>
                <w:webHidden/>
              </w:rPr>
              <w:instrText xml:space="preserve"> PAGEREF _Toc98334414 \h </w:instrText>
            </w:r>
            <w:r w:rsidR="009D7217">
              <w:rPr>
                <w:noProof/>
                <w:webHidden/>
              </w:rPr>
            </w:r>
            <w:r w:rsidR="009D7217">
              <w:rPr>
                <w:noProof/>
                <w:webHidden/>
              </w:rPr>
              <w:fldChar w:fldCharType="separate"/>
            </w:r>
            <w:r w:rsidR="009D7217">
              <w:rPr>
                <w:noProof/>
                <w:webHidden/>
              </w:rPr>
              <w:t>20</w:t>
            </w:r>
            <w:r w:rsidR="009D7217">
              <w:rPr>
                <w:noProof/>
                <w:webHidden/>
              </w:rPr>
              <w:fldChar w:fldCharType="end"/>
            </w:r>
          </w:hyperlink>
        </w:p>
        <w:p w14:paraId="513B67C8" w14:textId="3A8D7C68" w:rsidR="009D7217" w:rsidRDefault="00910AE0">
          <w:pPr>
            <w:pStyle w:val="Inhopg3"/>
            <w:tabs>
              <w:tab w:val="left" w:pos="1100"/>
            </w:tabs>
            <w:rPr>
              <w:rFonts w:asciiTheme="minorHAnsi" w:eastAsiaTheme="minorEastAsia" w:hAnsiTheme="minorHAnsi" w:cstheme="minorBidi"/>
              <w:noProof/>
              <w:szCs w:val="22"/>
              <w:lang w:val="nl-BE" w:eastAsia="nl-BE"/>
            </w:rPr>
          </w:pPr>
          <w:hyperlink w:anchor="_Toc98334415" w:history="1">
            <w:r w:rsidR="009D7217" w:rsidRPr="00A11292">
              <w:rPr>
                <w:rStyle w:val="Hyperlink"/>
                <w:noProof/>
              </w:rPr>
              <w:t>9.1</w:t>
            </w:r>
            <w:r w:rsidR="009D7217">
              <w:rPr>
                <w:rFonts w:asciiTheme="minorHAnsi" w:eastAsiaTheme="minorEastAsia" w:hAnsiTheme="minorHAnsi" w:cstheme="minorBidi"/>
                <w:noProof/>
                <w:szCs w:val="22"/>
                <w:lang w:val="nl-BE" w:eastAsia="nl-BE"/>
              </w:rPr>
              <w:tab/>
            </w:r>
            <w:r w:rsidR="009D7217" w:rsidRPr="00A11292">
              <w:rPr>
                <w:rStyle w:val="Hyperlink"/>
                <w:noProof/>
              </w:rPr>
              <w:t>De klastitularis</w:t>
            </w:r>
            <w:r w:rsidR="009D7217">
              <w:rPr>
                <w:noProof/>
                <w:webHidden/>
              </w:rPr>
              <w:tab/>
            </w:r>
            <w:r w:rsidR="009D7217">
              <w:rPr>
                <w:noProof/>
                <w:webHidden/>
              </w:rPr>
              <w:fldChar w:fldCharType="begin"/>
            </w:r>
            <w:r w:rsidR="009D7217">
              <w:rPr>
                <w:noProof/>
                <w:webHidden/>
              </w:rPr>
              <w:instrText xml:space="preserve"> PAGEREF _Toc98334415 \h </w:instrText>
            </w:r>
            <w:r w:rsidR="009D7217">
              <w:rPr>
                <w:noProof/>
                <w:webHidden/>
              </w:rPr>
            </w:r>
            <w:r w:rsidR="009D7217">
              <w:rPr>
                <w:noProof/>
                <w:webHidden/>
              </w:rPr>
              <w:fldChar w:fldCharType="separate"/>
            </w:r>
            <w:r w:rsidR="009D7217">
              <w:rPr>
                <w:noProof/>
                <w:webHidden/>
              </w:rPr>
              <w:t>20</w:t>
            </w:r>
            <w:r w:rsidR="009D7217">
              <w:rPr>
                <w:noProof/>
                <w:webHidden/>
              </w:rPr>
              <w:fldChar w:fldCharType="end"/>
            </w:r>
          </w:hyperlink>
        </w:p>
        <w:p w14:paraId="6F0956BE" w14:textId="37FB6024" w:rsidR="009D7217" w:rsidRDefault="00910AE0">
          <w:pPr>
            <w:pStyle w:val="Inhopg3"/>
            <w:tabs>
              <w:tab w:val="left" w:pos="1100"/>
            </w:tabs>
            <w:rPr>
              <w:rFonts w:asciiTheme="minorHAnsi" w:eastAsiaTheme="minorEastAsia" w:hAnsiTheme="minorHAnsi" w:cstheme="minorBidi"/>
              <w:noProof/>
              <w:szCs w:val="22"/>
              <w:lang w:val="nl-BE" w:eastAsia="nl-BE"/>
            </w:rPr>
          </w:pPr>
          <w:hyperlink w:anchor="_Toc98334416" w:history="1">
            <w:r w:rsidR="009D7217" w:rsidRPr="00A11292">
              <w:rPr>
                <w:rStyle w:val="Hyperlink"/>
                <w:noProof/>
              </w:rPr>
              <w:t>9.2</w:t>
            </w:r>
            <w:r w:rsidR="009D7217">
              <w:rPr>
                <w:rFonts w:asciiTheme="minorHAnsi" w:eastAsiaTheme="minorEastAsia" w:hAnsiTheme="minorHAnsi" w:cstheme="minorBidi"/>
                <w:noProof/>
                <w:szCs w:val="22"/>
                <w:lang w:val="nl-BE" w:eastAsia="nl-BE"/>
              </w:rPr>
              <w:tab/>
            </w:r>
            <w:r w:rsidR="009D7217" w:rsidRPr="00A11292">
              <w:rPr>
                <w:rStyle w:val="Hyperlink"/>
                <w:noProof/>
              </w:rPr>
              <w:t>De leerlingenbegeleider</w:t>
            </w:r>
            <w:r w:rsidR="009D7217">
              <w:rPr>
                <w:noProof/>
                <w:webHidden/>
              </w:rPr>
              <w:tab/>
            </w:r>
            <w:r w:rsidR="009D7217">
              <w:rPr>
                <w:noProof/>
                <w:webHidden/>
              </w:rPr>
              <w:fldChar w:fldCharType="begin"/>
            </w:r>
            <w:r w:rsidR="009D7217">
              <w:rPr>
                <w:noProof/>
                <w:webHidden/>
              </w:rPr>
              <w:instrText xml:space="preserve"> PAGEREF _Toc98334416 \h </w:instrText>
            </w:r>
            <w:r w:rsidR="009D7217">
              <w:rPr>
                <w:noProof/>
                <w:webHidden/>
              </w:rPr>
            </w:r>
            <w:r w:rsidR="009D7217">
              <w:rPr>
                <w:noProof/>
                <w:webHidden/>
              </w:rPr>
              <w:fldChar w:fldCharType="separate"/>
            </w:r>
            <w:r w:rsidR="009D7217">
              <w:rPr>
                <w:noProof/>
                <w:webHidden/>
              </w:rPr>
              <w:t>20</w:t>
            </w:r>
            <w:r w:rsidR="009D7217">
              <w:rPr>
                <w:noProof/>
                <w:webHidden/>
              </w:rPr>
              <w:fldChar w:fldCharType="end"/>
            </w:r>
          </w:hyperlink>
        </w:p>
        <w:p w14:paraId="5451B73A" w14:textId="0E8ED801" w:rsidR="009D7217" w:rsidRDefault="00910AE0">
          <w:pPr>
            <w:pStyle w:val="Inhopg3"/>
            <w:tabs>
              <w:tab w:val="left" w:pos="1100"/>
            </w:tabs>
            <w:rPr>
              <w:rFonts w:asciiTheme="minorHAnsi" w:eastAsiaTheme="minorEastAsia" w:hAnsiTheme="minorHAnsi" w:cstheme="minorBidi"/>
              <w:noProof/>
              <w:szCs w:val="22"/>
              <w:lang w:val="nl-BE" w:eastAsia="nl-BE"/>
            </w:rPr>
          </w:pPr>
          <w:hyperlink w:anchor="_Toc98334417" w:history="1">
            <w:r w:rsidR="009D7217" w:rsidRPr="00A11292">
              <w:rPr>
                <w:rStyle w:val="Hyperlink"/>
                <w:noProof/>
              </w:rPr>
              <w:t>9.3</w:t>
            </w:r>
            <w:r w:rsidR="009D7217">
              <w:rPr>
                <w:rFonts w:asciiTheme="minorHAnsi" w:eastAsiaTheme="minorEastAsia" w:hAnsiTheme="minorHAnsi" w:cstheme="minorBidi"/>
                <w:noProof/>
                <w:szCs w:val="22"/>
                <w:lang w:val="nl-BE" w:eastAsia="nl-BE"/>
              </w:rPr>
              <w:tab/>
            </w:r>
            <w:r w:rsidR="009D7217" w:rsidRPr="00A11292">
              <w:rPr>
                <w:rStyle w:val="Hyperlink"/>
                <w:noProof/>
              </w:rPr>
              <w:t>De begeleidende klassenraad</w:t>
            </w:r>
            <w:r w:rsidR="009D7217">
              <w:rPr>
                <w:noProof/>
                <w:webHidden/>
              </w:rPr>
              <w:tab/>
            </w:r>
            <w:r w:rsidR="009D7217">
              <w:rPr>
                <w:noProof/>
                <w:webHidden/>
              </w:rPr>
              <w:fldChar w:fldCharType="begin"/>
            </w:r>
            <w:r w:rsidR="009D7217">
              <w:rPr>
                <w:noProof/>
                <w:webHidden/>
              </w:rPr>
              <w:instrText xml:space="preserve"> PAGEREF _Toc98334417 \h </w:instrText>
            </w:r>
            <w:r w:rsidR="009D7217">
              <w:rPr>
                <w:noProof/>
                <w:webHidden/>
              </w:rPr>
            </w:r>
            <w:r w:rsidR="009D7217">
              <w:rPr>
                <w:noProof/>
                <w:webHidden/>
              </w:rPr>
              <w:fldChar w:fldCharType="separate"/>
            </w:r>
            <w:r w:rsidR="009D7217">
              <w:rPr>
                <w:noProof/>
                <w:webHidden/>
              </w:rPr>
              <w:t>20</w:t>
            </w:r>
            <w:r w:rsidR="009D7217">
              <w:rPr>
                <w:noProof/>
                <w:webHidden/>
              </w:rPr>
              <w:fldChar w:fldCharType="end"/>
            </w:r>
          </w:hyperlink>
        </w:p>
        <w:p w14:paraId="5DEEFDD1" w14:textId="5455884A" w:rsidR="009D7217" w:rsidRDefault="00910AE0">
          <w:pPr>
            <w:pStyle w:val="Inhopg3"/>
            <w:rPr>
              <w:rFonts w:asciiTheme="minorHAnsi" w:eastAsiaTheme="minorEastAsia" w:hAnsiTheme="minorHAnsi" w:cstheme="minorBidi"/>
              <w:noProof/>
              <w:szCs w:val="22"/>
              <w:lang w:val="nl-BE" w:eastAsia="nl-BE"/>
            </w:rPr>
          </w:pPr>
          <w:hyperlink w:anchor="_Toc98334418" w:history="1">
            <w:r w:rsidR="009D7217" w:rsidRPr="00A11292">
              <w:rPr>
                <w:rStyle w:val="Hyperlink"/>
                <w:noProof/>
              </w:rPr>
              <w:t>9.’ Huiswerkklas</w:t>
            </w:r>
            <w:r w:rsidR="009D7217">
              <w:rPr>
                <w:noProof/>
                <w:webHidden/>
              </w:rPr>
              <w:tab/>
            </w:r>
            <w:r w:rsidR="009D7217">
              <w:rPr>
                <w:noProof/>
                <w:webHidden/>
              </w:rPr>
              <w:fldChar w:fldCharType="begin"/>
            </w:r>
            <w:r w:rsidR="009D7217">
              <w:rPr>
                <w:noProof/>
                <w:webHidden/>
              </w:rPr>
              <w:instrText xml:space="preserve"> PAGEREF _Toc98334418 \h </w:instrText>
            </w:r>
            <w:r w:rsidR="009D7217">
              <w:rPr>
                <w:noProof/>
                <w:webHidden/>
              </w:rPr>
            </w:r>
            <w:r w:rsidR="009D7217">
              <w:rPr>
                <w:noProof/>
                <w:webHidden/>
              </w:rPr>
              <w:fldChar w:fldCharType="separate"/>
            </w:r>
            <w:r w:rsidR="009D7217">
              <w:rPr>
                <w:noProof/>
                <w:webHidden/>
              </w:rPr>
              <w:t>21</w:t>
            </w:r>
            <w:r w:rsidR="009D7217">
              <w:rPr>
                <w:noProof/>
                <w:webHidden/>
              </w:rPr>
              <w:fldChar w:fldCharType="end"/>
            </w:r>
          </w:hyperlink>
        </w:p>
        <w:p w14:paraId="348C1B49" w14:textId="56FF6ABE" w:rsidR="009D7217" w:rsidRDefault="00910AE0">
          <w:pPr>
            <w:pStyle w:val="Inhopg2"/>
            <w:tabs>
              <w:tab w:val="left" w:pos="880"/>
              <w:tab w:val="right" w:pos="9629"/>
            </w:tabs>
            <w:rPr>
              <w:rFonts w:asciiTheme="minorHAnsi" w:eastAsiaTheme="minorEastAsia" w:hAnsiTheme="minorHAnsi" w:cstheme="minorBidi"/>
              <w:noProof/>
              <w:szCs w:val="22"/>
              <w:lang w:val="nl-BE" w:eastAsia="nl-BE"/>
            </w:rPr>
          </w:pPr>
          <w:hyperlink w:anchor="_Toc98334419" w:history="1">
            <w:r w:rsidR="009D7217" w:rsidRPr="00A11292">
              <w:rPr>
                <w:rStyle w:val="Hyperlink"/>
                <w:noProof/>
              </w:rPr>
              <w:t>10.</w:t>
            </w:r>
            <w:r w:rsidR="009D7217">
              <w:rPr>
                <w:rFonts w:asciiTheme="minorHAnsi" w:eastAsiaTheme="minorEastAsia" w:hAnsiTheme="minorHAnsi" w:cstheme="minorBidi"/>
                <w:noProof/>
                <w:szCs w:val="22"/>
                <w:lang w:val="nl-BE" w:eastAsia="nl-BE"/>
              </w:rPr>
              <w:tab/>
            </w:r>
            <w:r w:rsidR="009D7217" w:rsidRPr="00A11292">
              <w:rPr>
                <w:rStyle w:val="Hyperlink"/>
                <w:noProof/>
              </w:rPr>
              <w:t>Evaluatie</w:t>
            </w:r>
            <w:r w:rsidR="009D7217">
              <w:rPr>
                <w:noProof/>
                <w:webHidden/>
              </w:rPr>
              <w:tab/>
            </w:r>
            <w:r w:rsidR="009D7217">
              <w:rPr>
                <w:noProof/>
                <w:webHidden/>
              </w:rPr>
              <w:fldChar w:fldCharType="begin"/>
            </w:r>
            <w:r w:rsidR="009D7217">
              <w:rPr>
                <w:noProof/>
                <w:webHidden/>
              </w:rPr>
              <w:instrText xml:space="preserve"> PAGEREF _Toc98334419 \h </w:instrText>
            </w:r>
            <w:r w:rsidR="009D7217">
              <w:rPr>
                <w:noProof/>
                <w:webHidden/>
              </w:rPr>
            </w:r>
            <w:r w:rsidR="009D7217">
              <w:rPr>
                <w:noProof/>
                <w:webHidden/>
              </w:rPr>
              <w:fldChar w:fldCharType="separate"/>
            </w:r>
            <w:r w:rsidR="009D7217">
              <w:rPr>
                <w:noProof/>
                <w:webHidden/>
              </w:rPr>
              <w:t>21</w:t>
            </w:r>
            <w:r w:rsidR="009D7217">
              <w:rPr>
                <w:noProof/>
                <w:webHidden/>
              </w:rPr>
              <w:fldChar w:fldCharType="end"/>
            </w:r>
          </w:hyperlink>
        </w:p>
        <w:p w14:paraId="7DFF899F" w14:textId="4C1E1B4B" w:rsidR="009D7217" w:rsidRDefault="00910AE0">
          <w:pPr>
            <w:pStyle w:val="Inhopg3"/>
            <w:tabs>
              <w:tab w:val="left" w:pos="1100"/>
            </w:tabs>
            <w:rPr>
              <w:rFonts w:asciiTheme="minorHAnsi" w:eastAsiaTheme="minorEastAsia" w:hAnsiTheme="minorHAnsi" w:cstheme="minorBidi"/>
              <w:noProof/>
              <w:szCs w:val="22"/>
              <w:lang w:val="nl-BE" w:eastAsia="nl-BE"/>
            </w:rPr>
          </w:pPr>
          <w:hyperlink w:anchor="_Toc98334420" w:history="1">
            <w:r w:rsidR="009D7217" w:rsidRPr="00A11292">
              <w:rPr>
                <w:rStyle w:val="Hyperlink"/>
                <w:noProof/>
              </w:rPr>
              <w:t>10.1</w:t>
            </w:r>
            <w:r w:rsidR="009D7217">
              <w:rPr>
                <w:rFonts w:asciiTheme="minorHAnsi" w:eastAsiaTheme="minorEastAsia" w:hAnsiTheme="minorHAnsi" w:cstheme="minorBidi"/>
                <w:noProof/>
                <w:szCs w:val="22"/>
                <w:lang w:val="nl-BE" w:eastAsia="nl-BE"/>
              </w:rPr>
              <w:tab/>
            </w:r>
            <w:r w:rsidR="009D7217" w:rsidRPr="00A11292">
              <w:rPr>
                <w:rStyle w:val="Hyperlink"/>
                <w:noProof/>
              </w:rPr>
              <w:t>Soorten evaluaties</w:t>
            </w:r>
            <w:r w:rsidR="009D7217">
              <w:rPr>
                <w:noProof/>
                <w:webHidden/>
              </w:rPr>
              <w:tab/>
            </w:r>
            <w:r w:rsidR="009D7217">
              <w:rPr>
                <w:noProof/>
                <w:webHidden/>
              </w:rPr>
              <w:fldChar w:fldCharType="begin"/>
            </w:r>
            <w:r w:rsidR="009D7217">
              <w:rPr>
                <w:noProof/>
                <w:webHidden/>
              </w:rPr>
              <w:instrText xml:space="preserve"> PAGEREF _Toc98334420 \h </w:instrText>
            </w:r>
            <w:r w:rsidR="009D7217">
              <w:rPr>
                <w:noProof/>
                <w:webHidden/>
              </w:rPr>
            </w:r>
            <w:r w:rsidR="009D7217">
              <w:rPr>
                <w:noProof/>
                <w:webHidden/>
              </w:rPr>
              <w:fldChar w:fldCharType="separate"/>
            </w:r>
            <w:r w:rsidR="009D7217">
              <w:rPr>
                <w:noProof/>
                <w:webHidden/>
              </w:rPr>
              <w:t>21</w:t>
            </w:r>
            <w:r w:rsidR="009D7217">
              <w:rPr>
                <w:noProof/>
                <w:webHidden/>
              </w:rPr>
              <w:fldChar w:fldCharType="end"/>
            </w:r>
          </w:hyperlink>
        </w:p>
        <w:p w14:paraId="4F4F8B40" w14:textId="197396F9" w:rsidR="009D7217" w:rsidRDefault="00910AE0">
          <w:pPr>
            <w:pStyle w:val="Inhopg3"/>
            <w:tabs>
              <w:tab w:val="left" w:pos="1100"/>
            </w:tabs>
            <w:rPr>
              <w:rFonts w:asciiTheme="minorHAnsi" w:eastAsiaTheme="minorEastAsia" w:hAnsiTheme="minorHAnsi" w:cstheme="minorBidi"/>
              <w:noProof/>
              <w:szCs w:val="22"/>
              <w:lang w:val="nl-BE" w:eastAsia="nl-BE"/>
            </w:rPr>
          </w:pPr>
          <w:hyperlink w:anchor="_Toc98334421" w:history="1">
            <w:r w:rsidR="009D7217" w:rsidRPr="00A11292">
              <w:rPr>
                <w:rStyle w:val="Hyperlink"/>
                <w:noProof/>
              </w:rPr>
              <w:t>10.2</w:t>
            </w:r>
            <w:r w:rsidR="009D7217">
              <w:rPr>
                <w:rFonts w:asciiTheme="minorHAnsi" w:eastAsiaTheme="minorEastAsia" w:hAnsiTheme="minorHAnsi" w:cstheme="minorBidi"/>
                <w:noProof/>
                <w:szCs w:val="22"/>
                <w:lang w:val="nl-BE" w:eastAsia="nl-BE"/>
              </w:rPr>
              <w:tab/>
            </w:r>
            <w:r w:rsidR="009D7217" w:rsidRPr="00A11292">
              <w:rPr>
                <w:rStyle w:val="Hyperlink"/>
                <w:noProof/>
              </w:rPr>
              <w:t>Informatie aan de ouders</w:t>
            </w:r>
            <w:r w:rsidR="009D7217">
              <w:rPr>
                <w:noProof/>
                <w:webHidden/>
              </w:rPr>
              <w:tab/>
            </w:r>
            <w:r w:rsidR="009D7217">
              <w:rPr>
                <w:noProof/>
                <w:webHidden/>
              </w:rPr>
              <w:fldChar w:fldCharType="begin"/>
            </w:r>
            <w:r w:rsidR="009D7217">
              <w:rPr>
                <w:noProof/>
                <w:webHidden/>
              </w:rPr>
              <w:instrText xml:space="preserve"> PAGEREF _Toc98334421 \h </w:instrText>
            </w:r>
            <w:r w:rsidR="009D7217">
              <w:rPr>
                <w:noProof/>
                <w:webHidden/>
              </w:rPr>
            </w:r>
            <w:r w:rsidR="009D7217">
              <w:rPr>
                <w:noProof/>
                <w:webHidden/>
              </w:rPr>
              <w:fldChar w:fldCharType="separate"/>
            </w:r>
            <w:r w:rsidR="009D7217">
              <w:rPr>
                <w:noProof/>
                <w:webHidden/>
              </w:rPr>
              <w:t>24</w:t>
            </w:r>
            <w:r w:rsidR="009D7217">
              <w:rPr>
                <w:noProof/>
                <w:webHidden/>
              </w:rPr>
              <w:fldChar w:fldCharType="end"/>
            </w:r>
          </w:hyperlink>
        </w:p>
        <w:p w14:paraId="399E0512" w14:textId="5480BFCF" w:rsidR="009D7217" w:rsidRDefault="00910AE0">
          <w:pPr>
            <w:pStyle w:val="Inhopg3"/>
            <w:tabs>
              <w:tab w:val="left" w:pos="1320"/>
            </w:tabs>
            <w:rPr>
              <w:rFonts w:asciiTheme="minorHAnsi" w:eastAsiaTheme="minorEastAsia" w:hAnsiTheme="minorHAnsi" w:cstheme="minorBidi"/>
              <w:noProof/>
              <w:szCs w:val="22"/>
              <w:lang w:val="nl-BE" w:eastAsia="nl-BE"/>
            </w:rPr>
          </w:pPr>
          <w:hyperlink w:anchor="_Toc98334422" w:history="1">
            <w:r w:rsidR="009D7217" w:rsidRPr="00A11292">
              <w:rPr>
                <w:rStyle w:val="Hyperlink"/>
                <w:noProof/>
              </w:rPr>
              <w:t>10.2.3</w:t>
            </w:r>
            <w:r w:rsidR="009D7217">
              <w:rPr>
                <w:rFonts w:asciiTheme="minorHAnsi" w:eastAsiaTheme="minorEastAsia" w:hAnsiTheme="minorHAnsi" w:cstheme="minorBidi"/>
                <w:noProof/>
                <w:szCs w:val="22"/>
                <w:lang w:val="nl-BE" w:eastAsia="nl-BE"/>
              </w:rPr>
              <w:tab/>
            </w:r>
            <w:r w:rsidR="009D7217" w:rsidRPr="00A11292">
              <w:rPr>
                <w:rStyle w:val="Hyperlink"/>
                <w:noProof/>
              </w:rPr>
              <w:t>Eindevaluatie</w:t>
            </w:r>
            <w:r w:rsidR="009D7217">
              <w:rPr>
                <w:noProof/>
                <w:webHidden/>
              </w:rPr>
              <w:tab/>
            </w:r>
            <w:r w:rsidR="009D7217">
              <w:rPr>
                <w:noProof/>
                <w:webHidden/>
              </w:rPr>
              <w:fldChar w:fldCharType="begin"/>
            </w:r>
            <w:r w:rsidR="009D7217">
              <w:rPr>
                <w:noProof/>
                <w:webHidden/>
              </w:rPr>
              <w:instrText xml:space="preserve"> PAGEREF _Toc98334422 \h </w:instrText>
            </w:r>
            <w:r w:rsidR="009D7217">
              <w:rPr>
                <w:noProof/>
                <w:webHidden/>
              </w:rPr>
            </w:r>
            <w:r w:rsidR="009D7217">
              <w:rPr>
                <w:noProof/>
                <w:webHidden/>
              </w:rPr>
              <w:fldChar w:fldCharType="separate"/>
            </w:r>
            <w:r w:rsidR="009D7217">
              <w:rPr>
                <w:noProof/>
                <w:webHidden/>
              </w:rPr>
              <w:t>25</w:t>
            </w:r>
            <w:r w:rsidR="009D7217">
              <w:rPr>
                <w:noProof/>
                <w:webHidden/>
              </w:rPr>
              <w:fldChar w:fldCharType="end"/>
            </w:r>
          </w:hyperlink>
        </w:p>
        <w:p w14:paraId="7E354FD0" w14:textId="5A18BDBB" w:rsidR="009D7217" w:rsidRDefault="00910AE0">
          <w:pPr>
            <w:pStyle w:val="Inhopg3"/>
            <w:tabs>
              <w:tab w:val="left" w:pos="1320"/>
            </w:tabs>
            <w:rPr>
              <w:rFonts w:asciiTheme="minorHAnsi" w:eastAsiaTheme="minorEastAsia" w:hAnsiTheme="minorHAnsi" w:cstheme="minorBidi"/>
              <w:noProof/>
              <w:szCs w:val="22"/>
              <w:lang w:val="nl-BE" w:eastAsia="nl-BE"/>
            </w:rPr>
          </w:pPr>
          <w:hyperlink w:anchor="_Toc98334423" w:history="1">
            <w:r w:rsidR="009D7217" w:rsidRPr="00A11292">
              <w:rPr>
                <w:rStyle w:val="Hyperlink"/>
                <w:noProof/>
              </w:rPr>
              <w:t>10.2.4</w:t>
            </w:r>
            <w:r w:rsidR="009D7217">
              <w:rPr>
                <w:rFonts w:asciiTheme="minorHAnsi" w:eastAsiaTheme="minorEastAsia" w:hAnsiTheme="minorHAnsi" w:cstheme="minorBidi"/>
                <w:noProof/>
                <w:szCs w:val="22"/>
                <w:lang w:val="nl-BE" w:eastAsia="nl-BE"/>
              </w:rPr>
              <w:tab/>
            </w:r>
            <w:r w:rsidR="009D7217" w:rsidRPr="00A11292">
              <w:rPr>
                <w:rStyle w:val="Hyperlink"/>
                <w:noProof/>
              </w:rPr>
              <w:t>Delibererende klassenraad</w:t>
            </w:r>
            <w:r w:rsidR="009D7217">
              <w:rPr>
                <w:noProof/>
                <w:webHidden/>
              </w:rPr>
              <w:tab/>
            </w:r>
            <w:r w:rsidR="009D7217">
              <w:rPr>
                <w:noProof/>
                <w:webHidden/>
              </w:rPr>
              <w:fldChar w:fldCharType="begin"/>
            </w:r>
            <w:r w:rsidR="009D7217">
              <w:rPr>
                <w:noProof/>
                <w:webHidden/>
              </w:rPr>
              <w:instrText xml:space="preserve"> PAGEREF _Toc98334423 \h </w:instrText>
            </w:r>
            <w:r w:rsidR="009D7217">
              <w:rPr>
                <w:noProof/>
                <w:webHidden/>
              </w:rPr>
            </w:r>
            <w:r w:rsidR="009D7217">
              <w:rPr>
                <w:noProof/>
                <w:webHidden/>
              </w:rPr>
              <w:fldChar w:fldCharType="separate"/>
            </w:r>
            <w:r w:rsidR="009D7217">
              <w:rPr>
                <w:noProof/>
                <w:webHidden/>
              </w:rPr>
              <w:t>26</w:t>
            </w:r>
            <w:r w:rsidR="009D7217">
              <w:rPr>
                <w:noProof/>
                <w:webHidden/>
              </w:rPr>
              <w:fldChar w:fldCharType="end"/>
            </w:r>
          </w:hyperlink>
        </w:p>
        <w:p w14:paraId="5E43DB51" w14:textId="16EDB134" w:rsidR="009D7217" w:rsidRDefault="00910AE0">
          <w:pPr>
            <w:pStyle w:val="Inhopg2"/>
            <w:tabs>
              <w:tab w:val="left" w:pos="880"/>
              <w:tab w:val="right" w:pos="9629"/>
            </w:tabs>
            <w:rPr>
              <w:rFonts w:asciiTheme="minorHAnsi" w:eastAsiaTheme="minorEastAsia" w:hAnsiTheme="minorHAnsi" w:cstheme="minorBidi"/>
              <w:noProof/>
              <w:szCs w:val="22"/>
              <w:lang w:val="nl-BE" w:eastAsia="nl-BE"/>
            </w:rPr>
          </w:pPr>
          <w:hyperlink w:anchor="_Toc98334424" w:history="1">
            <w:r w:rsidR="009D7217" w:rsidRPr="00A11292">
              <w:rPr>
                <w:rStyle w:val="Hyperlink"/>
                <w:noProof/>
              </w:rPr>
              <w:t>11.</w:t>
            </w:r>
            <w:r w:rsidR="009D7217">
              <w:rPr>
                <w:rFonts w:asciiTheme="minorHAnsi" w:eastAsiaTheme="minorEastAsia" w:hAnsiTheme="minorHAnsi" w:cstheme="minorBidi"/>
                <w:noProof/>
                <w:szCs w:val="22"/>
                <w:lang w:val="nl-BE" w:eastAsia="nl-BE"/>
              </w:rPr>
              <w:tab/>
            </w:r>
            <w:r w:rsidR="009D7217" w:rsidRPr="00A11292">
              <w:rPr>
                <w:rStyle w:val="Hyperlink"/>
                <w:noProof/>
              </w:rPr>
              <w:t>Reglement rond leefregels en tucht</w:t>
            </w:r>
            <w:r w:rsidR="009D7217">
              <w:rPr>
                <w:noProof/>
                <w:webHidden/>
              </w:rPr>
              <w:tab/>
            </w:r>
            <w:r w:rsidR="009D7217">
              <w:rPr>
                <w:noProof/>
                <w:webHidden/>
              </w:rPr>
              <w:fldChar w:fldCharType="begin"/>
            </w:r>
            <w:r w:rsidR="009D7217">
              <w:rPr>
                <w:noProof/>
                <w:webHidden/>
              </w:rPr>
              <w:instrText xml:space="preserve"> PAGEREF _Toc98334424 \h </w:instrText>
            </w:r>
            <w:r w:rsidR="009D7217">
              <w:rPr>
                <w:noProof/>
                <w:webHidden/>
              </w:rPr>
            </w:r>
            <w:r w:rsidR="009D7217">
              <w:rPr>
                <w:noProof/>
                <w:webHidden/>
              </w:rPr>
              <w:fldChar w:fldCharType="separate"/>
            </w:r>
            <w:r w:rsidR="009D7217">
              <w:rPr>
                <w:noProof/>
                <w:webHidden/>
              </w:rPr>
              <w:t>32</w:t>
            </w:r>
            <w:r w:rsidR="009D7217">
              <w:rPr>
                <w:noProof/>
                <w:webHidden/>
              </w:rPr>
              <w:fldChar w:fldCharType="end"/>
            </w:r>
          </w:hyperlink>
        </w:p>
        <w:p w14:paraId="6C419CE6" w14:textId="6BE371F8" w:rsidR="009D7217" w:rsidRDefault="00910AE0">
          <w:pPr>
            <w:pStyle w:val="Inhopg3"/>
            <w:rPr>
              <w:rFonts w:asciiTheme="minorHAnsi" w:eastAsiaTheme="minorEastAsia" w:hAnsiTheme="minorHAnsi" w:cstheme="minorBidi"/>
              <w:noProof/>
              <w:szCs w:val="22"/>
              <w:lang w:val="nl-BE" w:eastAsia="nl-BE"/>
            </w:rPr>
          </w:pPr>
          <w:hyperlink w:anchor="_Toc98334425" w:history="1">
            <w:r w:rsidR="009D7217" w:rsidRPr="00A11292">
              <w:rPr>
                <w:rStyle w:val="Hyperlink"/>
                <w:noProof/>
              </w:rPr>
              <w:t>11.1. Leefregels</w:t>
            </w:r>
            <w:r w:rsidR="009D7217">
              <w:rPr>
                <w:noProof/>
                <w:webHidden/>
              </w:rPr>
              <w:tab/>
            </w:r>
            <w:r w:rsidR="009D7217">
              <w:rPr>
                <w:noProof/>
                <w:webHidden/>
              </w:rPr>
              <w:fldChar w:fldCharType="begin"/>
            </w:r>
            <w:r w:rsidR="009D7217">
              <w:rPr>
                <w:noProof/>
                <w:webHidden/>
              </w:rPr>
              <w:instrText xml:space="preserve"> PAGEREF _Toc98334425 \h </w:instrText>
            </w:r>
            <w:r w:rsidR="009D7217">
              <w:rPr>
                <w:noProof/>
                <w:webHidden/>
              </w:rPr>
            </w:r>
            <w:r w:rsidR="009D7217">
              <w:rPr>
                <w:noProof/>
                <w:webHidden/>
              </w:rPr>
              <w:fldChar w:fldCharType="separate"/>
            </w:r>
            <w:r w:rsidR="009D7217">
              <w:rPr>
                <w:noProof/>
                <w:webHidden/>
              </w:rPr>
              <w:t>32</w:t>
            </w:r>
            <w:r w:rsidR="009D7217">
              <w:rPr>
                <w:noProof/>
                <w:webHidden/>
              </w:rPr>
              <w:fldChar w:fldCharType="end"/>
            </w:r>
          </w:hyperlink>
        </w:p>
        <w:p w14:paraId="2C2D01AB" w14:textId="347ED4D8" w:rsidR="009D7217" w:rsidRDefault="00910AE0">
          <w:pPr>
            <w:pStyle w:val="Inhopg3"/>
            <w:rPr>
              <w:rFonts w:asciiTheme="minorHAnsi" w:eastAsiaTheme="minorEastAsia" w:hAnsiTheme="minorHAnsi" w:cstheme="minorBidi"/>
              <w:noProof/>
              <w:szCs w:val="22"/>
              <w:lang w:val="nl-BE" w:eastAsia="nl-BE"/>
            </w:rPr>
          </w:pPr>
          <w:hyperlink w:anchor="_Toc98334426" w:history="1">
            <w:r w:rsidR="009D7217" w:rsidRPr="00A11292">
              <w:rPr>
                <w:rStyle w:val="Hyperlink"/>
                <w:noProof/>
              </w:rPr>
              <w:t>11.2. Maatregelen bij schending van de leefregels</w:t>
            </w:r>
            <w:r w:rsidR="009D7217">
              <w:rPr>
                <w:noProof/>
                <w:webHidden/>
              </w:rPr>
              <w:tab/>
            </w:r>
            <w:r w:rsidR="009D7217">
              <w:rPr>
                <w:noProof/>
                <w:webHidden/>
              </w:rPr>
              <w:fldChar w:fldCharType="begin"/>
            </w:r>
            <w:r w:rsidR="009D7217">
              <w:rPr>
                <w:noProof/>
                <w:webHidden/>
              </w:rPr>
              <w:instrText xml:space="preserve"> PAGEREF _Toc98334426 \h </w:instrText>
            </w:r>
            <w:r w:rsidR="009D7217">
              <w:rPr>
                <w:noProof/>
                <w:webHidden/>
              </w:rPr>
            </w:r>
            <w:r w:rsidR="009D7217">
              <w:rPr>
                <w:noProof/>
                <w:webHidden/>
              </w:rPr>
              <w:fldChar w:fldCharType="separate"/>
            </w:r>
            <w:r w:rsidR="009D7217">
              <w:rPr>
                <w:noProof/>
                <w:webHidden/>
              </w:rPr>
              <w:t>44</w:t>
            </w:r>
            <w:r w:rsidR="009D7217">
              <w:rPr>
                <w:noProof/>
                <w:webHidden/>
              </w:rPr>
              <w:fldChar w:fldCharType="end"/>
            </w:r>
          </w:hyperlink>
        </w:p>
        <w:p w14:paraId="55A5B5FE" w14:textId="2A5FBC78" w:rsidR="009D7217" w:rsidRDefault="00910AE0">
          <w:pPr>
            <w:pStyle w:val="Inhopg1"/>
            <w:rPr>
              <w:rFonts w:asciiTheme="minorHAnsi" w:eastAsiaTheme="minorEastAsia" w:hAnsiTheme="minorHAnsi" w:cstheme="minorBidi"/>
              <w:b w:val="0"/>
              <w:noProof/>
              <w:szCs w:val="22"/>
              <w:lang w:val="nl-BE" w:eastAsia="nl-BE"/>
            </w:rPr>
          </w:pPr>
          <w:hyperlink w:anchor="_Toc98334427" w:history="1">
            <w:r w:rsidR="009D7217" w:rsidRPr="00A11292">
              <w:rPr>
                <w:rStyle w:val="Hyperlink"/>
                <w:noProof/>
              </w:rPr>
              <w:t>Deel IV ― Algemene informatie</w:t>
            </w:r>
            <w:r w:rsidR="009D7217">
              <w:rPr>
                <w:noProof/>
                <w:webHidden/>
              </w:rPr>
              <w:tab/>
            </w:r>
            <w:r w:rsidR="009D7217">
              <w:rPr>
                <w:noProof/>
                <w:webHidden/>
              </w:rPr>
              <w:fldChar w:fldCharType="begin"/>
            </w:r>
            <w:r w:rsidR="009D7217">
              <w:rPr>
                <w:noProof/>
                <w:webHidden/>
              </w:rPr>
              <w:instrText xml:space="preserve"> PAGEREF _Toc98334427 \h </w:instrText>
            </w:r>
            <w:r w:rsidR="009D7217">
              <w:rPr>
                <w:noProof/>
                <w:webHidden/>
              </w:rPr>
            </w:r>
            <w:r w:rsidR="009D7217">
              <w:rPr>
                <w:noProof/>
                <w:webHidden/>
              </w:rPr>
              <w:fldChar w:fldCharType="separate"/>
            </w:r>
            <w:r w:rsidR="009D7217">
              <w:rPr>
                <w:noProof/>
                <w:webHidden/>
              </w:rPr>
              <w:t>50</w:t>
            </w:r>
            <w:r w:rsidR="009D7217">
              <w:rPr>
                <w:noProof/>
                <w:webHidden/>
              </w:rPr>
              <w:fldChar w:fldCharType="end"/>
            </w:r>
          </w:hyperlink>
        </w:p>
        <w:p w14:paraId="5143A5F1" w14:textId="326EB54F"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428" w:history="1">
            <w:r w:rsidR="009D7217" w:rsidRPr="00A11292">
              <w:rPr>
                <w:rStyle w:val="Hyperlink"/>
                <w:noProof/>
              </w:rPr>
              <w:t>1.</w:t>
            </w:r>
            <w:r w:rsidR="009D7217">
              <w:rPr>
                <w:rFonts w:asciiTheme="minorHAnsi" w:eastAsiaTheme="minorEastAsia" w:hAnsiTheme="minorHAnsi" w:cstheme="minorBidi"/>
                <w:noProof/>
                <w:szCs w:val="22"/>
                <w:lang w:val="nl-BE" w:eastAsia="nl-BE"/>
              </w:rPr>
              <w:tab/>
            </w:r>
            <w:r w:rsidR="009D7217" w:rsidRPr="00A11292">
              <w:rPr>
                <w:rStyle w:val="Hyperlink"/>
                <w:noProof/>
              </w:rPr>
              <w:t>Wie is wie?</w:t>
            </w:r>
            <w:r w:rsidR="009D7217">
              <w:rPr>
                <w:noProof/>
                <w:webHidden/>
              </w:rPr>
              <w:tab/>
            </w:r>
            <w:r w:rsidR="009D7217">
              <w:rPr>
                <w:noProof/>
                <w:webHidden/>
              </w:rPr>
              <w:fldChar w:fldCharType="begin"/>
            </w:r>
            <w:r w:rsidR="009D7217">
              <w:rPr>
                <w:noProof/>
                <w:webHidden/>
              </w:rPr>
              <w:instrText xml:space="preserve"> PAGEREF _Toc98334428 \h </w:instrText>
            </w:r>
            <w:r w:rsidR="009D7217">
              <w:rPr>
                <w:noProof/>
                <w:webHidden/>
              </w:rPr>
            </w:r>
            <w:r w:rsidR="009D7217">
              <w:rPr>
                <w:noProof/>
                <w:webHidden/>
              </w:rPr>
              <w:fldChar w:fldCharType="separate"/>
            </w:r>
            <w:r w:rsidR="009D7217">
              <w:rPr>
                <w:noProof/>
                <w:webHidden/>
              </w:rPr>
              <w:t>50</w:t>
            </w:r>
            <w:r w:rsidR="009D7217">
              <w:rPr>
                <w:noProof/>
                <w:webHidden/>
              </w:rPr>
              <w:fldChar w:fldCharType="end"/>
            </w:r>
          </w:hyperlink>
        </w:p>
        <w:p w14:paraId="2B41F222" w14:textId="4116C76C" w:rsidR="009D7217" w:rsidRDefault="00910AE0">
          <w:pPr>
            <w:pStyle w:val="Inhopg3"/>
            <w:rPr>
              <w:rFonts w:asciiTheme="minorHAnsi" w:eastAsiaTheme="minorEastAsia" w:hAnsiTheme="minorHAnsi" w:cstheme="minorBidi"/>
              <w:noProof/>
              <w:szCs w:val="22"/>
              <w:lang w:val="nl-BE" w:eastAsia="nl-BE"/>
            </w:rPr>
          </w:pPr>
          <w:hyperlink w:anchor="_Toc98334429" w:history="1">
            <w:r w:rsidR="009D7217" w:rsidRPr="00A11292">
              <w:rPr>
                <w:rStyle w:val="Hyperlink"/>
                <w:noProof/>
              </w:rPr>
              <w:t>1.1 Het schoolbestuur</w:t>
            </w:r>
            <w:r w:rsidR="009D7217">
              <w:rPr>
                <w:noProof/>
                <w:webHidden/>
              </w:rPr>
              <w:tab/>
            </w:r>
            <w:r w:rsidR="009D7217">
              <w:rPr>
                <w:noProof/>
                <w:webHidden/>
              </w:rPr>
              <w:fldChar w:fldCharType="begin"/>
            </w:r>
            <w:r w:rsidR="009D7217">
              <w:rPr>
                <w:noProof/>
                <w:webHidden/>
              </w:rPr>
              <w:instrText xml:space="preserve"> PAGEREF _Toc98334429 \h </w:instrText>
            </w:r>
            <w:r w:rsidR="009D7217">
              <w:rPr>
                <w:noProof/>
                <w:webHidden/>
              </w:rPr>
            </w:r>
            <w:r w:rsidR="009D7217">
              <w:rPr>
                <w:noProof/>
                <w:webHidden/>
              </w:rPr>
              <w:fldChar w:fldCharType="separate"/>
            </w:r>
            <w:r w:rsidR="009D7217">
              <w:rPr>
                <w:noProof/>
                <w:webHidden/>
              </w:rPr>
              <w:t>50</w:t>
            </w:r>
            <w:r w:rsidR="009D7217">
              <w:rPr>
                <w:noProof/>
                <w:webHidden/>
              </w:rPr>
              <w:fldChar w:fldCharType="end"/>
            </w:r>
          </w:hyperlink>
        </w:p>
        <w:p w14:paraId="1BF2C531" w14:textId="11157E4B" w:rsidR="009D7217" w:rsidRDefault="00910AE0">
          <w:pPr>
            <w:pStyle w:val="Inhopg3"/>
            <w:rPr>
              <w:rFonts w:asciiTheme="minorHAnsi" w:eastAsiaTheme="minorEastAsia" w:hAnsiTheme="minorHAnsi" w:cstheme="minorBidi"/>
              <w:noProof/>
              <w:szCs w:val="22"/>
              <w:lang w:val="nl-BE" w:eastAsia="nl-BE"/>
            </w:rPr>
          </w:pPr>
          <w:hyperlink w:anchor="_Toc98334430" w:history="1">
            <w:r w:rsidR="009D7217" w:rsidRPr="00A11292">
              <w:rPr>
                <w:rStyle w:val="Hyperlink"/>
                <w:noProof/>
              </w:rPr>
              <w:t>1.2 De leerlingenbegeleiders</w:t>
            </w:r>
            <w:r w:rsidR="009D7217">
              <w:rPr>
                <w:noProof/>
                <w:webHidden/>
              </w:rPr>
              <w:tab/>
            </w:r>
            <w:r w:rsidR="009D7217">
              <w:rPr>
                <w:noProof/>
                <w:webHidden/>
              </w:rPr>
              <w:fldChar w:fldCharType="begin"/>
            </w:r>
            <w:r w:rsidR="009D7217">
              <w:rPr>
                <w:noProof/>
                <w:webHidden/>
              </w:rPr>
              <w:instrText xml:space="preserve"> PAGEREF _Toc98334430 \h </w:instrText>
            </w:r>
            <w:r w:rsidR="009D7217">
              <w:rPr>
                <w:noProof/>
                <w:webHidden/>
              </w:rPr>
            </w:r>
            <w:r w:rsidR="009D7217">
              <w:rPr>
                <w:noProof/>
                <w:webHidden/>
              </w:rPr>
              <w:fldChar w:fldCharType="separate"/>
            </w:r>
            <w:r w:rsidR="009D7217">
              <w:rPr>
                <w:noProof/>
                <w:webHidden/>
              </w:rPr>
              <w:t>50</w:t>
            </w:r>
            <w:r w:rsidR="009D7217">
              <w:rPr>
                <w:noProof/>
                <w:webHidden/>
              </w:rPr>
              <w:fldChar w:fldCharType="end"/>
            </w:r>
          </w:hyperlink>
        </w:p>
        <w:p w14:paraId="4B839D2D" w14:textId="3C383CB6" w:rsidR="009D7217" w:rsidRDefault="00910AE0">
          <w:pPr>
            <w:pStyle w:val="Inhopg3"/>
            <w:rPr>
              <w:rFonts w:asciiTheme="minorHAnsi" w:eastAsiaTheme="minorEastAsia" w:hAnsiTheme="minorHAnsi" w:cstheme="minorBidi"/>
              <w:noProof/>
              <w:szCs w:val="22"/>
              <w:lang w:val="nl-BE" w:eastAsia="nl-BE"/>
            </w:rPr>
          </w:pPr>
          <w:hyperlink w:anchor="_Toc98334431" w:history="1">
            <w:r w:rsidR="009D7217" w:rsidRPr="00A11292">
              <w:rPr>
                <w:rStyle w:val="Hyperlink"/>
                <w:noProof/>
              </w:rPr>
              <w:t>1.3 . De beroepscommissie</w:t>
            </w:r>
            <w:r w:rsidR="009D7217">
              <w:rPr>
                <w:noProof/>
                <w:webHidden/>
              </w:rPr>
              <w:tab/>
            </w:r>
            <w:r w:rsidR="009D7217">
              <w:rPr>
                <w:noProof/>
                <w:webHidden/>
              </w:rPr>
              <w:fldChar w:fldCharType="begin"/>
            </w:r>
            <w:r w:rsidR="009D7217">
              <w:rPr>
                <w:noProof/>
                <w:webHidden/>
              </w:rPr>
              <w:instrText xml:space="preserve"> PAGEREF _Toc98334431 \h </w:instrText>
            </w:r>
            <w:r w:rsidR="009D7217">
              <w:rPr>
                <w:noProof/>
                <w:webHidden/>
              </w:rPr>
            </w:r>
            <w:r w:rsidR="009D7217">
              <w:rPr>
                <w:noProof/>
                <w:webHidden/>
              </w:rPr>
              <w:fldChar w:fldCharType="separate"/>
            </w:r>
            <w:r w:rsidR="009D7217">
              <w:rPr>
                <w:noProof/>
                <w:webHidden/>
              </w:rPr>
              <w:t>50</w:t>
            </w:r>
            <w:r w:rsidR="009D7217">
              <w:rPr>
                <w:noProof/>
                <w:webHidden/>
              </w:rPr>
              <w:fldChar w:fldCharType="end"/>
            </w:r>
          </w:hyperlink>
        </w:p>
        <w:p w14:paraId="13319FEA" w14:textId="517283FA" w:rsidR="009D7217" w:rsidRDefault="00910AE0">
          <w:pPr>
            <w:pStyle w:val="Inhopg3"/>
            <w:rPr>
              <w:rFonts w:asciiTheme="minorHAnsi" w:eastAsiaTheme="minorEastAsia" w:hAnsiTheme="minorHAnsi" w:cstheme="minorBidi"/>
              <w:noProof/>
              <w:szCs w:val="22"/>
              <w:lang w:val="nl-BE" w:eastAsia="nl-BE"/>
            </w:rPr>
          </w:pPr>
          <w:hyperlink w:anchor="_Toc98334432" w:history="1">
            <w:r w:rsidR="009D7217" w:rsidRPr="00A11292">
              <w:rPr>
                <w:rStyle w:val="Hyperlink"/>
                <w:noProof/>
              </w:rPr>
              <w:t>1.4. De schoolraad</w:t>
            </w:r>
            <w:r w:rsidR="009D7217">
              <w:rPr>
                <w:noProof/>
                <w:webHidden/>
              </w:rPr>
              <w:tab/>
            </w:r>
            <w:r w:rsidR="009D7217">
              <w:rPr>
                <w:noProof/>
                <w:webHidden/>
              </w:rPr>
              <w:fldChar w:fldCharType="begin"/>
            </w:r>
            <w:r w:rsidR="009D7217">
              <w:rPr>
                <w:noProof/>
                <w:webHidden/>
              </w:rPr>
              <w:instrText xml:space="preserve"> PAGEREF _Toc98334432 \h </w:instrText>
            </w:r>
            <w:r w:rsidR="009D7217">
              <w:rPr>
                <w:noProof/>
                <w:webHidden/>
              </w:rPr>
            </w:r>
            <w:r w:rsidR="009D7217">
              <w:rPr>
                <w:noProof/>
                <w:webHidden/>
              </w:rPr>
              <w:fldChar w:fldCharType="separate"/>
            </w:r>
            <w:r w:rsidR="009D7217">
              <w:rPr>
                <w:noProof/>
                <w:webHidden/>
              </w:rPr>
              <w:t>51</w:t>
            </w:r>
            <w:r w:rsidR="009D7217">
              <w:rPr>
                <w:noProof/>
                <w:webHidden/>
              </w:rPr>
              <w:fldChar w:fldCharType="end"/>
            </w:r>
          </w:hyperlink>
        </w:p>
        <w:p w14:paraId="71D0A24E" w14:textId="62B50D9A" w:rsidR="009D7217" w:rsidRDefault="00910AE0">
          <w:pPr>
            <w:pStyle w:val="Inhopg3"/>
            <w:rPr>
              <w:rFonts w:asciiTheme="minorHAnsi" w:eastAsiaTheme="minorEastAsia" w:hAnsiTheme="minorHAnsi" w:cstheme="minorBidi"/>
              <w:noProof/>
              <w:szCs w:val="22"/>
              <w:lang w:val="nl-BE" w:eastAsia="nl-BE"/>
            </w:rPr>
          </w:pPr>
          <w:hyperlink w:anchor="_Toc98334433" w:history="1">
            <w:r w:rsidR="009D7217" w:rsidRPr="00A11292">
              <w:rPr>
                <w:rStyle w:val="Hyperlink"/>
                <w:noProof/>
              </w:rPr>
              <w:t>1.5. De ouderraad</w:t>
            </w:r>
            <w:r w:rsidR="009D7217">
              <w:rPr>
                <w:noProof/>
                <w:webHidden/>
              </w:rPr>
              <w:tab/>
            </w:r>
            <w:r w:rsidR="009D7217">
              <w:rPr>
                <w:noProof/>
                <w:webHidden/>
              </w:rPr>
              <w:fldChar w:fldCharType="begin"/>
            </w:r>
            <w:r w:rsidR="009D7217">
              <w:rPr>
                <w:noProof/>
                <w:webHidden/>
              </w:rPr>
              <w:instrText xml:space="preserve"> PAGEREF _Toc98334433 \h </w:instrText>
            </w:r>
            <w:r w:rsidR="009D7217">
              <w:rPr>
                <w:noProof/>
                <w:webHidden/>
              </w:rPr>
            </w:r>
            <w:r w:rsidR="009D7217">
              <w:rPr>
                <w:noProof/>
                <w:webHidden/>
              </w:rPr>
              <w:fldChar w:fldCharType="separate"/>
            </w:r>
            <w:r w:rsidR="009D7217">
              <w:rPr>
                <w:noProof/>
                <w:webHidden/>
              </w:rPr>
              <w:t>51</w:t>
            </w:r>
            <w:r w:rsidR="009D7217">
              <w:rPr>
                <w:noProof/>
                <w:webHidden/>
              </w:rPr>
              <w:fldChar w:fldCharType="end"/>
            </w:r>
          </w:hyperlink>
        </w:p>
        <w:p w14:paraId="6BEF836B" w14:textId="4CAC9D17" w:rsidR="009D7217" w:rsidRDefault="00910AE0">
          <w:pPr>
            <w:pStyle w:val="Inhopg3"/>
            <w:rPr>
              <w:rFonts w:asciiTheme="minorHAnsi" w:eastAsiaTheme="minorEastAsia" w:hAnsiTheme="minorHAnsi" w:cstheme="minorBidi"/>
              <w:noProof/>
              <w:szCs w:val="22"/>
              <w:lang w:val="nl-BE" w:eastAsia="nl-BE"/>
            </w:rPr>
          </w:pPr>
          <w:hyperlink w:anchor="_Toc98334434" w:history="1">
            <w:r w:rsidR="009D7217" w:rsidRPr="00A11292">
              <w:rPr>
                <w:rStyle w:val="Hyperlink"/>
                <w:noProof/>
              </w:rPr>
              <w:t>1.6. De pedagogische raad</w:t>
            </w:r>
            <w:r w:rsidR="009D7217">
              <w:rPr>
                <w:noProof/>
                <w:webHidden/>
              </w:rPr>
              <w:tab/>
            </w:r>
            <w:r w:rsidR="009D7217">
              <w:rPr>
                <w:noProof/>
                <w:webHidden/>
              </w:rPr>
              <w:fldChar w:fldCharType="begin"/>
            </w:r>
            <w:r w:rsidR="009D7217">
              <w:rPr>
                <w:noProof/>
                <w:webHidden/>
              </w:rPr>
              <w:instrText xml:space="preserve"> PAGEREF _Toc98334434 \h </w:instrText>
            </w:r>
            <w:r w:rsidR="009D7217">
              <w:rPr>
                <w:noProof/>
                <w:webHidden/>
              </w:rPr>
            </w:r>
            <w:r w:rsidR="009D7217">
              <w:rPr>
                <w:noProof/>
                <w:webHidden/>
              </w:rPr>
              <w:fldChar w:fldCharType="separate"/>
            </w:r>
            <w:r w:rsidR="009D7217">
              <w:rPr>
                <w:noProof/>
                <w:webHidden/>
              </w:rPr>
              <w:t>52</w:t>
            </w:r>
            <w:r w:rsidR="009D7217">
              <w:rPr>
                <w:noProof/>
                <w:webHidden/>
              </w:rPr>
              <w:fldChar w:fldCharType="end"/>
            </w:r>
          </w:hyperlink>
        </w:p>
        <w:p w14:paraId="5E918E17" w14:textId="570E0AF8" w:rsidR="009D7217" w:rsidRDefault="00910AE0">
          <w:pPr>
            <w:pStyle w:val="Inhopg3"/>
            <w:rPr>
              <w:rFonts w:asciiTheme="minorHAnsi" w:eastAsiaTheme="minorEastAsia" w:hAnsiTheme="minorHAnsi" w:cstheme="minorBidi"/>
              <w:noProof/>
              <w:szCs w:val="22"/>
              <w:lang w:val="nl-BE" w:eastAsia="nl-BE"/>
            </w:rPr>
          </w:pPr>
          <w:hyperlink w:anchor="_Toc98334435" w:history="1">
            <w:r w:rsidR="009D7217" w:rsidRPr="00A11292">
              <w:rPr>
                <w:rStyle w:val="Hyperlink"/>
                <w:noProof/>
              </w:rPr>
              <w:t>1.7. De leerlingenraad</w:t>
            </w:r>
            <w:r w:rsidR="009D7217">
              <w:rPr>
                <w:noProof/>
                <w:webHidden/>
              </w:rPr>
              <w:tab/>
            </w:r>
            <w:r w:rsidR="009D7217">
              <w:rPr>
                <w:noProof/>
                <w:webHidden/>
              </w:rPr>
              <w:fldChar w:fldCharType="begin"/>
            </w:r>
            <w:r w:rsidR="009D7217">
              <w:rPr>
                <w:noProof/>
                <w:webHidden/>
              </w:rPr>
              <w:instrText xml:space="preserve"> PAGEREF _Toc98334435 \h </w:instrText>
            </w:r>
            <w:r w:rsidR="009D7217">
              <w:rPr>
                <w:noProof/>
                <w:webHidden/>
              </w:rPr>
            </w:r>
            <w:r w:rsidR="009D7217">
              <w:rPr>
                <w:noProof/>
                <w:webHidden/>
              </w:rPr>
              <w:fldChar w:fldCharType="separate"/>
            </w:r>
            <w:r w:rsidR="009D7217">
              <w:rPr>
                <w:noProof/>
                <w:webHidden/>
              </w:rPr>
              <w:t>52</w:t>
            </w:r>
            <w:r w:rsidR="009D7217">
              <w:rPr>
                <w:noProof/>
                <w:webHidden/>
              </w:rPr>
              <w:fldChar w:fldCharType="end"/>
            </w:r>
          </w:hyperlink>
        </w:p>
        <w:p w14:paraId="1104E9B1" w14:textId="24B88DDD" w:rsidR="009D7217" w:rsidRDefault="00910AE0">
          <w:pPr>
            <w:pStyle w:val="Inhopg3"/>
            <w:rPr>
              <w:rFonts w:asciiTheme="minorHAnsi" w:eastAsiaTheme="minorEastAsia" w:hAnsiTheme="minorHAnsi" w:cstheme="minorBidi"/>
              <w:noProof/>
              <w:szCs w:val="22"/>
              <w:lang w:val="nl-BE" w:eastAsia="nl-BE"/>
            </w:rPr>
          </w:pPr>
          <w:hyperlink w:anchor="_Toc98334436" w:history="1">
            <w:r w:rsidR="009D7217" w:rsidRPr="00A11292">
              <w:rPr>
                <w:rStyle w:val="Hyperlink"/>
                <w:noProof/>
              </w:rPr>
              <w:t>1.8. Propiso vzw</w:t>
            </w:r>
            <w:r w:rsidR="009D7217">
              <w:rPr>
                <w:noProof/>
                <w:webHidden/>
              </w:rPr>
              <w:tab/>
            </w:r>
            <w:r w:rsidR="009D7217">
              <w:rPr>
                <w:noProof/>
                <w:webHidden/>
              </w:rPr>
              <w:fldChar w:fldCharType="begin"/>
            </w:r>
            <w:r w:rsidR="009D7217">
              <w:rPr>
                <w:noProof/>
                <w:webHidden/>
              </w:rPr>
              <w:instrText xml:space="preserve"> PAGEREF _Toc98334436 \h </w:instrText>
            </w:r>
            <w:r w:rsidR="009D7217">
              <w:rPr>
                <w:noProof/>
                <w:webHidden/>
              </w:rPr>
            </w:r>
            <w:r w:rsidR="009D7217">
              <w:rPr>
                <w:noProof/>
                <w:webHidden/>
              </w:rPr>
              <w:fldChar w:fldCharType="separate"/>
            </w:r>
            <w:r w:rsidR="009D7217">
              <w:rPr>
                <w:noProof/>
                <w:webHidden/>
              </w:rPr>
              <w:t>52</w:t>
            </w:r>
            <w:r w:rsidR="009D7217">
              <w:rPr>
                <w:noProof/>
                <w:webHidden/>
              </w:rPr>
              <w:fldChar w:fldCharType="end"/>
            </w:r>
          </w:hyperlink>
        </w:p>
        <w:p w14:paraId="0485DCE8" w14:textId="6957999A"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437" w:history="1">
            <w:r w:rsidR="009D7217" w:rsidRPr="00A11292">
              <w:rPr>
                <w:rStyle w:val="Hyperlink"/>
                <w:noProof/>
              </w:rPr>
              <w:t>2.</w:t>
            </w:r>
            <w:r w:rsidR="009D7217">
              <w:rPr>
                <w:rFonts w:asciiTheme="minorHAnsi" w:eastAsiaTheme="minorEastAsia" w:hAnsiTheme="minorHAnsi" w:cstheme="minorBidi"/>
                <w:noProof/>
                <w:szCs w:val="22"/>
                <w:lang w:val="nl-BE" w:eastAsia="nl-BE"/>
              </w:rPr>
              <w:tab/>
            </w:r>
            <w:r w:rsidR="009D7217" w:rsidRPr="00A11292">
              <w:rPr>
                <w:rStyle w:val="Hyperlink"/>
                <w:noProof/>
              </w:rPr>
              <w:t>Het centrum voor leerlingenbegeleiding (CLB)</w:t>
            </w:r>
            <w:r w:rsidR="009D7217">
              <w:rPr>
                <w:noProof/>
                <w:webHidden/>
              </w:rPr>
              <w:tab/>
            </w:r>
            <w:r w:rsidR="009D7217">
              <w:rPr>
                <w:noProof/>
                <w:webHidden/>
              </w:rPr>
              <w:fldChar w:fldCharType="begin"/>
            </w:r>
            <w:r w:rsidR="009D7217">
              <w:rPr>
                <w:noProof/>
                <w:webHidden/>
              </w:rPr>
              <w:instrText xml:space="preserve"> PAGEREF _Toc98334437 \h </w:instrText>
            </w:r>
            <w:r w:rsidR="009D7217">
              <w:rPr>
                <w:noProof/>
                <w:webHidden/>
              </w:rPr>
            </w:r>
            <w:r w:rsidR="009D7217">
              <w:rPr>
                <w:noProof/>
                <w:webHidden/>
              </w:rPr>
              <w:fldChar w:fldCharType="separate"/>
            </w:r>
            <w:r w:rsidR="009D7217">
              <w:rPr>
                <w:noProof/>
                <w:webHidden/>
              </w:rPr>
              <w:t>52</w:t>
            </w:r>
            <w:r w:rsidR="009D7217">
              <w:rPr>
                <w:noProof/>
                <w:webHidden/>
              </w:rPr>
              <w:fldChar w:fldCharType="end"/>
            </w:r>
          </w:hyperlink>
        </w:p>
        <w:p w14:paraId="1E786D33" w14:textId="5B88CCA5" w:rsidR="009D7217" w:rsidRDefault="00910AE0">
          <w:pPr>
            <w:pStyle w:val="Inhopg3"/>
            <w:rPr>
              <w:rFonts w:asciiTheme="minorHAnsi" w:eastAsiaTheme="minorEastAsia" w:hAnsiTheme="minorHAnsi" w:cstheme="minorBidi"/>
              <w:noProof/>
              <w:szCs w:val="22"/>
              <w:lang w:val="nl-BE" w:eastAsia="nl-BE"/>
            </w:rPr>
          </w:pPr>
          <w:hyperlink w:anchor="_Toc98334438" w:history="1">
            <w:r w:rsidR="009D7217" w:rsidRPr="00A11292">
              <w:rPr>
                <w:rStyle w:val="Hyperlink"/>
                <w:noProof/>
              </w:rPr>
              <w:t>2.1 CLB: schoolnabije partner</w:t>
            </w:r>
            <w:r w:rsidR="009D7217">
              <w:rPr>
                <w:noProof/>
                <w:webHidden/>
              </w:rPr>
              <w:tab/>
            </w:r>
            <w:r w:rsidR="009D7217">
              <w:rPr>
                <w:noProof/>
                <w:webHidden/>
              </w:rPr>
              <w:fldChar w:fldCharType="begin"/>
            </w:r>
            <w:r w:rsidR="009D7217">
              <w:rPr>
                <w:noProof/>
                <w:webHidden/>
              </w:rPr>
              <w:instrText xml:space="preserve"> PAGEREF _Toc98334438 \h </w:instrText>
            </w:r>
            <w:r w:rsidR="009D7217">
              <w:rPr>
                <w:noProof/>
                <w:webHidden/>
              </w:rPr>
            </w:r>
            <w:r w:rsidR="009D7217">
              <w:rPr>
                <w:noProof/>
                <w:webHidden/>
              </w:rPr>
              <w:fldChar w:fldCharType="separate"/>
            </w:r>
            <w:r w:rsidR="009D7217">
              <w:rPr>
                <w:noProof/>
                <w:webHidden/>
              </w:rPr>
              <w:t>52</w:t>
            </w:r>
            <w:r w:rsidR="009D7217">
              <w:rPr>
                <w:noProof/>
                <w:webHidden/>
              </w:rPr>
              <w:fldChar w:fldCharType="end"/>
            </w:r>
          </w:hyperlink>
        </w:p>
        <w:p w14:paraId="0D020ADB" w14:textId="5CCC4100" w:rsidR="009D7217" w:rsidRDefault="00910AE0">
          <w:pPr>
            <w:pStyle w:val="Inhopg3"/>
            <w:rPr>
              <w:rFonts w:asciiTheme="minorHAnsi" w:eastAsiaTheme="minorEastAsia" w:hAnsiTheme="minorHAnsi" w:cstheme="minorBidi"/>
              <w:noProof/>
              <w:szCs w:val="22"/>
              <w:lang w:val="nl-BE" w:eastAsia="nl-BE"/>
            </w:rPr>
          </w:pPr>
          <w:hyperlink w:anchor="_Toc98334439" w:history="1">
            <w:r w:rsidR="009D7217" w:rsidRPr="00A11292">
              <w:rPr>
                <w:rStyle w:val="Hyperlink"/>
                <w:noProof/>
              </w:rPr>
              <w:t>2.2 Het CLB en zijn werkingsprincipes</w:t>
            </w:r>
            <w:r w:rsidR="009D7217">
              <w:rPr>
                <w:noProof/>
                <w:webHidden/>
              </w:rPr>
              <w:tab/>
            </w:r>
            <w:r w:rsidR="009D7217">
              <w:rPr>
                <w:noProof/>
                <w:webHidden/>
              </w:rPr>
              <w:fldChar w:fldCharType="begin"/>
            </w:r>
            <w:r w:rsidR="009D7217">
              <w:rPr>
                <w:noProof/>
                <w:webHidden/>
              </w:rPr>
              <w:instrText xml:space="preserve"> PAGEREF _Toc98334439 \h </w:instrText>
            </w:r>
            <w:r w:rsidR="009D7217">
              <w:rPr>
                <w:noProof/>
                <w:webHidden/>
              </w:rPr>
            </w:r>
            <w:r w:rsidR="009D7217">
              <w:rPr>
                <w:noProof/>
                <w:webHidden/>
              </w:rPr>
              <w:fldChar w:fldCharType="separate"/>
            </w:r>
            <w:r w:rsidR="009D7217">
              <w:rPr>
                <w:noProof/>
                <w:webHidden/>
              </w:rPr>
              <w:t>53</w:t>
            </w:r>
            <w:r w:rsidR="009D7217">
              <w:rPr>
                <w:noProof/>
                <w:webHidden/>
              </w:rPr>
              <w:fldChar w:fldCharType="end"/>
            </w:r>
          </w:hyperlink>
        </w:p>
        <w:p w14:paraId="2267386B" w14:textId="4E340323" w:rsidR="009D7217" w:rsidRDefault="00910AE0">
          <w:pPr>
            <w:pStyle w:val="Inhopg3"/>
            <w:rPr>
              <w:rFonts w:asciiTheme="minorHAnsi" w:eastAsiaTheme="minorEastAsia" w:hAnsiTheme="minorHAnsi" w:cstheme="minorBidi"/>
              <w:noProof/>
              <w:szCs w:val="22"/>
              <w:lang w:val="nl-BE" w:eastAsia="nl-BE"/>
            </w:rPr>
          </w:pPr>
          <w:hyperlink w:anchor="_Toc98334440" w:history="1">
            <w:r w:rsidR="009D7217" w:rsidRPr="00A11292">
              <w:rPr>
                <w:rStyle w:val="Hyperlink"/>
                <w:noProof/>
              </w:rPr>
              <w:t xml:space="preserve">2.3 </w:t>
            </w:r>
            <w:r w:rsidR="009D7217" w:rsidRPr="00A11292">
              <w:rPr>
                <w:rStyle w:val="Hyperlink"/>
                <w:rFonts w:eastAsia="Verdana"/>
                <w:noProof/>
              </w:rPr>
              <w:t>Leerlingenbegeleiding door het CLB</w:t>
            </w:r>
            <w:r w:rsidR="009D7217">
              <w:rPr>
                <w:noProof/>
                <w:webHidden/>
              </w:rPr>
              <w:tab/>
            </w:r>
            <w:r w:rsidR="009D7217">
              <w:rPr>
                <w:noProof/>
                <w:webHidden/>
              </w:rPr>
              <w:fldChar w:fldCharType="begin"/>
            </w:r>
            <w:r w:rsidR="009D7217">
              <w:rPr>
                <w:noProof/>
                <w:webHidden/>
              </w:rPr>
              <w:instrText xml:space="preserve"> PAGEREF _Toc98334440 \h </w:instrText>
            </w:r>
            <w:r w:rsidR="009D7217">
              <w:rPr>
                <w:noProof/>
                <w:webHidden/>
              </w:rPr>
            </w:r>
            <w:r w:rsidR="009D7217">
              <w:rPr>
                <w:noProof/>
                <w:webHidden/>
              </w:rPr>
              <w:fldChar w:fldCharType="separate"/>
            </w:r>
            <w:r w:rsidR="009D7217">
              <w:rPr>
                <w:noProof/>
                <w:webHidden/>
              </w:rPr>
              <w:t>54</w:t>
            </w:r>
            <w:r w:rsidR="009D7217">
              <w:rPr>
                <w:noProof/>
                <w:webHidden/>
              </w:rPr>
              <w:fldChar w:fldCharType="end"/>
            </w:r>
          </w:hyperlink>
        </w:p>
        <w:p w14:paraId="6CEC37EF" w14:textId="0450F798" w:rsidR="009D7217" w:rsidRDefault="00910AE0">
          <w:pPr>
            <w:pStyle w:val="Inhopg1"/>
            <w:tabs>
              <w:tab w:val="left" w:pos="442"/>
            </w:tabs>
            <w:rPr>
              <w:rFonts w:asciiTheme="minorHAnsi" w:eastAsiaTheme="minorEastAsia" w:hAnsiTheme="minorHAnsi" w:cstheme="minorBidi"/>
              <w:b w:val="0"/>
              <w:noProof/>
              <w:szCs w:val="22"/>
              <w:lang w:val="nl-BE" w:eastAsia="nl-BE"/>
            </w:rPr>
          </w:pPr>
          <w:hyperlink w:anchor="_Toc98334441" w:history="1">
            <w:r w:rsidR="009D7217" w:rsidRPr="00A11292">
              <w:rPr>
                <w:rStyle w:val="Hyperlink"/>
                <w:rFonts w:eastAsia="Verdana" w:cs="Verdana"/>
                <w:noProof/>
              </w:rPr>
              <w:t>1.</w:t>
            </w:r>
            <w:r w:rsidR="009D7217">
              <w:rPr>
                <w:rFonts w:asciiTheme="minorHAnsi" w:eastAsiaTheme="minorEastAsia" w:hAnsiTheme="minorHAnsi" w:cstheme="minorBidi"/>
                <w:b w:val="0"/>
                <w:noProof/>
                <w:szCs w:val="22"/>
                <w:lang w:val="nl-BE" w:eastAsia="nl-BE"/>
              </w:rPr>
              <w:tab/>
            </w:r>
            <w:r w:rsidR="009D7217" w:rsidRPr="00A11292">
              <w:rPr>
                <w:rStyle w:val="Hyperlink"/>
                <w:rFonts w:eastAsia="Verdana" w:cs="Verdana"/>
                <w:noProof/>
              </w:rPr>
              <w:t>De leerling zit in het gewoon onderwijs. Na overleg tussen school, ouders, leerling en CLB besluit men dat de leerling en de leerkracht extra expertise van het ondersteuningsnetwerk nodig hebben bovenop de STICORDI maatregelen.</w:t>
            </w:r>
            <w:r w:rsidR="009D7217">
              <w:rPr>
                <w:noProof/>
                <w:webHidden/>
              </w:rPr>
              <w:tab/>
            </w:r>
            <w:r w:rsidR="009D7217">
              <w:rPr>
                <w:noProof/>
                <w:webHidden/>
              </w:rPr>
              <w:fldChar w:fldCharType="begin"/>
            </w:r>
            <w:r w:rsidR="009D7217">
              <w:rPr>
                <w:noProof/>
                <w:webHidden/>
              </w:rPr>
              <w:instrText xml:space="preserve"> PAGEREF _Toc98334441 \h </w:instrText>
            </w:r>
            <w:r w:rsidR="009D7217">
              <w:rPr>
                <w:noProof/>
                <w:webHidden/>
              </w:rPr>
            </w:r>
            <w:r w:rsidR="009D7217">
              <w:rPr>
                <w:noProof/>
                <w:webHidden/>
              </w:rPr>
              <w:fldChar w:fldCharType="separate"/>
            </w:r>
            <w:r w:rsidR="009D7217">
              <w:rPr>
                <w:noProof/>
                <w:webHidden/>
              </w:rPr>
              <w:t>60</w:t>
            </w:r>
            <w:r w:rsidR="009D7217">
              <w:rPr>
                <w:noProof/>
                <w:webHidden/>
              </w:rPr>
              <w:fldChar w:fldCharType="end"/>
            </w:r>
          </w:hyperlink>
        </w:p>
        <w:p w14:paraId="3D2ACE93" w14:textId="332CE2AF" w:rsidR="009D7217" w:rsidRDefault="00910AE0">
          <w:pPr>
            <w:pStyle w:val="Inhopg1"/>
            <w:tabs>
              <w:tab w:val="left" w:pos="660"/>
            </w:tabs>
            <w:rPr>
              <w:rFonts w:asciiTheme="minorHAnsi" w:eastAsiaTheme="minorEastAsia" w:hAnsiTheme="minorHAnsi" w:cstheme="minorBidi"/>
              <w:b w:val="0"/>
              <w:noProof/>
              <w:szCs w:val="22"/>
              <w:lang w:val="nl-BE" w:eastAsia="nl-BE"/>
            </w:rPr>
          </w:pPr>
          <w:hyperlink w:anchor="_Toc98334442" w:history="1">
            <w:r w:rsidR="009D7217" w:rsidRPr="00A11292">
              <w:rPr>
                <w:rStyle w:val="Hyperlink"/>
                <w:rFonts w:eastAsia="Verdana" w:cs="Verdana"/>
                <w:noProof/>
              </w:rPr>
              <w:t>1.1.</w:t>
            </w:r>
            <w:r w:rsidR="009D7217">
              <w:rPr>
                <w:rFonts w:asciiTheme="minorHAnsi" w:eastAsiaTheme="minorEastAsia" w:hAnsiTheme="minorHAnsi" w:cstheme="minorBidi"/>
                <w:b w:val="0"/>
                <w:noProof/>
                <w:szCs w:val="22"/>
                <w:lang w:val="nl-BE" w:eastAsia="nl-BE"/>
              </w:rPr>
              <w:tab/>
            </w:r>
            <w:r w:rsidR="009D7217" w:rsidRPr="00A11292">
              <w:rPr>
                <w:rStyle w:val="Hyperlink"/>
                <w:rFonts w:eastAsia="Verdana" w:cs="Verdana"/>
                <w:noProof/>
              </w:rPr>
              <w:t>Multidisciplinair dossier en klachtenprocedure</w:t>
            </w:r>
            <w:r w:rsidR="009D7217">
              <w:rPr>
                <w:noProof/>
                <w:webHidden/>
              </w:rPr>
              <w:tab/>
            </w:r>
            <w:r w:rsidR="009D7217">
              <w:rPr>
                <w:noProof/>
                <w:webHidden/>
              </w:rPr>
              <w:fldChar w:fldCharType="begin"/>
            </w:r>
            <w:r w:rsidR="009D7217">
              <w:rPr>
                <w:noProof/>
                <w:webHidden/>
              </w:rPr>
              <w:instrText xml:space="preserve"> PAGEREF _Toc98334442 \h </w:instrText>
            </w:r>
            <w:r w:rsidR="009D7217">
              <w:rPr>
                <w:noProof/>
                <w:webHidden/>
              </w:rPr>
            </w:r>
            <w:r w:rsidR="009D7217">
              <w:rPr>
                <w:noProof/>
                <w:webHidden/>
              </w:rPr>
              <w:fldChar w:fldCharType="separate"/>
            </w:r>
            <w:r w:rsidR="009D7217">
              <w:rPr>
                <w:noProof/>
                <w:webHidden/>
              </w:rPr>
              <w:t>62</w:t>
            </w:r>
            <w:r w:rsidR="009D7217">
              <w:rPr>
                <w:noProof/>
                <w:webHidden/>
              </w:rPr>
              <w:fldChar w:fldCharType="end"/>
            </w:r>
          </w:hyperlink>
        </w:p>
        <w:p w14:paraId="2E43B5E5" w14:textId="16828261" w:rsidR="009D7217" w:rsidRDefault="00910AE0">
          <w:pPr>
            <w:pStyle w:val="Inhopg1"/>
            <w:tabs>
              <w:tab w:val="left" w:pos="880"/>
            </w:tabs>
            <w:rPr>
              <w:rFonts w:asciiTheme="minorHAnsi" w:eastAsiaTheme="minorEastAsia" w:hAnsiTheme="minorHAnsi" w:cstheme="minorBidi"/>
              <w:b w:val="0"/>
              <w:noProof/>
              <w:szCs w:val="22"/>
              <w:lang w:val="nl-BE" w:eastAsia="nl-BE"/>
            </w:rPr>
          </w:pPr>
          <w:hyperlink w:anchor="_Toc98334443" w:history="1">
            <w:r w:rsidR="009D7217" w:rsidRPr="00A11292">
              <w:rPr>
                <w:rStyle w:val="Hyperlink"/>
                <w:rFonts w:eastAsia="Verdana" w:cs="Verdana"/>
                <w:noProof/>
              </w:rPr>
              <w:t>1.1.1.</w:t>
            </w:r>
            <w:r w:rsidR="009D7217">
              <w:rPr>
                <w:rFonts w:asciiTheme="minorHAnsi" w:eastAsiaTheme="minorEastAsia" w:hAnsiTheme="minorHAnsi" w:cstheme="minorBidi"/>
                <w:b w:val="0"/>
                <w:noProof/>
                <w:szCs w:val="22"/>
                <w:lang w:val="nl-BE" w:eastAsia="nl-BE"/>
              </w:rPr>
              <w:tab/>
            </w:r>
            <w:r w:rsidR="009D7217" w:rsidRPr="00A11292">
              <w:rPr>
                <w:rStyle w:val="Hyperlink"/>
                <w:rFonts w:eastAsia="Verdana" w:cs="Verdana"/>
                <w:noProof/>
              </w:rPr>
              <w:t>Het multidisciplinaire dossier</w:t>
            </w:r>
            <w:r w:rsidR="009D7217">
              <w:rPr>
                <w:noProof/>
                <w:webHidden/>
              </w:rPr>
              <w:tab/>
            </w:r>
            <w:r w:rsidR="009D7217">
              <w:rPr>
                <w:noProof/>
                <w:webHidden/>
              </w:rPr>
              <w:fldChar w:fldCharType="begin"/>
            </w:r>
            <w:r w:rsidR="009D7217">
              <w:rPr>
                <w:noProof/>
                <w:webHidden/>
              </w:rPr>
              <w:instrText xml:space="preserve"> PAGEREF _Toc98334443 \h </w:instrText>
            </w:r>
            <w:r w:rsidR="009D7217">
              <w:rPr>
                <w:noProof/>
                <w:webHidden/>
              </w:rPr>
            </w:r>
            <w:r w:rsidR="009D7217">
              <w:rPr>
                <w:noProof/>
                <w:webHidden/>
              </w:rPr>
              <w:fldChar w:fldCharType="separate"/>
            </w:r>
            <w:r w:rsidR="009D7217">
              <w:rPr>
                <w:noProof/>
                <w:webHidden/>
              </w:rPr>
              <w:t>62</w:t>
            </w:r>
            <w:r w:rsidR="009D7217">
              <w:rPr>
                <w:noProof/>
                <w:webHidden/>
              </w:rPr>
              <w:fldChar w:fldCharType="end"/>
            </w:r>
          </w:hyperlink>
        </w:p>
        <w:p w14:paraId="76A5D985" w14:textId="523A5DF5" w:rsidR="009D7217" w:rsidRDefault="00910AE0">
          <w:pPr>
            <w:pStyle w:val="Inhopg1"/>
            <w:tabs>
              <w:tab w:val="left" w:pos="880"/>
            </w:tabs>
            <w:rPr>
              <w:rFonts w:asciiTheme="minorHAnsi" w:eastAsiaTheme="minorEastAsia" w:hAnsiTheme="minorHAnsi" w:cstheme="minorBidi"/>
              <w:b w:val="0"/>
              <w:noProof/>
              <w:szCs w:val="22"/>
              <w:lang w:val="nl-BE" w:eastAsia="nl-BE"/>
            </w:rPr>
          </w:pPr>
          <w:hyperlink w:anchor="_Toc98334444" w:history="1">
            <w:r w:rsidR="009D7217" w:rsidRPr="00A11292">
              <w:rPr>
                <w:rStyle w:val="Hyperlink"/>
                <w:rFonts w:eastAsia="Verdana" w:cs="Verdana"/>
                <w:noProof/>
              </w:rPr>
              <w:t>1.1.2.</w:t>
            </w:r>
            <w:r w:rsidR="009D7217">
              <w:rPr>
                <w:rFonts w:asciiTheme="minorHAnsi" w:eastAsiaTheme="minorEastAsia" w:hAnsiTheme="minorHAnsi" w:cstheme="minorBidi"/>
                <w:b w:val="0"/>
                <w:noProof/>
                <w:szCs w:val="22"/>
                <w:lang w:val="nl-BE" w:eastAsia="nl-BE"/>
              </w:rPr>
              <w:tab/>
            </w:r>
            <w:r w:rsidR="009D7217" w:rsidRPr="00A11292">
              <w:rPr>
                <w:rStyle w:val="Hyperlink"/>
                <w:rFonts w:eastAsia="Verdana" w:cs="Verdana"/>
                <w:noProof/>
              </w:rPr>
              <w:t>Wat staat er in mijn dossier?</w:t>
            </w:r>
            <w:r w:rsidR="009D7217">
              <w:rPr>
                <w:noProof/>
                <w:webHidden/>
              </w:rPr>
              <w:tab/>
            </w:r>
            <w:r w:rsidR="009D7217">
              <w:rPr>
                <w:noProof/>
                <w:webHidden/>
              </w:rPr>
              <w:fldChar w:fldCharType="begin"/>
            </w:r>
            <w:r w:rsidR="009D7217">
              <w:rPr>
                <w:noProof/>
                <w:webHidden/>
              </w:rPr>
              <w:instrText xml:space="preserve"> PAGEREF _Toc98334444 \h </w:instrText>
            </w:r>
            <w:r w:rsidR="009D7217">
              <w:rPr>
                <w:noProof/>
                <w:webHidden/>
              </w:rPr>
            </w:r>
            <w:r w:rsidR="009D7217">
              <w:rPr>
                <w:noProof/>
                <w:webHidden/>
              </w:rPr>
              <w:fldChar w:fldCharType="separate"/>
            </w:r>
            <w:r w:rsidR="009D7217">
              <w:rPr>
                <w:noProof/>
                <w:webHidden/>
              </w:rPr>
              <w:t>62</w:t>
            </w:r>
            <w:r w:rsidR="009D7217">
              <w:rPr>
                <w:noProof/>
                <w:webHidden/>
              </w:rPr>
              <w:fldChar w:fldCharType="end"/>
            </w:r>
          </w:hyperlink>
        </w:p>
        <w:p w14:paraId="5396C085" w14:textId="55AB7C7E" w:rsidR="009D7217" w:rsidRDefault="00910AE0">
          <w:pPr>
            <w:pStyle w:val="Inhopg1"/>
            <w:tabs>
              <w:tab w:val="left" w:pos="880"/>
            </w:tabs>
            <w:rPr>
              <w:rFonts w:asciiTheme="minorHAnsi" w:eastAsiaTheme="minorEastAsia" w:hAnsiTheme="minorHAnsi" w:cstheme="minorBidi"/>
              <w:b w:val="0"/>
              <w:noProof/>
              <w:szCs w:val="22"/>
              <w:lang w:val="nl-BE" w:eastAsia="nl-BE"/>
            </w:rPr>
          </w:pPr>
          <w:hyperlink w:anchor="_Toc98334445" w:history="1">
            <w:r w:rsidR="009D7217" w:rsidRPr="00A11292">
              <w:rPr>
                <w:rStyle w:val="Hyperlink"/>
                <w:rFonts w:eastAsia="Verdana" w:cs="Verdana"/>
                <w:noProof/>
              </w:rPr>
              <w:t>1.1.3.</w:t>
            </w:r>
            <w:r w:rsidR="009D7217">
              <w:rPr>
                <w:rFonts w:asciiTheme="minorHAnsi" w:eastAsiaTheme="minorEastAsia" w:hAnsiTheme="minorHAnsi" w:cstheme="minorBidi"/>
                <w:b w:val="0"/>
                <w:noProof/>
                <w:szCs w:val="22"/>
                <w:lang w:val="nl-BE" w:eastAsia="nl-BE"/>
              </w:rPr>
              <w:tab/>
            </w:r>
            <w:r w:rsidR="009D7217" w:rsidRPr="00A11292">
              <w:rPr>
                <w:rStyle w:val="Hyperlink"/>
                <w:rFonts w:eastAsia="Verdana" w:cs="Verdana"/>
                <w:noProof/>
              </w:rPr>
              <w:t>Wie krijgt toegang tot mijn dossier?</w:t>
            </w:r>
            <w:r w:rsidR="009D7217">
              <w:rPr>
                <w:noProof/>
                <w:webHidden/>
              </w:rPr>
              <w:tab/>
            </w:r>
            <w:r w:rsidR="009D7217">
              <w:rPr>
                <w:noProof/>
                <w:webHidden/>
              </w:rPr>
              <w:fldChar w:fldCharType="begin"/>
            </w:r>
            <w:r w:rsidR="009D7217">
              <w:rPr>
                <w:noProof/>
                <w:webHidden/>
              </w:rPr>
              <w:instrText xml:space="preserve"> PAGEREF _Toc98334445 \h </w:instrText>
            </w:r>
            <w:r w:rsidR="009D7217">
              <w:rPr>
                <w:noProof/>
                <w:webHidden/>
              </w:rPr>
            </w:r>
            <w:r w:rsidR="009D7217">
              <w:rPr>
                <w:noProof/>
                <w:webHidden/>
              </w:rPr>
              <w:fldChar w:fldCharType="separate"/>
            </w:r>
            <w:r w:rsidR="009D7217">
              <w:rPr>
                <w:noProof/>
                <w:webHidden/>
              </w:rPr>
              <w:t>62</w:t>
            </w:r>
            <w:r w:rsidR="009D7217">
              <w:rPr>
                <w:noProof/>
                <w:webHidden/>
              </w:rPr>
              <w:fldChar w:fldCharType="end"/>
            </w:r>
          </w:hyperlink>
        </w:p>
        <w:p w14:paraId="59649C3C" w14:textId="61462C12" w:rsidR="009D7217" w:rsidRDefault="00910AE0">
          <w:pPr>
            <w:pStyle w:val="Inhopg1"/>
            <w:tabs>
              <w:tab w:val="left" w:pos="880"/>
            </w:tabs>
            <w:rPr>
              <w:rFonts w:asciiTheme="minorHAnsi" w:eastAsiaTheme="minorEastAsia" w:hAnsiTheme="minorHAnsi" w:cstheme="minorBidi"/>
              <w:b w:val="0"/>
              <w:noProof/>
              <w:szCs w:val="22"/>
              <w:lang w:val="nl-BE" w:eastAsia="nl-BE"/>
            </w:rPr>
          </w:pPr>
          <w:hyperlink w:anchor="_Toc98334446" w:history="1">
            <w:r w:rsidR="009D7217" w:rsidRPr="00A11292">
              <w:rPr>
                <w:rStyle w:val="Hyperlink"/>
                <w:rFonts w:eastAsia="Verdana" w:cs="Verdana"/>
                <w:noProof/>
              </w:rPr>
              <w:t>1.1.4.</w:t>
            </w:r>
            <w:r w:rsidR="009D7217">
              <w:rPr>
                <w:rFonts w:asciiTheme="minorHAnsi" w:eastAsiaTheme="minorEastAsia" w:hAnsiTheme="minorHAnsi" w:cstheme="minorBidi"/>
                <w:b w:val="0"/>
                <w:noProof/>
                <w:szCs w:val="22"/>
                <w:lang w:val="nl-BE" w:eastAsia="nl-BE"/>
              </w:rPr>
              <w:tab/>
            </w:r>
            <w:r w:rsidR="009D7217" w:rsidRPr="00A11292">
              <w:rPr>
                <w:rStyle w:val="Hyperlink"/>
                <w:rFonts w:eastAsia="Verdana" w:cs="Verdana"/>
                <w:noProof/>
              </w:rPr>
              <w:t>Mag het CLB gegevens aan anderen bezorgen?</w:t>
            </w:r>
            <w:r w:rsidR="009D7217">
              <w:rPr>
                <w:noProof/>
                <w:webHidden/>
              </w:rPr>
              <w:tab/>
            </w:r>
            <w:r w:rsidR="009D7217">
              <w:rPr>
                <w:noProof/>
                <w:webHidden/>
              </w:rPr>
              <w:fldChar w:fldCharType="begin"/>
            </w:r>
            <w:r w:rsidR="009D7217">
              <w:rPr>
                <w:noProof/>
                <w:webHidden/>
              </w:rPr>
              <w:instrText xml:space="preserve"> PAGEREF _Toc98334446 \h </w:instrText>
            </w:r>
            <w:r w:rsidR="009D7217">
              <w:rPr>
                <w:noProof/>
                <w:webHidden/>
              </w:rPr>
            </w:r>
            <w:r w:rsidR="009D7217">
              <w:rPr>
                <w:noProof/>
                <w:webHidden/>
              </w:rPr>
              <w:fldChar w:fldCharType="separate"/>
            </w:r>
            <w:r w:rsidR="009D7217">
              <w:rPr>
                <w:noProof/>
                <w:webHidden/>
              </w:rPr>
              <w:t>63</w:t>
            </w:r>
            <w:r w:rsidR="009D7217">
              <w:rPr>
                <w:noProof/>
                <w:webHidden/>
              </w:rPr>
              <w:fldChar w:fldCharType="end"/>
            </w:r>
          </w:hyperlink>
        </w:p>
        <w:p w14:paraId="03CA958C" w14:textId="731CA91C" w:rsidR="009D7217" w:rsidRDefault="00910AE0">
          <w:pPr>
            <w:pStyle w:val="Inhopg1"/>
            <w:tabs>
              <w:tab w:val="left" w:pos="880"/>
            </w:tabs>
            <w:rPr>
              <w:rFonts w:asciiTheme="minorHAnsi" w:eastAsiaTheme="minorEastAsia" w:hAnsiTheme="minorHAnsi" w:cstheme="minorBidi"/>
              <w:b w:val="0"/>
              <w:noProof/>
              <w:szCs w:val="22"/>
              <w:lang w:val="nl-BE" w:eastAsia="nl-BE"/>
            </w:rPr>
          </w:pPr>
          <w:hyperlink w:anchor="_Toc98334447" w:history="1">
            <w:r w:rsidR="009D7217" w:rsidRPr="00A11292">
              <w:rPr>
                <w:rStyle w:val="Hyperlink"/>
                <w:rFonts w:eastAsia="Verdana" w:cs="Verdana"/>
                <w:noProof/>
              </w:rPr>
              <w:t>1.1.5.</w:t>
            </w:r>
            <w:r w:rsidR="009D7217">
              <w:rPr>
                <w:rFonts w:asciiTheme="minorHAnsi" w:eastAsiaTheme="minorEastAsia" w:hAnsiTheme="minorHAnsi" w:cstheme="minorBidi"/>
                <w:b w:val="0"/>
                <w:noProof/>
                <w:szCs w:val="22"/>
                <w:lang w:val="nl-BE" w:eastAsia="nl-BE"/>
              </w:rPr>
              <w:tab/>
            </w:r>
            <w:r w:rsidR="009D7217" w:rsidRPr="00A11292">
              <w:rPr>
                <w:rStyle w:val="Hyperlink"/>
                <w:rFonts w:eastAsia="Verdana" w:cs="Verdana"/>
                <w:noProof/>
              </w:rPr>
              <w:t>Vernietiging van het multidisciplinaire dossier</w:t>
            </w:r>
            <w:r w:rsidR="009D7217">
              <w:rPr>
                <w:noProof/>
                <w:webHidden/>
              </w:rPr>
              <w:tab/>
            </w:r>
            <w:r w:rsidR="009D7217">
              <w:rPr>
                <w:noProof/>
                <w:webHidden/>
              </w:rPr>
              <w:fldChar w:fldCharType="begin"/>
            </w:r>
            <w:r w:rsidR="009D7217">
              <w:rPr>
                <w:noProof/>
                <w:webHidden/>
              </w:rPr>
              <w:instrText xml:space="preserve"> PAGEREF _Toc98334447 \h </w:instrText>
            </w:r>
            <w:r w:rsidR="009D7217">
              <w:rPr>
                <w:noProof/>
                <w:webHidden/>
              </w:rPr>
            </w:r>
            <w:r w:rsidR="009D7217">
              <w:rPr>
                <w:noProof/>
                <w:webHidden/>
              </w:rPr>
              <w:fldChar w:fldCharType="separate"/>
            </w:r>
            <w:r w:rsidR="009D7217">
              <w:rPr>
                <w:noProof/>
                <w:webHidden/>
              </w:rPr>
              <w:t>64</w:t>
            </w:r>
            <w:r w:rsidR="009D7217">
              <w:rPr>
                <w:noProof/>
                <w:webHidden/>
              </w:rPr>
              <w:fldChar w:fldCharType="end"/>
            </w:r>
          </w:hyperlink>
        </w:p>
        <w:p w14:paraId="0DD7D6FB" w14:textId="61DC3E0A" w:rsidR="009D7217" w:rsidRDefault="00910AE0">
          <w:pPr>
            <w:pStyle w:val="Inhopg1"/>
            <w:tabs>
              <w:tab w:val="left" w:pos="880"/>
            </w:tabs>
            <w:rPr>
              <w:rFonts w:asciiTheme="minorHAnsi" w:eastAsiaTheme="minorEastAsia" w:hAnsiTheme="minorHAnsi" w:cstheme="minorBidi"/>
              <w:b w:val="0"/>
              <w:noProof/>
              <w:szCs w:val="22"/>
              <w:lang w:val="nl-BE" w:eastAsia="nl-BE"/>
            </w:rPr>
          </w:pPr>
          <w:hyperlink w:anchor="_Toc98334448" w:history="1">
            <w:r w:rsidR="009D7217" w:rsidRPr="00A11292">
              <w:rPr>
                <w:rStyle w:val="Hyperlink"/>
                <w:rFonts w:eastAsia="Verdana" w:cs="Verdana"/>
                <w:noProof/>
              </w:rPr>
              <w:t>1.1.6.</w:t>
            </w:r>
            <w:r w:rsidR="009D7217">
              <w:rPr>
                <w:rFonts w:asciiTheme="minorHAnsi" w:eastAsiaTheme="minorEastAsia" w:hAnsiTheme="minorHAnsi" w:cstheme="minorBidi"/>
                <w:b w:val="0"/>
                <w:noProof/>
                <w:szCs w:val="22"/>
                <w:lang w:val="nl-BE" w:eastAsia="nl-BE"/>
              </w:rPr>
              <w:tab/>
            </w:r>
            <w:r w:rsidR="009D7217" w:rsidRPr="00A11292">
              <w:rPr>
                <w:rStyle w:val="Hyperlink"/>
                <w:rFonts w:eastAsia="Verdana" w:cs="Verdana"/>
                <w:noProof/>
              </w:rPr>
              <w:t>Verplichting om te informeren over het multidisciplinaire dossier</w:t>
            </w:r>
            <w:r w:rsidR="009D7217">
              <w:rPr>
                <w:noProof/>
                <w:webHidden/>
              </w:rPr>
              <w:tab/>
            </w:r>
            <w:r w:rsidR="009D7217">
              <w:rPr>
                <w:noProof/>
                <w:webHidden/>
              </w:rPr>
              <w:fldChar w:fldCharType="begin"/>
            </w:r>
            <w:r w:rsidR="009D7217">
              <w:rPr>
                <w:noProof/>
                <w:webHidden/>
              </w:rPr>
              <w:instrText xml:space="preserve"> PAGEREF _Toc98334448 \h </w:instrText>
            </w:r>
            <w:r w:rsidR="009D7217">
              <w:rPr>
                <w:noProof/>
                <w:webHidden/>
              </w:rPr>
            </w:r>
            <w:r w:rsidR="009D7217">
              <w:rPr>
                <w:noProof/>
                <w:webHidden/>
              </w:rPr>
              <w:fldChar w:fldCharType="separate"/>
            </w:r>
            <w:r w:rsidR="009D7217">
              <w:rPr>
                <w:noProof/>
                <w:webHidden/>
              </w:rPr>
              <w:t>64</w:t>
            </w:r>
            <w:r w:rsidR="009D7217">
              <w:rPr>
                <w:noProof/>
                <w:webHidden/>
              </w:rPr>
              <w:fldChar w:fldCharType="end"/>
            </w:r>
          </w:hyperlink>
        </w:p>
        <w:p w14:paraId="2C5F1AB9" w14:textId="78126402" w:rsidR="009D7217" w:rsidRDefault="00910AE0">
          <w:pPr>
            <w:pStyle w:val="Inhopg1"/>
            <w:tabs>
              <w:tab w:val="left" w:pos="660"/>
            </w:tabs>
            <w:rPr>
              <w:rFonts w:asciiTheme="minorHAnsi" w:eastAsiaTheme="minorEastAsia" w:hAnsiTheme="minorHAnsi" w:cstheme="minorBidi"/>
              <w:b w:val="0"/>
              <w:noProof/>
              <w:szCs w:val="22"/>
              <w:lang w:val="nl-BE" w:eastAsia="nl-BE"/>
            </w:rPr>
          </w:pPr>
          <w:hyperlink w:anchor="_Toc98334449" w:history="1">
            <w:r w:rsidR="009D7217" w:rsidRPr="00A11292">
              <w:rPr>
                <w:rStyle w:val="Hyperlink"/>
                <w:rFonts w:eastAsia="Verdana" w:cs="Verdana"/>
                <w:noProof/>
              </w:rPr>
              <w:t>1.2.</w:t>
            </w:r>
            <w:r w:rsidR="009D7217">
              <w:rPr>
                <w:rFonts w:asciiTheme="minorHAnsi" w:eastAsiaTheme="minorEastAsia" w:hAnsiTheme="minorHAnsi" w:cstheme="minorBidi"/>
                <w:b w:val="0"/>
                <w:noProof/>
                <w:szCs w:val="22"/>
                <w:lang w:val="nl-BE" w:eastAsia="nl-BE"/>
              </w:rPr>
              <w:tab/>
            </w:r>
            <w:r w:rsidR="009D7217" w:rsidRPr="00A11292">
              <w:rPr>
                <w:rStyle w:val="Hyperlink"/>
                <w:rFonts w:eastAsia="Verdana" w:cs="Verdana"/>
                <w:noProof/>
              </w:rPr>
              <w:t>Info CLB online</w:t>
            </w:r>
            <w:r w:rsidR="009D7217">
              <w:rPr>
                <w:noProof/>
                <w:webHidden/>
              </w:rPr>
              <w:tab/>
            </w:r>
            <w:r w:rsidR="009D7217">
              <w:rPr>
                <w:noProof/>
                <w:webHidden/>
              </w:rPr>
              <w:fldChar w:fldCharType="begin"/>
            </w:r>
            <w:r w:rsidR="009D7217">
              <w:rPr>
                <w:noProof/>
                <w:webHidden/>
              </w:rPr>
              <w:instrText xml:space="preserve"> PAGEREF _Toc98334449 \h </w:instrText>
            </w:r>
            <w:r w:rsidR="009D7217">
              <w:rPr>
                <w:noProof/>
                <w:webHidden/>
              </w:rPr>
            </w:r>
            <w:r w:rsidR="009D7217">
              <w:rPr>
                <w:noProof/>
                <w:webHidden/>
              </w:rPr>
              <w:fldChar w:fldCharType="separate"/>
            </w:r>
            <w:r w:rsidR="009D7217">
              <w:rPr>
                <w:noProof/>
                <w:webHidden/>
              </w:rPr>
              <w:t>65</w:t>
            </w:r>
            <w:r w:rsidR="009D7217">
              <w:rPr>
                <w:noProof/>
                <w:webHidden/>
              </w:rPr>
              <w:fldChar w:fldCharType="end"/>
            </w:r>
          </w:hyperlink>
        </w:p>
        <w:p w14:paraId="5791063E" w14:textId="63142FD9"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450" w:history="1">
            <w:r w:rsidR="009D7217" w:rsidRPr="00A11292">
              <w:rPr>
                <w:rStyle w:val="Hyperlink"/>
                <w:noProof/>
              </w:rPr>
              <w:t>3.</w:t>
            </w:r>
            <w:r w:rsidR="009D7217">
              <w:rPr>
                <w:rFonts w:asciiTheme="minorHAnsi" w:eastAsiaTheme="minorEastAsia" w:hAnsiTheme="minorHAnsi" w:cstheme="minorBidi"/>
                <w:noProof/>
                <w:szCs w:val="22"/>
                <w:lang w:val="nl-BE" w:eastAsia="nl-BE"/>
              </w:rPr>
              <w:tab/>
            </w:r>
            <w:r w:rsidR="009D7217" w:rsidRPr="00A11292">
              <w:rPr>
                <w:rStyle w:val="Hyperlink"/>
                <w:noProof/>
              </w:rPr>
              <w:t>Jaarkalender</w:t>
            </w:r>
            <w:r w:rsidR="009D7217">
              <w:rPr>
                <w:noProof/>
                <w:webHidden/>
              </w:rPr>
              <w:tab/>
            </w:r>
            <w:r w:rsidR="009D7217">
              <w:rPr>
                <w:noProof/>
                <w:webHidden/>
              </w:rPr>
              <w:fldChar w:fldCharType="begin"/>
            </w:r>
            <w:r w:rsidR="009D7217">
              <w:rPr>
                <w:noProof/>
                <w:webHidden/>
              </w:rPr>
              <w:instrText xml:space="preserve"> PAGEREF _Toc98334450 \h </w:instrText>
            </w:r>
            <w:r w:rsidR="009D7217">
              <w:rPr>
                <w:noProof/>
                <w:webHidden/>
              </w:rPr>
            </w:r>
            <w:r w:rsidR="009D7217">
              <w:rPr>
                <w:noProof/>
                <w:webHidden/>
              </w:rPr>
              <w:fldChar w:fldCharType="separate"/>
            </w:r>
            <w:r w:rsidR="009D7217">
              <w:rPr>
                <w:noProof/>
                <w:webHidden/>
              </w:rPr>
              <w:t>66</w:t>
            </w:r>
            <w:r w:rsidR="009D7217">
              <w:rPr>
                <w:noProof/>
                <w:webHidden/>
              </w:rPr>
              <w:fldChar w:fldCharType="end"/>
            </w:r>
          </w:hyperlink>
        </w:p>
        <w:p w14:paraId="71A96CF6" w14:textId="772304D1"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451" w:history="1">
            <w:r w:rsidR="009D7217" w:rsidRPr="00A11292">
              <w:rPr>
                <w:rStyle w:val="Hyperlink"/>
                <w:noProof/>
              </w:rPr>
              <w:t>4.</w:t>
            </w:r>
            <w:r w:rsidR="009D7217">
              <w:rPr>
                <w:rFonts w:asciiTheme="minorHAnsi" w:eastAsiaTheme="minorEastAsia" w:hAnsiTheme="minorHAnsi" w:cstheme="minorBidi"/>
                <w:noProof/>
                <w:szCs w:val="22"/>
                <w:lang w:val="nl-BE" w:eastAsia="nl-BE"/>
              </w:rPr>
              <w:tab/>
            </w:r>
            <w:r w:rsidR="009D7217" w:rsidRPr="00A11292">
              <w:rPr>
                <w:rStyle w:val="Hyperlink"/>
                <w:noProof/>
              </w:rPr>
              <w:t>Lesuren</w:t>
            </w:r>
            <w:r w:rsidR="009D7217">
              <w:rPr>
                <w:noProof/>
                <w:webHidden/>
              </w:rPr>
              <w:tab/>
            </w:r>
            <w:r w:rsidR="009D7217">
              <w:rPr>
                <w:noProof/>
                <w:webHidden/>
              </w:rPr>
              <w:fldChar w:fldCharType="begin"/>
            </w:r>
            <w:r w:rsidR="009D7217">
              <w:rPr>
                <w:noProof/>
                <w:webHidden/>
              </w:rPr>
              <w:instrText xml:space="preserve"> PAGEREF _Toc98334451 \h </w:instrText>
            </w:r>
            <w:r w:rsidR="009D7217">
              <w:rPr>
                <w:noProof/>
                <w:webHidden/>
              </w:rPr>
            </w:r>
            <w:r w:rsidR="009D7217">
              <w:rPr>
                <w:noProof/>
                <w:webHidden/>
              </w:rPr>
              <w:fldChar w:fldCharType="separate"/>
            </w:r>
            <w:r w:rsidR="009D7217">
              <w:rPr>
                <w:noProof/>
                <w:webHidden/>
              </w:rPr>
              <w:t>66</w:t>
            </w:r>
            <w:r w:rsidR="009D7217">
              <w:rPr>
                <w:noProof/>
                <w:webHidden/>
              </w:rPr>
              <w:fldChar w:fldCharType="end"/>
            </w:r>
          </w:hyperlink>
        </w:p>
        <w:p w14:paraId="0BC5FD8D" w14:textId="30324177"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452" w:history="1">
            <w:r w:rsidR="009D7217" w:rsidRPr="00A11292">
              <w:rPr>
                <w:rStyle w:val="Hyperlink"/>
                <w:noProof/>
              </w:rPr>
              <w:t>5.</w:t>
            </w:r>
            <w:r w:rsidR="009D7217">
              <w:rPr>
                <w:rFonts w:asciiTheme="minorHAnsi" w:eastAsiaTheme="minorEastAsia" w:hAnsiTheme="minorHAnsi" w:cstheme="minorBidi"/>
                <w:noProof/>
                <w:szCs w:val="22"/>
                <w:lang w:val="nl-BE" w:eastAsia="nl-BE"/>
              </w:rPr>
              <w:tab/>
            </w:r>
            <w:r w:rsidR="009D7217" w:rsidRPr="00A11292">
              <w:rPr>
                <w:rStyle w:val="Hyperlink"/>
                <w:noProof/>
              </w:rPr>
              <w:t>HZ + SV: woensdagnamiddag bij voorbereiding wedstrijd en/ of project Toelating om de school vroeger te verlaten</w:t>
            </w:r>
            <w:r w:rsidR="009D7217">
              <w:rPr>
                <w:noProof/>
                <w:webHidden/>
              </w:rPr>
              <w:tab/>
            </w:r>
            <w:r w:rsidR="009D7217">
              <w:rPr>
                <w:noProof/>
                <w:webHidden/>
              </w:rPr>
              <w:fldChar w:fldCharType="begin"/>
            </w:r>
            <w:r w:rsidR="009D7217">
              <w:rPr>
                <w:noProof/>
                <w:webHidden/>
              </w:rPr>
              <w:instrText xml:space="preserve"> PAGEREF _Toc98334452 \h </w:instrText>
            </w:r>
            <w:r w:rsidR="009D7217">
              <w:rPr>
                <w:noProof/>
                <w:webHidden/>
              </w:rPr>
            </w:r>
            <w:r w:rsidR="009D7217">
              <w:rPr>
                <w:noProof/>
                <w:webHidden/>
              </w:rPr>
              <w:fldChar w:fldCharType="separate"/>
            </w:r>
            <w:r w:rsidR="009D7217">
              <w:rPr>
                <w:noProof/>
                <w:webHidden/>
              </w:rPr>
              <w:t>66</w:t>
            </w:r>
            <w:r w:rsidR="009D7217">
              <w:rPr>
                <w:noProof/>
                <w:webHidden/>
              </w:rPr>
              <w:fldChar w:fldCharType="end"/>
            </w:r>
          </w:hyperlink>
        </w:p>
        <w:p w14:paraId="459CB827" w14:textId="6171B2E5"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453" w:history="1">
            <w:r w:rsidR="009D7217" w:rsidRPr="00A11292">
              <w:rPr>
                <w:rStyle w:val="Hyperlink"/>
                <w:noProof/>
              </w:rPr>
              <w:t>6.</w:t>
            </w:r>
            <w:r w:rsidR="009D7217">
              <w:rPr>
                <w:rFonts w:asciiTheme="minorHAnsi" w:eastAsiaTheme="minorEastAsia" w:hAnsiTheme="minorHAnsi" w:cstheme="minorBidi"/>
                <w:noProof/>
                <w:szCs w:val="22"/>
                <w:lang w:val="nl-BE" w:eastAsia="nl-BE"/>
              </w:rPr>
              <w:tab/>
            </w:r>
            <w:r w:rsidR="009D7217" w:rsidRPr="00A11292">
              <w:rPr>
                <w:rStyle w:val="Hyperlink"/>
                <w:noProof/>
              </w:rPr>
              <w:t>Schoolverzekering</w:t>
            </w:r>
            <w:r w:rsidR="009D7217">
              <w:rPr>
                <w:noProof/>
                <w:webHidden/>
              </w:rPr>
              <w:tab/>
            </w:r>
            <w:r w:rsidR="009D7217">
              <w:rPr>
                <w:noProof/>
                <w:webHidden/>
              </w:rPr>
              <w:fldChar w:fldCharType="begin"/>
            </w:r>
            <w:r w:rsidR="009D7217">
              <w:rPr>
                <w:noProof/>
                <w:webHidden/>
              </w:rPr>
              <w:instrText xml:space="preserve"> PAGEREF _Toc98334453 \h </w:instrText>
            </w:r>
            <w:r w:rsidR="009D7217">
              <w:rPr>
                <w:noProof/>
                <w:webHidden/>
              </w:rPr>
            </w:r>
            <w:r w:rsidR="009D7217">
              <w:rPr>
                <w:noProof/>
                <w:webHidden/>
              </w:rPr>
              <w:fldChar w:fldCharType="separate"/>
            </w:r>
            <w:r w:rsidR="009D7217">
              <w:rPr>
                <w:noProof/>
                <w:webHidden/>
              </w:rPr>
              <w:t>67</w:t>
            </w:r>
            <w:r w:rsidR="009D7217">
              <w:rPr>
                <w:noProof/>
                <w:webHidden/>
              </w:rPr>
              <w:fldChar w:fldCharType="end"/>
            </w:r>
          </w:hyperlink>
        </w:p>
        <w:p w14:paraId="28519745" w14:textId="6B2DA84E"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454" w:history="1">
            <w:r w:rsidR="009D7217" w:rsidRPr="00A11292">
              <w:rPr>
                <w:rStyle w:val="Hyperlink"/>
                <w:noProof/>
              </w:rPr>
              <w:t>7.</w:t>
            </w:r>
            <w:r w:rsidR="009D7217">
              <w:rPr>
                <w:rFonts w:asciiTheme="minorHAnsi" w:eastAsiaTheme="minorEastAsia" w:hAnsiTheme="minorHAnsi" w:cstheme="minorBidi"/>
                <w:noProof/>
                <w:szCs w:val="22"/>
                <w:lang w:val="nl-BE" w:eastAsia="nl-BE"/>
              </w:rPr>
              <w:tab/>
            </w:r>
            <w:r w:rsidR="009D7217" w:rsidRPr="00A11292">
              <w:rPr>
                <w:rStyle w:val="Hyperlink"/>
                <w:noProof/>
              </w:rPr>
              <w:t>Diefstal</w:t>
            </w:r>
            <w:r w:rsidR="009D7217">
              <w:rPr>
                <w:noProof/>
                <w:webHidden/>
              </w:rPr>
              <w:tab/>
            </w:r>
            <w:r w:rsidR="009D7217">
              <w:rPr>
                <w:noProof/>
                <w:webHidden/>
              </w:rPr>
              <w:fldChar w:fldCharType="begin"/>
            </w:r>
            <w:r w:rsidR="009D7217">
              <w:rPr>
                <w:noProof/>
                <w:webHidden/>
              </w:rPr>
              <w:instrText xml:space="preserve"> PAGEREF _Toc98334454 \h </w:instrText>
            </w:r>
            <w:r w:rsidR="009D7217">
              <w:rPr>
                <w:noProof/>
                <w:webHidden/>
              </w:rPr>
            </w:r>
            <w:r w:rsidR="009D7217">
              <w:rPr>
                <w:noProof/>
                <w:webHidden/>
              </w:rPr>
              <w:fldChar w:fldCharType="separate"/>
            </w:r>
            <w:r w:rsidR="009D7217">
              <w:rPr>
                <w:noProof/>
                <w:webHidden/>
              </w:rPr>
              <w:t>67</w:t>
            </w:r>
            <w:r w:rsidR="009D7217">
              <w:rPr>
                <w:noProof/>
                <w:webHidden/>
              </w:rPr>
              <w:fldChar w:fldCharType="end"/>
            </w:r>
          </w:hyperlink>
        </w:p>
        <w:p w14:paraId="5D250982" w14:textId="49FB521E"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455" w:history="1">
            <w:r w:rsidR="009D7217" w:rsidRPr="00A11292">
              <w:rPr>
                <w:rStyle w:val="Hyperlink"/>
                <w:noProof/>
              </w:rPr>
              <w:t>8.</w:t>
            </w:r>
            <w:r w:rsidR="009D7217">
              <w:rPr>
                <w:rFonts w:asciiTheme="minorHAnsi" w:eastAsiaTheme="minorEastAsia" w:hAnsiTheme="minorHAnsi" w:cstheme="minorBidi"/>
                <w:noProof/>
                <w:szCs w:val="22"/>
                <w:lang w:val="nl-BE" w:eastAsia="nl-BE"/>
              </w:rPr>
              <w:tab/>
            </w:r>
            <w:r w:rsidR="009D7217" w:rsidRPr="00A11292">
              <w:rPr>
                <w:rStyle w:val="Hyperlink"/>
                <w:noProof/>
              </w:rPr>
              <w:t>Opbergkastjes</w:t>
            </w:r>
            <w:r w:rsidR="009D7217">
              <w:rPr>
                <w:noProof/>
                <w:webHidden/>
              </w:rPr>
              <w:tab/>
            </w:r>
            <w:r w:rsidR="009D7217">
              <w:rPr>
                <w:noProof/>
                <w:webHidden/>
              </w:rPr>
              <w:fldChar w:fldCharType="begin"/>
            </w:r>
            <w:r w:rsidR="009D7217">
              <w:rPr>
                <w:noProof/>
                <w:webHidden/>
              </w:rPr>
              <w:instrText xml:space="preserve"> PAGEREF _Toc98334455 \h </w:instrText>
            </w:r>
            <w:r w:rsidR="009D7217">
              <w:rPr>
                <w:noProof/>
                <w:webHidden/>
              </w:rPr>
            </w:r>
            <w:r w:rsidR="009D7217">
              <w:rPr>
                <w:noProof/>
                <w:webHidden/>
              </w:rPr>
              <w:fldChar w:fldCharType="separate"/>
            </w:r>
            <w:r w:rsidR="009D7217">
              <w:rPr>
                <w:noProof/>
                <w:webHidden/>
              </w:rPr>
              <w:t>67</w:t>
            </w:r>
            <w:r w:rsidR="009D7217">
              <w:rPr>
                <w:noProof/>
                <w:webHidden/>
              </w:rPr>
              <w:fldChar w:fldCharType="end"/>
            </w:r>
          </w:hyperlink>
        </w:p>
        <w:p w14:paraId="70EA9917" w14:textId="13748622" w:rsidR="009D7217" w:rsidRDefault="00910AE0">
          <w:pPr>
            <w:pStyle w:val="Inhopg2"/>
            <w:tabs>
              <w:tab w:val="left" w:pos="660"/>
              <w:tab w:val="right" w:pos="9629"/>
            </w:tabs>
            <w:rPr>
              <w:rFonts w:asciiTheme="minorHAnsi" w:eastAsiaTheme="minorEastAsia" w:hAnsiTheme="minorHAnsi" w:cstheme="minorBidi"/>
              <w:noProof/>
              <w:szCs w:val="22"/>
              <w:lang w:val="nl-BE" w:eastAsia="nl-BE"/>
            </w:rPr>
          </w:pPr>
          <w:hyperlink w:anchor="_Toc98334456" w:history="1">
            <w:r w:rsidR="009D7217" w:rsidRPr="00A11292">
              <w:rPr>
                <w:rStyle w:val="Hyperlink"/>
                <w:noProof/>
              </w:rPr>
              <w:t>9.</w:t>
            </w:r>
            <w:r w:rsidR="009D7217">
              <w:rPr>
                <w:rFonts w:asciiTheme="minorHAnsi" w:eastAsiaTheme="minorEastAsia" w:hAnsiTheme="minorHAnsi" w:cstheme="minorBidi"/>
                <w:noProof/>
                <w:szCs w:val="22"/>
                <w:lang w:val="nl-BE" w:eastAsia="nl-BE"/>
              </w:rPr>
              <w:tab/>
            </w:r>
            <w:r w:rsidR="009D7217" w:rsidRPr="00A11292">
              <w:rPr>
                <w:rStyle w:val="Hyperlink"/>
                <w:noProof/>
              </w:rPr>
              <w:t>Medicatie op school</w:t>
            </w:r>
            <w:r w:rsidR="009D7217">
              <w:rPr>
                <w:noProof/>
                <w:webHidden/>
              </w:rPr>
              <w:tab/>
            </w:r>
            <w:r w:rsidR="009D7217">
              <w:rPr>
                <w:noProof/>
                <w:webHidden/>
              </w:rPr>
              <w:fldChar w:fldCharType="begin"/>
            </w:r>
            <w:r w:rsidR="009D7217">
              <w:rPr>
                <w:noProof/>
                <w:webHidden/>
              </w:rPr>
              <w:instrText xml:space="preserve"> PAGEREF _Toc98334456 \h </w:instrText>
            </w:r>
            <w:r w:rsidR="009D7217">
              <w:rPr>
                <w:noProof/>
                <w:webHidden/>
              </w:rPr>
            </w:r>
            <w:r w:rsidR="009D7217">
              <w:rPr>
                <w:noProof/>
                <w:webHidden/>
              </w:rPr>
              <w:fldChar w:fldCharType="separate"/>
            </w:r>
            <w:r w:rsidR="009D7217">
              <w:rPr>
                <w:noProof/>
                <w:webHidden/>
              </w:rPr>
              <w:t>67</w:t>
            </w:r>
            <w:r w:rsidR="009D7217">
              <w:rPr>
                <w:noProof/>
                <w:webHidden/>
              </w:rPr>
              <w:fldChar w:fldCharType="end"/>
            </w:r>
          </w:hyperlink>
        </w:p>
        <w:p w14:paraId="72FFF187" w14:textId="1A190940" w:rsidR="009D7217" w:rsidRDefault="00910AE0">
          <w:pPr>
            <w:pStyle w:val="Inhopg2"/>
            <w:tabs>
              <w:tab w:val="left" w:pos="880"/>
              <w:tab w:val="right" w:pos="9629"/>
            </w:tabs>
            <w:rPr>
              <w:rFonts w:asciiTheme="minorHAnsi" w:eastAsiaTheme="minorEastAsia" w:hAnsiTheme="minorHAnsi" w:cstheme="minorBidi"/>
              <w:noProof/>
              <w:szCs w:val="22"/>
              <w:lang w:val="nl-BE" w:eastAsia="nl-BE"/>
            </w:rPr>
          </w:pPr>
          <w:hyperlink w:anchor="_Toc98334457" w:history="1">
            <w:r w:rsidR="009D7217" w:rsidRPr="00A11292">
              <w:rPr>
                <w:rStyle w:val="Hyperlink"/>
                <w:noProof/>
              </w:rPr>
              <w:t>10.</w:t>
            </w:r>
            <w:r w:rsidR="009D7217">
              <w:rPr>
                <w:rFonts w:asciiTheme="minorHAnsi" w:eastAsiaTheme="minorEastAsia" w:hAnsiTheme="minorHAnsi" w:cstheme="minorBidi"/>
                <w:noProof/>
                <w:szCs w:val="22"/>
                <w:lang w:val="nl-BE" w:eastAsia="nl-BE"/>
              </w:rPr>
              <w:tab/>
            </w:r>
            <w:r w:rsidR="009D7217" w:rsidRPr="00A11292">
              <w:rPr>
                <w:rStyle w:val="Hyperlink"/>
                <w:noProof/>
              </w:rPr>
              <w:t>Website</w:t>
            </w:r>
            <w:r w:rsidR="009D7217">
              <w:rPr>
                <w:noProof/>
                <w:webHidden/>
              </w:rPr>
              <w:tab/>
            </w:r>
            <w:r w:rsidR="009D7217">
              <w:rPr>
                <w:noProof/>
                <w:webHidden/>
              </w:rPr>
              <w:fldChar w:fldCharType="begin"/>
            </w:r>
            <w:r w:rsidR="009D7217">
              <w:rPr>
                <w:noProof/>
                <w:webHidden/>
              </w:rPr>
              <w:instrText xml:space="preserve"> PAGEREF _Toc98334457 \h </w:instrText>
            </w:r>
            <w:r w:rsidR="009D7217">
              <w:rPr>
                <w:noProof/>
                <w:webHidden/>
              </w:rPr>
            </w:r>
            <w:r w:rsidR="009D7217">
              <w:rPr>
                <w:noProof/>
                <w:webHidden/>
              </w:rPr>
              <w:fldChar w:fldCharType="separate"/>
            </w:r>
            <w:r w:rsidR="009D7217">
              <w:rPr>
                <w:noProof/>
                <w:webHidden/>
              </w:rPr>
              <w:t>68</w:t>
            </w:r>
            <w:r w:rsidR="009D7217">
              <w:rPr>
                <w:noProof/>
                <w:webHidden/>
              </w:rPr>
              <w:fldChar w:fldCharType="end"/>
            </w:r>
          </w:hyperlink>
        </w:p>
        <w:p w14:paraId="5FE1B0B7" w14:textId="7242A4C7" w:rsidR="009D7217" w:rsidRDefault="00910AE0">
          <w:pPr>
            <w:pStyle w:val="Inhopg2"/>
            <w:tabs>
              <w:tab w:val="left" w:pos="880"/>
              <w:tab w:val="right" w:pos="9629"/>
            </w:tabs>
            <w:rPr>
              <w:rFonts w:asciiTheme="minorHAnsi" w:eastAsiaTheme="minorEastAsia" w:hAnsiTheme="minorHAnsi" w:cstheme="minorBidi"/>
              <w:noProof/>
              <w:szCs w:val="22"/>
              <w:lang w:val="nl-BE" w:eastAsia="nl-BE"/>
            </w:rPr>
          </w:pPr>
          <w:hyperlink w:anchor="_Toc98334458" w:history="1">
            <w:r w:rsidR="009D7217" w:rsidRPr="00A11292">
              <w:rPr>
                <w:rStyle w:val="Hyperlink"/>
                <w:noProof/>
              </w:rPr>
              <w:t>11.</w:t>
            </w:r>
            <w:r w:rsidR="009D7217">
              <w:rPr>
                <w:rFonts w:asciiTheme="minorHAnsi" w:eastAsiaTheme="minorEastAsia" w:hAnsiTheme="minorHAnsi" w:cstheme="minorBidi"/>
                <w:noProof/>
                <w:szCs w:val="22"/>
                <w:lang w:val="nl-BE" w:eastAsia="nl-BE"/>
              </w:rPr>
              <w:tab/>
            </w:r>
            <w:r w:rsidR="009D7217" w:rsidRPr="00A11292">
              <w:rPr>
                <w:rStyle w:val="Hyperlink"/>
                <w:noProof/>
              </w:rPr>
              <w:t>Bij inschrijving kunnen ouders weigeren dat foto’s van hun kinderen gebruikt worden in schoolpubliciteit.  Smartschool</w:t>
            </w:r>
            <w:r w:rsidR="009D7217">
              <w:rPr>
                <w:noProof/>
                <w:webHidden/>
              </w:rPr>
              <w:tab/>
            </w:r>
            <w:r w:rsidR="009D7217">
              <w:rPr>
                <w:noProof/>
                <w:webHidden/>
              </w:rPr>
              <w:fldChar w:fldCharType="begin"/>
            </w:r>
            <w:r w:rsidR="009D7217">
              <w:rPr>
                <w:noProof/>
                <w:webHidden/>
              </w:rPr>
              <w:instrText xml:space="preserve"> PAGEREF _Toc98334458 \h </w:instrText>
            </w:r>
            <w:r w:rsidR="009D7217">
              <w:rPr>
                <w:noProof/>
                <w:webHidden/>
              </w:rPr>
            </w:r>
            <w:r w:rsidR="009D7217">
              <w:rPr>
                <w:noProof/>
                <w:webHidden/>
              </w:rPr>
              <w:fldChar w:fldCharType="separate"/>
            </w:r>
            <w:r w:rsidR="009D7217">
              <w:rPr>
                <w:noProof/>
                <w:webHidden/>
              </w:rPr>
              <w:t>68</w:t>
            </w:r>
            <w:r w:rsidR="009D7217">
              <w:rPr>
                <w:noProof/>
                <w:webHidden/>
              </w:rPr>
              <w:fldChar w:fldCharType="end"/>
            </w:r>
          </w:hyperlink>
        </w:p>
        <w:p w14:paraId="7045533D" w14:textId="71832EF7" w:rsidR="009D7217" w:rsidRDefault="00910AE0">
          <w:pPr>
            <w:pStyle w:val="Inhopg2"/>
            <w:tabs>
              <w:tab w:val="left" w:pos="880"/>
              <w:tab w:val="right" w:pos="9629"/>
            </w:tabs>
            <w:rPr>
              <w:rFonts w:asciiTheme="minorHAnsi" w:eastAsiaTheme="minorEastAsia" w:hAnsiTheme="minorHAnsi" w:cstheme="minorBidi"/>
              <w:noProof/>
              <w:szCs w:val="22"/>
              <w:lang w:val="nl-BE" w:eastAsia="nl-BE"/>
            </w:rPr>
          </w:pPr>
          <w:hyperlink w:anchor="_Toc98334459" w:history="1">
            <w:r w:rsidR="009D7217" w:rsidRPr="00A11292">
              <w:rPr>
                <w:rStyle w:val="Hyperlink"/>
                <w:noProof/>
              </w:rPr>
              <w:t>12.</w:t>
            </w:r>
            <w:r w:rsidR="009D7217">
              <w:rPr>
                <w:rFonts w:asciiTheme="minorHAnsi" w:eastAsiaTheme="minorEastAsia" w:hAnsiTheme="minorHAnsi" w:cstheme="minorBidi"/>
                <w:noProof/>
                <w:szCs w:val="22"/>
                <w:lang w:val="nl-BE" w:eastAsia="nl-BE"/>
              </w:rPr>
              <w:tab/>
            </w:r>
            <w:r w:rsidR="009D7217" w:rsidRPr="00A11292">
              <w:rPr>
                <w:rStyle w:val="Hyperlink"/>
                <w:noProof/>
              </w:rPr>
              <w:t>Reglement per afdeling</w:t>
            </w:r>
            <w:r w:rsidR="009D7217">
              <w:rPr>
                <w:noProof/>
                <w:webHidden/>
              </w:rPr>
              <w:tab/>
            </w:r>
            <w:r w:rsidR="009D7217">
              <w:rPr>
                <w:noProof/>
                <w:webHidden/>
              </w:rPr>
              <w:fldChar w:fldCharType="begin"/>
            </w:r>
            <w:r w:rsidR="009D7217">
              <w:rPr>
                <w:noProof/>
                <w:webHidden/>
              </w:rPr>
              <w:instrText xml:space="preserve"> PAGEREF _Toc98334459 \h </w:instrText>
            </w:r>
            <w:r w:rsidR="009D7217">
              <w:rPr>
                <w:noProof/>
                <w:webHidden/>
              </w:rPr>
            </w:r>
            <w:r w:rsidR="009D7217">
              <w:rPr>
                <w:noProof/>
                <w:webHidden/>
              </w:rPr>
              <w:fldChar w:fldCharType="separate"/>
            </w:r>
            <w:r w:rsidR="009D7217">
              <w:rPr>
                <w:noProof/>
                <w:webHidden/>
              </w:rPr>
              <w:t>69</w:t>
            </w:r>
            <w:r w:rsidR="009D7217">
              <w:rPr>
                <w:noProof/>
                <w:webHidden/>
              </w:rPr>
              <w:fldChar w:fldCharType="end"/>
            </w:r>
          </w:hyperlink>
        </w:p>
        <w:p w14:paraId="2E97478B" w14:textId="01500CDC" w:rsidR="009D7217" w:rsidRDefault="00910AE0">
          <w:pPr>
            <w:pStyle w:val="Inhopg2"/>
            <w:tabs>
              <w:tab w:val="left" w:pos="880"/>
              <w:tab w:val="right" w:pos="9629"/>
            </w:tabs>
            <w:rPr>
              <w:rFonts w:asciiTheme="minorHAnsi" w:eastAsiaTheme="minorEastAsia" w:hAnsiTheme="minorHAnsi" w:cstheme="minorBidi"/>
              <w:noProof/>
              <w:szCs w:val="22"/>
              <w:lang w:val="nl-BE" w:eastAsia="nl-BE"/>
            </w:rPr>
          </w:pPr>
          <w:hyperlink w:anchor="_Toc98334460" w:history="1">
            <w:r w:rsidR="009D7217" w:rsidRPr="00A11292">
              <w:rPr>
                <w:rStyle w:val="Hyperlink"/>
                <w:noProof/>
              </w:rPr>
              <w:t>13.</w:t>
            </w:r>
            <w:r w:rsidR="009D7217">
              <w:rPr>
                <w:rFonts w:asciiTheme="minorHAnsi" w:eastAsiaTheme="minorEastAsia" w:hAnsiTheme="minorHAnsi" w:cstheme="minorBidi"/>
                <w:noProof/>
                <w:szCs w:val="22"/>
                <w:lang w:val="nl-BE" w:eastAsia="nl-BE"/>
              </w:rPr>
              <w:tab/>
            </w:r>
            <w:r w:rsidR="009D7217" w:rsidRPr="00A11292">
              <w:rPr>
                <w:rStyle w:val="Hyperlink"/>
                <w:noProof/>
              </w:rPr>
              <w:t>Opleidingen met voedingsmiddelen</w:t>
            </w:r>
            <w:r w:rsidR="009D7217">
              <w:rPr>
                <w:noProof/>
                <w:webHidden/>
              </w:rPr>
              <w:tab/>
            </w:r>
            <w:r w:rsidR="009D7217">
              <w:rPr>
                <w:noProof/>
                <w:webHidden/>
              </w:rPr>
              <w:fldChar w:fldCharType="begin"/>
            </w:r>
            <w:r w:rsidR="009D7217">
              <w:rPr>
                <w:noProof/>
                <w:webHidden/>
              </w:rPr>
              <w:instrText xml:space="preserve"> PAGEREF _Toc98334460 \h </w:instrText>
            </w:r>
            <w:r w:rsidR="009D7217">
              <w:rPr>
                <w:noProof/>
                <w:webHidden/>
              </w:rPr>
            </w:r>
            <w:r w:rsidR="009D7217">
              <w:rPr>
                <w:noProof/>
                <w:webHidden/>
              </w:rPr>
              <w:fldChar w:fldCharType="separate"/>
            </w:r>
            <w:r w:rsidR="009D7217">
              <w:rPr>
                <w:noProof/>
                <w:webHidden/>
              </w:rPr>
              <w:t>69</w:t>
            </w:r>
            <w:r w:rsidR="009D7217">
              <w:rPr>
                <w:noProof/>
                <w:webHidden/>
              </w:rPr>
              <w:fldChar w:fldCharType="end"/>
            </w:r>
          </w:hyperlink>
        </w:p>
        <w:p w14:paraId="7CA0670D" w14:textId="4416B8CF" w:rsidR="009D7217" w:rsidRDefault="00910AE0">
          <w:pPr>
            <w:pStyle w:val="Inhopg2"/>
            <w:tabs>
              <w:tab w:val="left" w:pos="880"/>
              <w:tab w:val="right" w:pos="9629"/>
            </w:tabs>
            <w:rPr>
              <w:rFonts w:asciiTheme="minorHAnsi" w:eastAsiaTheme="minorEastAsia" w:hAnsiTheme="minorHAnsi" w:cstheme="minorBidi"/>
              <w:noProof/>
              <w:szCs w:val="22"/>
              <w:lang w:val="nl-BE" w:eastAsia="nl-BE"/>
            </w:rPr>
          </w:pPr>
          <w:hyperlink w:anchor="_Toc98334461" w:history="1">
            <w:r w:rsidR="009D7217" w:rsidRPr="00A11292">
              <w:rPr>
                <w:rStyle w:val="Hyperlink"/>
                <w:noProof/>
              </w:rPr>
              <w:t>14.</w:t>
            </w:r>
            <w:r w:rsidR="009D7217">
              <w:rPr>
                <w:rFonts w:asciiTheme="minorHAnsi" w:eastAsiaTheme="minorEastAsia" w:hAnsiTheme="minorHAnsi" w:cstheme="minorBidi"/>
                <w:noProof/>
                <w:szCs w:val="22"/>
                <w:lang w:val="nl-BE" w:eastAsia="nl-BE"/>
              </w:rPr>
              <w:tab/>
            </w:r>
            <w:r w:rsidR="009D7217" w:rsidRPr="00A11292">
              <w:rPr>
                <w:rStyle w:val="Hyperlink"/>
                <w:noProof/>
              </w:rPr>
              <w:t>Tijdelijk onderwijs aan huis</w:t>
            </w:r>
            <w:r w:rsidR="009D7217">
              <w:rPr>
                <w:noProof/>
                <w:webHidden/>
              </w:rPr>
              <w:tab/>
            </w:r>
            <w:r w:rsidR="009D7217">
              <w:rPr>
                <w:noProof/>
                <w:webHidden/>
              </w:rPr>
              <w:fldChar w:fldCharType="begin"/>
            </w:r>
            <w:r w:rsidR="009D7217">
              <w:rPr>
                <w:noProof/>
                <w:webHidden/>
              </w:rPr>
              <w:instrText xml:space="preserve"> PAGEREF _Toc98334461 \h </w:instrText>
            </w:r>
            <w:r w:rsidR="009D7217">
              <w:rPr>
                <w:noProof/>
                <w:webHidden/>
              </w:rPr>
            </w:r>
            <w:r w:rsidR="009D7217">
              <w:rPr>
                <w:noProof/>
                <w:webHidden/>
              </w:rPr>
              <w:fldChar w:fldCharType="separate"/>
            </w:r>
            <w:r w:rsidR="009D7217">
              <w:rPr>
                <w:noProof/>
                <w:webHidden/>
              </w:rPr>
              <w:t>70</w:t>
            </w:r>
            <w:r w:rsidR="009D7217">
              <w:rPr>
                <w:noProof/>
                <w:webHidden/>
              </w:rPr>
              <w:fldChar w:fldCharType="end"/>
            </w:r>
          </w:hyperlink>
        </w:p>
        <w:p w14:paraId="309E4979" w14:textId="7F15DB8C" w:rsidR="009D7217" w:rsidRDefault="00910AE0">
          <w:pPr>
            <w:pStyle w:val="Inhopg2"/>
            <w:tabs>
              <w:tab w:val="left" w:pos="880"/>
              <w:tab w:val="right" w:pos="9629"/>
            </w:tabs>
            <w:rPr>
              <w:rFonts w:asciiTheme="minorHAnsi" w:eastAsiaTheme="minorEastAsia" w:hAnsiTheme="minorHAnsi" w:cstheme="minorBidi"/>
              <w:noProof/>
              <w:szCs w:val="22"/>
              <w:lang w:val="nl-BE" w:eastAsia="nl-BE"/>
            </w:rPr>
          </w:pPr>
          <w:hyperlink w:anchor="_Toc98334462" w:history="1">
            <w:r w:rsidR="009D7217" w:rsidRPr="00A11292">
              <w:rPr>
                <w:rStyle w:val="Hyperlink"/>
                <w:noProof/>
              </w:rPr>
              <w:t>15.</w:t>
            </w:r>
            <w:r w:rsidR="009D7217">
              <w:rPr>
                <w:rFonts w:asciiTheme="minorHAnsi" w:eastAsiaTheme="minorEastAsia" w:hAnsiTheme="minorHAnsi" w:cstheme="minorBidi"/>
                <w:noProof/>
                <w:szCs w:val="22"/>
                <w:lang w:val="nl-BE" w:eastAsia="nl-BE"/>
              </w:rPr>
              <w:tab/>
            </w:r>
            <w:r w:rsidR="009D7217" w:rsidRPr="00A11292">
              <w:rPr>
                <w:rStyle w:val="Hyperlink"/>
                <w:noProof/>
              </w:rPr>
              <w:t>Noodplan / crisisplan</w:t>
            </w:r>
            <w:r w:rsidR="009D7217">
              <w:rPr>
                <w:noProof/>
                <w:webHidden/>
              </w:rPr>
              <w:tab/>
            </w:r>
            <w:r w:rsidR="009D7217">
              <w:rPr>
                <w:noProof/>
                <w:webHidden/>
              </w:rPr>
              <w:fldChar w:fldCharType="begin"/>
            </w:r>
            <w:r w:rsidR="009D7217">
              <w:rPr>
                <w:noProof/>
                <w:webHidden/>
              </w:rPr>
              <w:instrText xml:space="preserve"> PAGEREF _Toc98334462 \h </w:instrText>
            </w:r>
            <w:r w:rsidR="009D7217">
              <w:rPr>
                <w:noProof/>
                <w:webHidden/>
              </w:rPr>
            </w:r>
            <w:r w:rsidR="009D7217">
              <w:rPr>
                <w:noProof/>
                <w:webHidden/>
              </w:rPr>
              <w:fldChar w:fldCharType="separate"/>
            </w:r>
            <w:r w:rsidR="009D7217">
              <w:rPr>
                <w:noProof/>
                <w:webHidden/>
              </w:rPr>
              <w:t>70</w:t>
            </w:r>
            <w:r w:rsidR="009D7217">
              <w:rPr>
                <w:noProof/>
                <w:webHidden/>
              </w:rPr>
              <w:fldChar w:fldCharType="end"/>
            </w:r>
          </w:hyperlink>
        </w:p>
        <w:p w14:paraId="4375623A" w14:textId="0C33949E" w:rsidR="009D7217" w:rsidRDefault="00910AE0">
          <w:pPr>
            <w:pStyle w:val="Inhopg1"/>
            <w:rPr>
              <w:rFonts w:asciiTheme="minorHAnsi" w:eastAsiaTheme="minorEastAsia" w:hAnsiTheme="minorHAnsi" w:cstheme="minorBidi"/>
              <w:b w:val="0"/>
              <w:noProof/>
              <w:szCs w:val="22"/>
              <w:lang w:val="nl-BE" w:eastAsia="nl-BE"/>
            </w:rPr>
          </w:pPr>
          <w:hyperlink w:anchor="_Toc98334463" w:history="1">
            <w:r w:rsidR="009D7217" w:rsidRPr="00A11292">
              <w:rPr>
                <w:rStyle w:val="Hyperlink"/>
                <w:noProof/>
              </w:rPr>
              <w:t>BIJLAGE I: Samenstelling besturen, raden, commissies, …</w:t>
            </w:r>
            <w:r w:rsidR="009D7217">
              <w:rPr>
                <w:noProof/>
                <w:webHidden/>
              </w:rPr>
              <w:tab/>
            </w:r>
            <w:r w:rsidR="009D7217">
              <w:rPr>
                <w:noProof/>
                <w:webHidden/>
              </w:rPr>
              <w:fldChar w:fldCharType="begin"/>
            </w:r>
            <w:r w:rsidR="009D7217">
              <w:rPr>
                <w:noProof/>
                <w:webHidden/>
              </w:rPr>
              <w:instrText xml:space="preserve"> PAGEREF _Toc98334463 \h </w:instrText>
            </w:r>
            <w:r w:rsidR="009D7217">
              <w:rPr>
                <w:noProof/>
                <w:webHidden/>
              </w:rPr>
            </w:r>
            <w:r w:rsidR="009D7217">
              <w:rPr>
                <w:noProof/>
                <w:webHidden/>
              </w:rPr>
              <w:fldChar w:fldCharType="separate"/>
            </w:r>
            <w:r w:rsidR="009D7217">
              <w:rPr>
                <w:noProof/>
                <w:webHidden/>
              </w:rPr>
              <w:t>71</w:t>
            </w:r>
            <w:r w:rsidR="009D7217">
              <w:rPr>
                <w:noProof/>
                <w:webHidden/>
              </w:rPr>
              <w:fldChar w:fldCharType="end"/>
            </w:r>
          </w:hyperlink>
        </w:p>
        <w:p w14:paraId="0946188D" w14:textId="3CE534D9" w:rsidR="009D7217" w:rsidRDefault="00910AE0">
          <w:pPr>
            <w:pStyle w:val="Inhopg1"/>
            <w:rPr>
              <w:rFonts w:asciiTheme="minorHAnsi" w:eastAsiaTheme="minorEastAsia" w:hAnsiTheme="minorHAnsi" w:cstheme="minorBidi"/>
              <w:b w:val="0"/>
              <w:noProof/>
              <w:szCs w:val="22"/>
              <w:lang w:val="nl-BE" w:eastAsia="nl-BE"/>
            </w:rPr>
          </w:pPr>
          <w:hyperlink w:anchor="_Toc98334464" w:history="1">
            <w:r w:rsidR="009D7217" w:rsidRPr="00A11292">
              <w:rPr>
                <w:rStyle w:val="Hyperlink"/>
                <w:noProof/>
              </w:rPr>
              <w:t>BIJLAGE II: Studieaanbod</w:t>
            </w:r>
            <w:r w:rsidR="009D7217">
              <w:rPr>
                <w:noProof/>
                <w:webHidden/>
              </w:rPr>
              <w:tab/>
            </w:r>
            <w:r w:rsidR="009D7217">
              <w:rPr>
                <w:noProof/>
                <w:webHidden/>
              </w:rPr>
              <w:fldChar w:fldCharType="begin"/>
            </w:r>
            <w:r w:rsidR="009D7217">
              <w:rPr>
                <w:noProof/>
                <w:webHidden/>
              </w:rPr>
              <w:instrText xml:space="preserve"> PAGEREF _Toc98334464 \h </w:instrText>
            </w:r>
            <w:r w:rsidR="009D7217">
              <w:rPr>
                <w:noProof/>
                <w:webHidden/>
              </w:rPr>
            </w:r>
            <w:r w:rsidR="009D7217">
              <w:rPr>
                <w:noProof/>
                <w:webHidden/>
              </w:rPr>
              <w:fldChar w:fldCharType="separate"/>
            </w:r>
            <w:r w:rsidR="009D7217">
              <w:rPr>
                <w:noProof/>
                <w:webHidden/>
              </w:rPr>
              <w:t>73</w:t>
            </w:r>
            <w:r w:rsidR="009D7217">
              <w:rPr>
                <w:noProof/>
                <w:webHidden/>
              </w:rPr>
              <w:fldChar w:fldCharType="end"/>
            </w:r>
          </w:hyperlink>
        </w:p>
        <w:p w14:paraId="612885A7" w14:textId="2B8B69C8" w:rsidR="009D7217" w:rsidRDefault="00910AE0">
          <w:pPr>
            <w:pStyle w:val="Inhopg1"/>
            <w:rPr>
              <w:rFonts w:asciiTheme="minorHAnsi" w:eastAsiaTheme="minorEastAsia" w:hAnsiTheme="minorHAnsi" w:cstheme="minorBidi"/>
              <w:b w:val="0"/>
              <w:noProof/>
              <w:szCs w:val="22"/>
              <w:lang w:val="nl-BE" w:eastAsia="nl-BE"/>
            </w:rPr>
          </w:pPr>
          <w:hyperlink w:anchor="_Toc98334465" w:history="1">
            <w:r w:rsidR="009D7217" w:rsidRPr="00A11292">
              <w:rPr>
                <w:rStyle w:val="Hyperlink"/>
                <w:noProof/>
              </w:rPr>
              <w:t>BIJLAGE IV: Schoolkalender</w:t>
            </w:r>
            <w:r w:rsidR="009D7217">
              <w:rPr>
                <w:noProof/>
                <w:webHidden/>
              </w:rPr>
              <w:tab/>
            </w:r>
            <w:r w:rsidR="009D7217">
              <w:rPr>
                <w:noProof/>
                <w:webHidden/>
              </w:rPr>
              <w:fldChar w:fldCharType="begin"/>
            </w:r>
            <w:r w:rsidR="009D7217">
              <w:rPr>
                <w:noProof/>
                <w:webHidden/>
              </w:rPr>
              <w:instrText xml:space="preserve"> PAGEREF _Toc98334465 \h </w:instrText>
            </w:r>
            <w:r w:rsidR="009D7217">
              <w:rPr>
                <w:noProof/>
                <w:webHidden/>
              </w:rPr>
            </w:r>
            <w:r w:rsidR="009D7217">
              <w:rPr>
                <w:noProof/>
                <w:webHidden/>
              </w:rPr>
              <w:fldChar w:fldCharType="separate"/>
            </w:r>
            <w:r w:rsidR="009D7217">
              <w:rPr>
                <w:noProof/>
                <w:webHidden/>
              </w:rPr>
              <w:t>78</w:t>
            </w:r>
            <w:r w:rsidR="009D7217">
              <w:rPr>
                <w:noProof/>
                <w:webHidden/>
              </w:rPr>
              <w:fldChar w:fldCharType="end"/>
            </w:r>
          </w:hyperlink>
        </w:p>
        <w:p w14:paraId="6A9C4CDB" w14:textId="2136038F" w:rsidR="009D7217" w:rsidRDefault="00910AE0">
          <w:pPr>
            <w:pStyle w:val="Inhopg1"/>
            <w:rPr>
              <w:rFonts w:asciiTheme="minorHAnsi" w:eastAsiaTheme="minorEastAsia" w:hAnsiTheme="minorHAnsi" w:cstheme="minorBidi"/>
              <w:b w:val="0"/>
              <w:noProof/>
              <w:szCs w:val="22"/>
              <w:lang w:val="nl-BE" w:eastAsia="nl-BE"/>
            </w:rPr>
          </w:pPr>
          <w:hyperlink w:anchor="_Toc98334466" w:history="1">
            <w:r w:rsidR="009D7217" w:rsidRPr="00A11292">
              <w:rPr>
                <w:rStyle w:val="Hyperlink"/>
                <w:rFonts w:eastAsia="Calibri"/>
                <w:noProof/>
                <w:lang w:val="nl-BE" w:eastAsia="en-US"/>
              </w:rPr>
              <w:t>BIJLAGE V</w:t>
            </w:r>
            <w:r w:rsidR="009D7217" w:rsidRPr="00A11292">
              <w:rPr>
                <w:rStyle w:val="Hyperlink"/>
                <w:rFonts w:ascii="Arial" w:eastAsia="Calibri" w:hAnsi="Arial"/>
                <w:noProof/>
                <w:lang w:val="nl-BE" w:eastAsia="en-US"/>
              </w:rPr>
              <w:t xml:space="preserve">: </w:t>
            </w:r>
            <w:r w:rsidR="009D7217" w:rsidRPr="00A11292">
              <w:rPr>
                <w:rStyle w:val="Hyperlink"/>
                <w:rFonts w:eastAsia="Calibri"/>
                <w:noProof/>
                <w:lang w:val="nl-BE" w:eastAsia="en-US"/>
              </w:rPr>
              <w:t>Verplichte uitgaven voor praktijklessen / Schoolkosten - Facturatietabel</w:t>
            </w:r>
            <w:r w:rsidR="009D7217">
              <w:rPr>
                <w:noProof/>
                <w:webHidden/>
              </w:rPr>
              <w:tab/>
            </w:r>
            <w:r w:rsidR="009D7217">
              <w:rPr>
                <w:noProof/>
                <w:webHidden/>
              </w:rPr>
              <w:fldChar w:fldCharType="begin"/>
            </w:r>
            <w:r w:rsidR="009D7217">
              <w:rPr>
                <w:noProof/>
                <w:webHidden/>
              </w:rPr>
              <w:instrText xml:space="preserve"> PAGEREF _Toc98334466 \h </w:instrText>
            </w:r>
            <w:r w:rsidR="009D7217">
              <w:rPr>
                <w:noProof/>
                <w:webHidden/>
              </w:rPr>
            </w:r>
            <w:r w:rsidR="009D7217">
              <w:rPr>
                <w:noProof/>
                <w:webHidden/>
              </w:rPr>
              <w:fldChar w:fldCharType="separate"/>
            </w:r>
            <w:r w:rsidR="009D7217">
              <w:rPr>
                <w:noProof/>
                <w:webHidden/>
              </w:rPr>
              <w:t>81</w:t>
            </w:r>
            <w:r w:rsidR="009D7217">
              <w:rPr>
                <w:noProof/>
                <w:webHidden/>
              </w:rPr>
              <w:fldChar w:fldCharType="end"/>
            </w:r>
          </w:hyperlink>
        </w:p>
        <w:p w14:paraId="093D4AB3" w14:textId="2E8C9C27" w:rsidR="009D7217" w:rsidRDefault="00910AE0">
          <w:pPr>
            <w:pStyle w:val="Inhopg2"/>
            <w:tabs>
              <w:tab w:val="right" w:pos="9629"/>
            </w:tabs>
            <w:rPr>
              <w:rFonts w:asciiTheme="minorHAnsi" w:eastAsiaTheme="minorEastAsia" w:hAnsiTheme="minorHAnsi" w:cstheme="minorBidi"/>
              <w:noProof/>
              <w:szCs w:val="22"/>
              <w:lang w:val="nl-BE" w:eastAsia="nl-BE"/>
            </w:rPr>
          </w:pPr>
          <w:hyperlink w:anchor="_Toc98334467" w:history="1">
            <w:r w:rsidR="009D7217" w:rsidRPr="00A11292">
              <w:rPr>
                <w:rStyle w:val="Hyperlink"/>
                <w:noProof/>
              </w:rPr>
              <w:t>Facturatietabel</w:t>
            </w:r>
            <w:r w:rsidR="009D7217">
              <w:rPr>
                <w:noProof/>
                <w:webHidden/>
              </w:rPr>
              <w:tab/>
            </w:r>
            <w:r w:rsidR="009D7217">
              <w:rPr>
                <w:noProof/>
                <w:webHidden/>
              </w:rPr>
              <w:fldChar w:fldCharType="begin"/>
            </w:r>
            <w:r w:rsidR="009D7217">
              <w:rPr>
                <w:noProof/>
                <w:webHidden/>
              </w:rPr>
              <w:instrText xml:space="preserve"> PAGEREF _Toc98334467 \h </w:instrText>
            </w:r>
            <w:r w:rsidR="009D7217">
              <w:rPr>
                <w:noProof/>
                <w:webHidden/>
              </w:rPr>
            </w:r>
            <w:r w:rsidR="009D7217">
              <w:rPr>
                <w:noProof/>
                <w:webHidden/>
              </w:rPr>
              <w:fldChar w:fldCharType="separate"/>
            </w:r>
            <w:r w:rsidR="009D7217">
              <w:rPr>
                <w:noProof/>
                <w:webHidden/>
              </w:rPr>
              <w:t>86</w:t>
            </w:r>
            <w:r w:rsidR="009D7217">
              <w:rPr>
                <w:noProof/>
                <w:webHidden/>
              </w:rPr>
              <w:fldChar w:fldCharType="end"/>
            </w:r>
          </w:hyperlink>
        </w:p>
        <w:p w14:paraId="0F67600A" w14:textId="0A327EA4" w:rsidR="009D7217" w:rsidRDefault="00910AE0">
          <w:pPr>
            <w:pStyle w:val="Inhopg1"/>
            <w:rPr>
              <w:rFonts w:asciiTheme="minorHAnsi" w:eastAsiaTheme="minorEastAsia" w:hAnsiTheme="minorHAnsi" w:cstheme="minorBidi"/>
              <w:b w:val="0"/>
              <w:noProof/>
              <w:szCs w:val="22"/>
              <w:lang w:val="nl-BE" w:eastAsia="nl-BE"/>
            </w:rPr>
          </w:pPr>
          <w:hyperlink w:anchor="_Toc98334468" w:history="1">
            <w:r w:rsidR="009D7217" w:rsidRPr="00A11292">
              <w:rPr>
                <w:rStyle w:val="Hyperlink"/>
                <w:noProof/>
              </w:rPr>
              <w:t>BIJLAGE VI: Richtlijnen voor het gebruik van Pc’s, internet en Smartschool</w:t>
            </w:r>
            <w:r w:rsidR="009D7217">
              <w:rPr>
                <w:noProof/>
                <w:webHidden/>
              </w:rPr>
              <w:tab/>
            </w:r>
            <w:r w:rsidR="009D7217">
              <w:rPr>
                <w:noProof/>
                <w:webHidden/>
              </w:rPr>
              <w:fldChar w:fldCharType="begin"/>
            </w:r>
            <w:r w:rsidR="009D7217">
              <w:rPr>
                <w:noProof/>
                <w:webHidden/>
              </w:rPr>
              <w:instrText xml:space="preserve"> PAGEREF _Toc98334468 \h </w:instrText>
            </w:r>
            <w:r w:rsidR="009D7217">
              <w:rPr>
                <w:noProof/>
                <w:webHidden/>
              </w:rPr>
            </w:r>
            <w:r w:rsidR="009D7217">
              <w:rPr>
                <w:noProof/>
                <w:webHidden/>
              </w:rPr>
              <w:fldChar w:fldCharType="separate"/>
            </w:r>
            <w:r w:rsidR="009D7217">
              <w:rPr>
                <w:noProof/>
                <w:webHidden/>
              </w:rPr>
              <w:t>87</w:t>
            </w:r>
            <w:r w:rsidR="009D7217">
              <w:rPr>
                <w:noProof/>
                <w:webHidden/>
              </w:rPr>
              <w:fldChar w:fldCharType="end"/>
            </w:r>
          </w:hyperlink>
        </w:p>
        <w:p w14:paraId="0BDC1D27" w14:textId="6A6A91A4" w:rsidR="009D7217" w:rsidRDefault="00910AE0">
          <w:pPr>
            <w:pStyle w:val="Inhopg1"/>
            <w:rPr>
              <w:rFonts w:asciiTheme="minorHAnsi" w:eastAsiaTheme="minorEastAsia" w:hAnsiTheme="minorHAnsi" w:cstheme="minorBidi"/>
              <w:b w:val="0"/>
              <w:noProof/>
              <w:szCs w:val="22"/>
              <w:lang w:val="nl-BE" w:eastAsia="nl-BE"/>
            </w:rPr>
          </w:pPr>
          <w:hyperlink w:anchor="_Toc98334469" w:history="1">
            <w:r w:rsidR="009D7217" w:rsidRPr="00A11292">
              <w:rPr>
                <w:rStyle w:val="Hyperlink"/>
                <w:noProof/>
              </w:rPr>
              <w:t>BIJLAGE VII: Zorgvisie</w:t>
            </w:r>
            <w:r w:rsidR="009D7217">
              <w:rPr>
                <w:noProof/>
                <w:webHidden/>
              </w:rPr>
              <w:tab/>
            </w:r>
            <w:r w:rsidR="009D7217">
              <w:rPr>
                <w:noProof/>
                <w:webHidden/>
              </w:rPr>
              <w:fldChar w:fldCharType="begin"/>
            </w:r>
            <w:r w:rsidR="009D7217">
              <w:rPr>
                <w:noProof/>
                <w:webHidden/>
              </w:rPr>
              <w:instrText xml:space="preserve"> PAGEREF _Toc98334469 \h </w:instrText>
            </w:r>
            <w:r w:rsidR="009D7217">
              <w:rPr>
                <w:noProof/>
                <w:webHidden/>
              </w:rPr>
            </w:r>
            <w:r w:rsidR="009D7217">
              <w:rPr>
                <w:noProof/>
                <w:webHidden/>
              </w:rPr>
              <w:fldChar w:fldCharType="separate"/>
            </w:r>
            <w:r w:rsidR="009D7217">
              <w:rPr>
                <w:noProof/>
                <w:webHidden/>
              </w:rPr>
              <w:t>89</w:t>
            </w:r>
            <w:r w:rsidR="009D7217">
              <w:rPr>
                <w:noProof/>
                <w:webHidden/>
              </w:rPr>
              <w:fldChar w:fldCharType="end"/>
            </w:r>
          </w:hyperlink>
        </w:p>
        <w:p w14:paraId="16571984" w14:textId="6CBB027A" w:rsidR="009D7217" w:rsidRDefault="00910AE0">
          <w:pPr>
            <w:pStyle w:val="Inhopg2"/>
            <w:tabs>
              <w:tab w:val="right" w:pos="9629"/>
            </w:tabs>
            <w:rPr>
              <w:rFonts w:asciiTheme="minorHAnsi" w:eastAsiaTheme="minorEastAsia" w:hAnsiTheme="minorHAnsi" w:cstheme="minorBidi"/>
              <w:noProof/>
              <w:szCs w:val="22"/>
              <w:lang w:val="nl-BE" w:eastAsia="nl-BE"/>
            </w:rPr>
          </w:pPr>
          <w:hyperlink w:anchor="_Toc98334470" w:history="1">
            <w:r w:rsidR="009D7217" w:rsidRPr="00A11292">
              <w:rPr>
                <w:rStyle w:val="Hyperlink"/>
                <w:noProof/>
                <w:lang w:val="nl-BE"/>
              </w:rPr>
              <w:t>FASE 0 - BREDE BASISZORG</w:t>
            </w:r>
            <w:r w:rsidR="009D7217">
              <w:rPr>
                <w:noProof/>
                <w:webHidden/>
              </w:rPr>
              <w:tab/>
            </w:r>
            <w:r w:rsidR="009D7217">
              <w:rPr>
                <w:noProof/>
                <w:webHidden/>
              </w:rPr>
              <w:fldChar w:fldCharType="begin"/>
            </w:r>
            <w:r w:rsidR="009D7217">
              <w:rPr>
                <w:noProof/>
                <w:webHidden/>
              </w:rPr>
              <w:instrText xml:space="preserve"> PAGEREF _Toc98334470 \h </w:instrText>
            </w:r>
            <w:r w:rsidR="009D7217">
              <w:rPr>
                <w:noProof/>
                <w:webHidden/>
              </w:rPr>
            </w:r>
            <w:r w:rsidR="009D7217">
              <w:rPr>
                <w:noProof/>
                <w:webHidden/>
              </w:rPr>
              <w:fldChar w:fldCharType="separate"/>
            </w:r>
            <w:r w:rsidR="009D7217">
              <w:rPr>
                <w:noProof/>
                <w:webHidden/>
              </w:rPr>
              <w:t>89</w:t>
            </w:r>
            <w:r w:rsidR="009D7217">
              <w:rPr>
                <w:noProof/>
                <w:webHidden/>
              </w:rPr>
              <w:fldChar w:fldCharType="end"/>
            </w:r>
          </w:hyperlink>
        </w:p>
        <w:p w14:paraId="267AA735" w14:textId="4BD51DAA" w:rsidR="009D7217" w:rsidRDefault="00910AE0">
          <w:pPr>
            <w:pStyle w:val="Inhopg2"/>
            <w:tabs>
              <w:tab w:val="right" w:pos="9629"/>
            </w:tabs>
            <w:rPr>
              <w:rFonts w:asciiTheme="minorHAnsi" w:eastAsiaTheme="minorEastAsia" w:hAnsiTheme="minorHAnsi" w:cstheme="minorBidi"/>
              <w:noProof/>
              <w:szCs w:val="22"/>
              <w:lang w:val="nl-BE" w:eastAsia="nl-BE"/>
            </w:rPr>
          </w:pPr>
          <w:hyperlink w:anchor="_Toc98334471" w:history="1">
            <w:r w:rsidR="009D7217" w:rsidRPr="00A11292">
              <w:rPr>
                <w:rStyle w:val="Hyperlink"/>
                <w:noProof/>
                <w:lang w:val="nl-BE"/>
              </w:rPr>
              <w:t>FASE 1 - VERHOOGDE ZORG</w:t>
            </w:r>
            <w:r w:rsidR="009D7217">
              <w:rPr>
                <w:noProof/>
                <w:webHidden/>
              </w:rPr>
              <w:tab/>
            </w:r>
            <w:r w:rsidR="009D7217">
              <w:rPr>
                <w:noProof/>
                <w:webHidden/>
              </w:rPr>
              <w:fldChar w:fldCharType="begin"/>
            </w:r>
            <w:r w:rsidR="009D7217">
              <w:rPr>
                <w:noProof/>
                <w:webHidden/>
              </w:rPr>
              <w:instrText xml:space="preserve"> PAGEREF _Toc98334471 \h </w:instrText>
            </w:r>
            <w:r w:rsidR="009D7217">
              <w:rPr>
                <w:noProof/>
                <w:webHidden/>
              </w:rPr>
            </w:r>
            <w:r w:rsidR="009D7217">
              <w:rPr>
                <w:noProof/>
                <w:webHidden/>
              </w:rPr>
              <w:fldChar w:fldCharType="separate"/>
            </w:r>
            <w:r w:rsidR="009D7217">
              <w:rPr>
                <w:noProof/>
                <w:webHidden/>
              </w:rPr>
              <w:t>89</w:t>
            </w:r>
            <w:r w:rsidR="009D7217">
              <w:rPr>
                <w:noProof/>
                <w:webHidden/>
              </w:rPr>
              <w:fldChar w:fldCharType="end"/>
            </w:r>
          </w:hyperlink>
        </w:p>
        <w:p w14:paraId="4A6D7651" w14:textId="2DFA757A" w:rsidR="009D7217" w:rsidRDefault="00910AE0">
          <w:pPr>
            <w:pStyle w:val="Inhopg2"/>
            <w:tabs>
              <w:tab w:val="right" w:pos="9629"/>
            </w:tabs>
            <w:rPr>
              <w:rFonts w:asciiTheme="minorHAnsi" w:eastAsiaTheme="minorEastAsia" w:hAnsiTheme="minorHAnsi" w:cstheme="minorBidi"/>
              <w:noProof/>
              <w:szCs w:val="22"/>
              <w:lang w:val="nl-BE" w:eastAsia="nl-BE"/>
            </w:rPr>
          </w:pPr>
          <w:hyperlink w:anchor="_Toc98334472" w:history="1">
            <w:r w:rsidR="009D7217" w:rsidRPr="00A11292">
              <w:rPr>
                <w:rStyle w:val="Hyperlink"/>
                <w:noProof/>
                <w:lang w:val="nl-BE"/>
              </w:rPr>
              <w:t>FASE 2 - UITBREIDING VAN ZORG</w:t>
            </w:r>
            <w:r w:rsidR="009D7217">
              <w:rPr>
                <w:noProof/>
                <w:webHidden/>
              </w:rPr>
              <w:tab/>
            </w:r>
            <w:r w:rsidR="009D7217">
              <w:rPr>
                <w:noProof/>
                <w:webHidden/>
              </w:rPr>
              <w:fldChar w:fldCharType="begin"/>
            </w:r>
            <w:r w:rsidR="009D7217">
              <w:rPr>
                <w:noProof/>
                <w:webHidden/>
              </w:rPr>
              <w:instrText xml:space="preserve"> PAGEREF _Toc98334472 \h </w:instrText>
            </w:r>
            <w:r w:rsidR="009D7217">
              <w:rPr>
                <w:noProof/>
                <w:webHidden/>
              </w:rPr>
            </w:r>
            <w:r w:rsidR="009D7217">
              <w:rPr>
                <w:noProof/>
                <w:webHidden/>
              </w:rPr>
              <w:fldChar w:fldCharType="separate"/>
            </w:r>
            <w:r w:rsidR="009D7217">
              <w:rPr>
                <w:noProof/>
                <w:webHidden/>
              </w:rPr>
              <w:t>90</w:t>
            </w:r>
            <w:r w:rsidR="009D7217">
              <w:rPr>
                <w:noProof/>
                <w:webHidden/>
              </w:rPr>
              <w:fldChar w:fldCharType="end"/>
            </w:r>
          </w:hyperlink>
        </w:p>
        <w:p w14:paraId="6460E800" w14:textId="4F7B029E" w:rsidR="009D7217" w:rsidRDefault="00910AE0">
          <w:pPr>
            <w:pStyle w:val="Inhopg2"/>
            <w:tabs>
              <w:tab w:val="right" w:pos="9629"/>
            </w:tabs>
            <w:rPr>
              <w:rFonts w:asciiTheme="minorHAnsi" w:eastAsiaTheme="minorEastAsia" w:hAnsiTheme="minorHAnsi" w:cstheme="minorBidi"/>
              <w:noProof/>
              <w:szCs w:val="22"/>
              <w:lang w:val="nl-BE" w:eastAsia="nl-BE"/>
            </w:rPr>
          </w:pPr>
          <w:hyperlink w:anchor="_Toc98334473" w:history="1">
            <w:r w:rsidR="009D7217" w:rsidRPr="00A11292">
              <w:rPr>
                <w:rStyle w:val="Hyperlink"/>
                <w:noProof/>
                <w:lang w:val="nl-BE"/>
              </w:rPr>
              <w:t>FASE 3 – INDIVIDUEEL AANGEPAST CURRICULUM (IAC)</w:t>
            </w:r>
            <w:r w:rsidR="009D7217">
              <w:rPr>
                <w:noProof/>
                <w:webHidden/>
              </w:rPr>
              <w:tab/>
            </w:r>
            <w:r w:rsidR="009D7217">
              <w:rPr>
                <w:noProof/>
                <w:webHidden/>
              </w:rPr>
              <w:fldChar w:fldCharType="begin"/>
            </w:r>
            <w:r w:rsidR="009D7217">
              <w:rPr>
                <w:noProof/>
                <w:webHidden/>
              </w:rPr>
              <w:instrText xml:space="preserve"> PAGEREF _Toc98334473 \h </w:instrText>
            </w:r>
            <w:r w:rsidR="009D7217">
              <w:rPr>
                <w:noProof/>
                <w:webHidden/>
              </w:rPr>
            </w:r>
            <w:r w:rsidR="009D7217">
              <w:rPr>
                <w:noProof/>
                <w:webHidden/>
              </w:rPr>
              <w:fldChar w:fldCharType="separate"/>
            </w:r>
            <w:r w:rsidR="009D7217">
              <w:rPr>
                <w:noProof/>
                <w:webHidden/>
              </w:rPr>
              <w:t>91</w:t>
            </w:r>
            <w:r w:rsidR="009D7217">
              <w:rPr>
                <w:noProof/>
                <w:webHidden/>
              </w:rPr>
              <w:fldChar w:fldCharType="end"/>
            </w:r>
          </w:hyperlink>
        </w:p>
        <w:p w14:paraId="74B13B63" w14:textId="687759D0" w:rsidR="009D7217" w:rsidRDefault="00910AE0">
          <w:pPr>
            <w:pStyle w:val="Inhopg2"/>
            <w:tabs>
              <w:tab w:val="right" w:pos="9629"/>
            </w:tabs>
            <w:rPr>
              <w:rFonts w:asciiTheme="minorHAnsi" w:eastAsiaTheme="minorEastAsia" w:hAnsiTheme="minorHAnsi" w:cstheme="minorBidi"/>
              <w:noProof/>
              <w:szCs w:val="22"/>
              <w:lang w:val="nl-BE" w:eastAsia="nl-BE"/>
            </w:rPr>
          </w:pPr>
          <w:hyperlink w:anchor="_Toc98334474" w:history="1">
            <w:r w:rsidR="009D7217" w:rsidRPr="00A11292">
              <w:rPr>
                <w:rStyle w:val="Hyperlink"/>
                <w:noProof/>
                <w:lang w:val="nl-BE"/>
              </w:rPr>
              <w:t>Vier begeleidingsdomeinen</w:t>
            </w:r>
            <w:r w:rsidR="009D7217">
              <w:rPr>
                <w:noProof/>
                <w:webHidden/>
              </w:rPr>
              <w:tab/>
            </w:r>
            <w:r w:rsidR="009D7217">
              <w:rPr>
                <w:noProof/>
                <w:webHidden/>
              </w:rPr>
              <w:fldChar w:fldCharType="begin"/>
            </w:r>
            <w:r w:rsidR="009D7217">
              <w:rPr>
                <w:noProof/>
                <w:webHidden/>
              </w:rPr>
              <w:instrText xml:space="preserve"> PAGEREF _Toc98334474 \h </w:instrText>
            </w:r>
            <w:r w:rsidR="009D7217">
              <w:rPr>
                <w:noProof/>
                <w:webHidden/>
              </w:rPr>
            </w:r>
            <w:r w:rsidR="009D7217">
              <w:rPr>
                <w:noProof/>
                <w:webHidden/>
              </w:rPr>
              <w:fldChar w:fldCharType="separate"/>
            </w:r>
            <w:r w:rsidR="009D7217">
              <w:rPr>
                <w:noProof/>
                <w:webHidden/>
              </w:rPr>
              <w:t>93</w:t>
            </w:r>
            <w:r w:rsidR="009D7217">
              <w:rPr>
                <w:noProof/>
                <w:webHidden/>
              </w:rPr>
              <w:fldChar w:fldCharType="end"/>
            </w:r>
          </w:hyperlink>
        </w:p>
        <w:p w14:paraId="4E403AAD" w14:textId="04D2AFAE" w:rsidR="009D7217" w:rsidRDefault="00910AE0">
          <w:pPr>
            <w:pStyle w:val="Inhopg1"/>
            <w:rPr>
              <w:rFonts w:asciiTheme="minorHAnsi" w:eastAsiaTheme="minorEastAsia" w:hAnsiTheme="minorHAnsi" w:cstheme="minorBidi"/>
              <w:b w:val="0"/>
              <w:noProof/>
              <w:szCs w:val="22"/>
              <w:lang w:val="nl-BE" w:eastAsia="nl-BE"/>
            </w:rPr>
          </w:pPr>
          <w:hyperlink w:anchor="_Toc98334475" w:history="1">
            <w:r w:rsidR="009D7217" w:rsidRPr="00A11292">
              <w:rPr>
                <w:rStyle w:val="Hyperlink"/>
                <w:noProof/>
              </w:rPr>
              <w:t>BIJLAGE VIII:</w:t>
            </w:r>
            <w:r w:rsidR="009D7217">
              <w:rPr>
                <w:noProof/>
                <w:webHidden/>
              </w:rPr>
              <w:tab/>
            </w:r>
            <w:r w:rsidR="009D7217">
              <w:rPr>
                <w:noProof/>
                <w:webHidden/>
              </w:rPr>
              <w:fldChar w:fldCharType="begin"/>
            </w:r>
            <w:r w:rsidR="009D7217">
              <w:rPr>
                <w:noProof/>
                <w:webHidden/>
              </w:rPr>
              <w:instrText xml:space="preserve"> PAGEREF _Toc98334475 \h </w:instrText>
            </w:r>
            <w:r w:rsidR="009D7217">
              <w:rPr>
                <w:noProof/>
                <w:webHidden/>
              </w:rPr>
            </w:r>
            <w:r w:rsidR="009D7217">
              <w:rPr>
                <w:noProof/>
                <w:webHidden/>
              </w:rPr>
              <w:fldChar w:fldCharType="separate"/>
            </w:r>
            <w:r w:rsidR="009D7217">
              <w:rPr>
                <w:noProof/>
                <w:webHidden/>
              </w:rPr>
              <w:t>95</w:t>
            </w:r>
            <w:r w:rsidR="009D7217">
              <w:rPr>
                <w:noProof/>
                <w:webHidden/>
              </w:rPr>
              <w:fldChar w:fldCharType="end"/>
            </w:r>
          </w:hyperlink>
        </w:p>
        <w:p w14:paraId="1117E67A" w14:textId="5386E6AF" w:rsidR="009D7217" w:rsidRDefault="00910AE0">
          <w:pPr>
            <w:pStyle w:val="Inhopg1"/>
            <w:rPr>
              <w:rFonts w:asciiTheme="minorHAnsi" w:eastAsiaTheme="minorEastAsia" w:hAnsiTheme="minorHAnsi" w:cstheme="minorBidi"/>
              <w:b w:val="0"/>
              <w:noProof/>
              <w:szCs w:val="22"/>
              <w:lang w:val="nl-BE" w:eastAsia="nl-BE"/>
            </w:rPr>
          </w:pPr>
          <w:hyperlink w:anchor="_Toc98334476" w:history="1">
            <w:r w:rsidR="009D7217" w:rsidRPr="00A11292">
              <w:rPr>
                <w:rStyle w:val="Hyperlink"/>
                <w:noProof/>
              </w:rPr>
              <w:t>BIJLAGE IX: Charter voor het gebruik van smartphones op school</w:t>
            </w:r>
            <w:r w:rsidR="009D7217">
              <w:rPr>
                <w:noProof/>
                <w:webHidden/>
              </w:rPr>
              <w:tab/>
            </w:r>
            <w:r w:rsidR="009D7217">
              <w:rPr>
                <w:noProof/>
                <w:webHidden/>
              </w:rPr>
              <w:fldChar w:fldCharType="begin"/>
            </w:r>
            <w:r w:rsidR="009D7217">
              <w:rPr>
                <w:noProof/>
                <w:webHidden/>
              </w:rPr>
              <w:instrText xml:space="preserve"> PAGEREF _Toc98334476 \h </w:instrText>
            </w:r>
            <w:r w:rsidR="009D7217">
              <w:rPr>
                <w:noProof/>
                <w:webHidden/>
              </w:rPr>
            </w:r>
            <w:r w:rsidR="009D7217">
              <w:rPr>
                <w:noProof/>
                <w:webHidden/>
              </w:rPr>
              <w:fldChar w:fldCharType="separate"/>
            </w:r>
            <w:r w:rsidR="009D7217">
              <w:rPr>
                <w:noProof/>
                <w:webHidden/>
              </w:rPr>
              <w:t>96</w:t>
            </w:r>
            <w:r w:rsidR="009D7217">
              <w:rPr>
                <w:noProof/>
                <w:webHidden/>
              </w:rPr>
              <w:fldChar w:fldCharType="end"/>
            </w:r>
          </w:hyperlink>
        </w:p>
        <w:p w14:paraId="5CF191D0" w14:textId="1BC725E3" w:rsidR="009D7217" w:rsidRDefault="00910AE0">
          <w:pPr>
            <w:pStyle w:val="Inhopg1"/>
            <w:rPr>
              <w:rFonts w:asciiTheme="minorHAnsi" w:eastAsiaTheme="minorEastAsia" w:hAnsiTheme="minorHAnsi" w:cstheme="minorBidi"/>
              <w:b w:val="0"/>
              <w:noProof/>
              <w:szCs w:val="22"/>
              <w:lang w:val="nl-BE" w:eastAsia="nl-BE"/>
            </w:rPr>
          </w:pPr>
          <w:hyperlink w:anchor="_Toc98334477" w:history="1">
            <w:r w:rsidR="009D7217" w:rsidRPr="00A11292">
              <w:rPr>
                <w:rStyle w:val="Hyperlink"/>
                <w:noProof/>
              </w:rPr>
              <w:t>BIJLAGE X: Privacyverklaring</w:t>
            </w:r>
            <w:r w:rsidR="009D7217">
              <w:rPr>
                <w:noProof/>
                <w:webHidden/>
              </w:rPr>
              <w:tab/>
            </w:r>
            <w:r w:rsidR="009D7217">
              <w:rPr>
                <w:noProof/>
                <w:webHidden/>
              </w:rPr>
              <w:fldChar w:fldCharType="begin"/>
            </w:r>
            <w:r w:rsidR="009D7217">
              <w:rPr>
                <w:noProof/>
                <w:webHidden/>
              </w:rPr>
              <w:instrText xml:space="preserve"> PAGEREF _Toc98334477 \h </w:instrText>
            </w:r>
            <w:r w:rsidR="009D7217">
              <w:rPr>
                <w:noProof/>
                <w:webHidden/>
              </w:rPr>
            </w:r>
            <w:r w:rsidR="009D7217">
              <w:rPr>
                <w:noProof/>
                <w:webHidden/>
              </w:rPr>
              <w:fldChar w:fldCharType="separate"/>
            </w:r>
            <w:r w:rsidR="009D7217">
              <w:rPr>
                <w:noProof/>
                <w:webHidden/>
              </w:rPr>
              <w:t>97</w:t>
            </w:r>
            <w:r w:rsidR="009D7217">
              <w:rPr>
                <w:noProof/>
                <w:webHidden/>
              </w:rPr>
              <w:fldChar w:fldCharType="end"/>
            </w:r>
          </w:hyperlink>
        </w:p>
        <w:p w14:paraId="3A73BAF2" w14:textId="6C48B6AF" w:rsidR="009D7217" w:rsidRDefault="00910AE0">
          <w:pPr>
            <w:pStyle w:val="Inhopg2"/>
            <w:tabs>
              <w:tab w:val="right" w:pos="9629"/>
            </w:tabs>
            <w:rPr>
              <w:rFonts w:asciiTheme="minorHAnsi" w:eastAsiaTheme="minorEastAsia" w:hAnsiTheme="minorHAnsi" w:cstheme="minorBidi"/>
              <w:noProof/>
              <w:szCs w:val="22"/>
              <w:lang w:val="nl-BE" w:eastAsia="nl-BE"/>
            </w:rPr>
          </w:pPr>
          <w:hyperlink w:anchor="_Toc98334478" w:history="1">
            <w:r w:rsidR="009D7217" w:rsidRPr="00A11292">
              <w:rPr>
                <w:rStyle w:val="Hyperlink"/>
                <w:noProof/>
                <w:lang w:val="nl-BE"/>
              </w:rPr>
              <w:t>1 Verwerkingen</w:t>
            </w:r>
            <w:r w:rsidR="009D7217">
              <w:rPr>
                <w:noProof/>
                <w:webHidden/>
              </w:rPr>
              <w:tab/>
            </w:r>
            <w:r w:rsidR="009D7217">
              <w:rPr>
                <w:noProof/>
                <w:webHidden/>
              </w:rPr>
              <w:fldChar w:fldCharType="begin"/>
            </w:r>
            <w:r w:rsidR="009D7217">
              <w:rPr>
                <w:noProof/>
                <w:webHidden/>
              </w:rPr>
              <w:instrText xml:space="preserve"> PAGEREF _Toc98334478 \h </w:instrText>
            </w:r>
            <w:r w:rsidR="009D7217">
              <w:rPr>
                <w:noProof/>
                <w:webHidden/>
              </w:rPr>
            </w:r>
            <w:r w:rsidR="009D7217">
              <w:rPr>
                <w:noProof/>
                <w:webHidden/>
              </w:rPr>
              <w:fldChar w:fldCharType="separate"/>
            </w:r>
            <w:r w:rsidR="009D7217">
              <w:rPr>
                <w:noProof/>
                <w:webHidden/>
              </w:rPr>
              <w:t>97</w:t>
            </w:r>
            <w:r w:rsidR="009D7217">
              <w:rPr>
                <w:noProof/>
                <w:webHidden/>
              </w:rPr>
              <w:fldChar w:fldCharType="end"/>
            </w:r>
          </w:hyperlink>
        </w:p>
        <w:p w14:paraId="04D79C5A" w14:textId="4B6D2FAD" w:rsidR="009D7217" w:rsidRDefault="00910AE0">
          <w:pPr>
            <w:pStyle w:val="Inhopg3"/>
            <w:rPr>
              <w:rFonts w:asciiTheme="minorHAnsi" w:eastAsiaTheme="minorEastAsia" w:hAnsiTheme="minorHAnsi" w:cstheme="minorBidi"/>
              <w:noProof/>
              <w:szCs w:val="22"/>
              <w:lang w:val="nl-BE" w:eastAsia="nl-BE"/>
            </w:rPr>
          </w:pPr>
          <w:hyperlink w:anchor="_Toc98334479" w:history="1">
            <w:r w:rsidR="009D7217" w:rsidRPr="00A11292">
              <w:rPr>
                <w:rStyle w:val="Hyperlink"/>
                <w:noProof/>
              </w:rPr>
              <w:t>1.1 Verwerkingsdoeleinden</w:t>
            </w:r>
            <w:r w:rsidR="009D7217">
              <w:rPr>
                <w:noProof/>
                <w:webHidden/>
              </w:rPr>
              <w:tab/>
            </w:r>
            <w:r w:rsidR="009D7217">
              <w:rPr>
                <w:noProof/>
                <w:webHidden/>
              </w:rPr>
              <w:fldChar w:fldCharType="begin"/>
            </w:r>
            <w:r w:rsidR="009D7217">
              <w:rPr>
                <w:noProof/>
                <w:webHidden/>
              </w:rPr>
              <w:instrText xml:space="preserve"> PAGEREF _Toc98334479 \h </w:instrText>
            </w:r>
            <w:r w:rsidR="009D7217">
              <w:rPr>
                <w:noProof/>
                <w:webHidden/>
              </w:rPr>
            </w:r>
            <w:r w:rsidR="009D7217">
              <w:rPr>
                <w:noProof/>
                <w:webHidden/>
              </w:rPr>
              <w:fldChar w:fldCharType="separate"/>
            </w:r>
            <w:r w:rsidR="009D7217">
              <w:rPr>
                <w:noProof/>
                <w:webHidden/>
              </w:rPr>
              <w:t>97</w:t>
            </w:r>
            <w:r w:rsidR="009D7217">
              <w:rPr>
                <w:noProof/>
                <w:webHidden/>
              </w:rPr>
              <w:fldChar w:fldCharType="end"/>
            </w:r>
          </w:hyperlink>
        </w:p>
        <w:p w14:paraId="5E95D247" w14:textId="754289DD" w:rsidR="009D7217" w:rsidRDefault="00910AE0">
          <w:pPr>
            <w:pStyle w:val="Inhopg3"/>
            <w:rPr>
              <w:rFonts w:asciiTheme="minorHAnsi" w:eastAsiaTheme="minorEastAsia" w:hAnsiTheme="minorHAnsi" w:cstheme="minorBidi"/>
              <w:noProof/>
              <w:szCs w:val="22"/>
              <w:lang w:val="nl-BE" w:eastAsia="nl-BE"/>
            </w:rPr>
          </w:pPr>
          <w:hyperlink w:anchor="_Toc98334480" w:history="1">
            <w:r w:rsidR="009D7217" w:rsidRPr="00A11292">
              <w:rPr>
                <w:rStyle w:val="Hyperlink"/>
                <w:noProof/>
              </w:rPr>
              <w:t>1.2 Verwerkte leerlingengegevens</w:t>
            </w:r>
            <w:r w:rsidR="009D7217">
              <w:rPr>
                <w:noProof/>
                <w:webHidden/>
              </w:rPr>
              <w:tab/>
            </w:r>
            <w:r w:rsidR="009D7217">
              <w:rPr>
                <w:noProof/>
                <w:webHidden/>
              </w:rPr>
              <w:fldChar w:fldCharType="begin"/>
            </w:r>
            <w:r w:rsidR="009D7217">
              <w:rPr>
                <w:noProof/>
                <w:webHidden/>
              </w:rPr>
              <w:instrText xml:space="preserve"> PAGEREF _Toc98334480 \h </w:instrText>
            </w:r>
            <w:r w:rsidR="009D7217">
              <w:rPr>
                <w:noProof/>
                <w:webHidden/>
              </w:rPr>
            </w:r>
            <w:r w:rsidR="009D7217">
              <w:rPr>
                <w:noProof/>
                <w:webHidden/>
              </w:rPr>
              <w:fldChar w:fldCharType="separate"/>
            </w:r>
            <w:r w:rsidR="009D7217">
              <w:rPr>
                <w:noProof/>
                <w:webHidden/>
              </w:rPr>
              <w:t>97</w:t>
            </w:r>
            <w:r w:rsidR="009D7217">
              <w:rPr>
                <w:noProof/>
                <w:webHidden/>
              </w:rPr>
              <w:fldChar w:fldCharType="end"/>
            </w:r>
          </w:hyperlink>
        </w:p>
        <w:p w14:paraId="34B0E6BA" w14:textId="1E691712" w:rsidR="009D7217" w:rsidRDefault="00910AE0">
          <w:pPr>
            <w:pStyle w:val="Inhopg3"/>
            <w:rPr>
              <w:rFonts w:asciiTheme="minorHAnsi" w:eastAsiaTheme="minorEastAsia" w:hAnsiTheme="minorHAnsi" w:cstheme="minorBidi"/>
              <w:noProof/>
              <w:szCs w:val="22"/>
              <w:lang w:val="nl-BE" w:eastAsia="nl-BE"/>
            </w:rPr>
          </w:pPr>
          <w:hyperlink w:anchor="_Toc98334481" w:history="1">
            <w:r w:rsidR="009D7217" w:rsidRPr="00A11292">
              <w:rPr>
                <w:rStyle w:val="Hyperlink"/>
                <w:noProof/>
              </w:rPr>
              <w:t>1.3 Verwerkte oudergegevens</w:t>
            </w:r>
            <w:r w:rsidR="009D7217">
              <w:rPr>
                <w:noProof/>
                <w:webHidden/>
              </w:rPr>
              <w:tab/>
            </w:r>
            <w:r w:rsidR="009D7217">
              <w:rPr>
                <w:noProof/>
                <w:webHidden/>
              </w:rPr>
              <w:fldChar w:fldCharType="begin"/>
            </w:r>
            <w:r w:rsidR="009D7217">
              <w:rPr>
                <w:noProof/>
                <w:webHidden/>
              </w:rPr>
              <w:instrText xml:space="preserve"> PAGEREF _Toc98334481 \h </w:instrText>
            </w:r>
            <w:r w:rsidR="009D7217">
              <w:rPr>
                <w:noProof/>
                <w:webHidden/>
              </w:rPr>
            </w:r>
            <w:r w:rsidR="009D7217">
              <w:rPr>
                <w:noProof/>
                <w:webHidden/>
              </w:rPr>
              <w:fldChar w:fldCharType="separate"/>
            </w:r>
            <w:r w:rsidR="009D7217">
              <w:rPr>
                <w:noProof/>
                <w:webHidden/>
              </w:rPr>
              <w:t>98</w:t>
            </w:r>
            <w:r w:rsidR="009D7217">
              <w:rPr>
                <w:noProof/>
                <w:webHidden/>
              </w:rPr>
              <w:fldChar w:fldCharType="end"/>
            </w:r>
          </w:hyperlink>
        </w:p>
        <w:p w14:paraId="01904DDB" w14:textId="03F2E12C" w:rsidR="009D7217" w:rsidRDefault="00910AE0">
          <w:pPr>
            <w:pStyle w:val="Inhopg3"/>
            <w:rPr>
              <w:rFonts w:asciiTheme="minorHAnsi" w:eastAsiaTheme="minorEastAsia" w:hAnsiTheme="minorHAnsi" w:cstheme="minorBidi"/>
              <w:noProof/>
              <w:szCs w:val="22"/>
              <w:lang w:val="nl-BE" w:eastAsia="nl-BE"/>
            </w:rPr>
          </w:pPr>
          <w:hyperlink w:anchor="_Toc98334482" w:history="1">
            <w:r w:rsidR="009D7217" w:rsidRPr="00A11292">
              <w:rPr>
                <w:rStyle w:val="Hyperlink"/>
                <w:noProof/>
              </w:rPr>
              <w:t>1.4 Verwerkers</w:t>
            </w:r>
            <w:r w:rsidR="009D7217">
              <w:rPr>
                <w:noProof/>
                <w:webHidden/>
              </w:rPr>
              <w:tab/>
            </w:r>
            <w:r w:rsidR="009D7217">
              <w:rPr>
                <w:noProof/>
                <w:webHidden/>
              </w:rPr>
              <w:fldChar w:fldCharType="begin"/>
            </w:r>
            <w:r w:rsidR="009D7217">
              <w:rPr>
                <w:noProof/>
                <w:webHidden/>
              </w:rPr>
              <w:instrText xml:space="preserve"> PAGEREF _Toc98334482 \h </w:instrText>
            </w:r>
            <w:r w:rsidR="009D7217">
              <w:rPr>
                <w:noProof/>
                <w:webHidden/>
              </w:rPr>
            </w:r>
            <w:r w:rsidR="009D7217">
              <w:rPr>
                <w:noProof/>
                <w:webHidden/>
              </w:rPr>
              <w:fldChar w:fldCharType="separate"/>
            </w:r>
            <w:r w:rsidR="009D7217">
              <w:rPr>
                <w:noProof/>
                <w:webHidden/>
              </w:rPr>
              <w:t>99</w:t>
            </w:r>
            <w:r w:rsidR="009D7217">
              <w:rPr>
                <w:noProof/>
                <w:webHidden/>
              </w:rPr>
              <w:fldChar w:fldCharType="end"/>
            </w:r>
          </w:hyperlink>
        </w:p>
        <w:p w14:paraId="18078DB2" w14:textId="13B5EE5A" w:rsidR="009D7217" w:rsidRDefault="00910AE0">
          <w:pPr>
            <w:pStyle w:val="Inhopg3"/>
            <w:rPr>
              <w:rFonts w:asciiTheme="minorHAnsi" w:eastAsiaTheme="minorEastAsia" w:hAnsiTheme="minorHAnsi" w:cstheme="minorBidi"/>
              <w:noProof/>
              <w:szCs w:val="22"/>
              <w:lang w:val="nl-BE" w:eastAsia="nl-BE"/>
            </w:rPr>
          </w:pPr>
          <w:hyperlink w:anchor="_Toc98334483" w:history="1">
            <w:r w:rsidR="009D7217" w:rsidRPr="00A11292">
              <w:rPr>
                <w:rStyle w:val="Hyperlink"/>
                <w:noProof/>
              </w:rPr>
              <w:t>1.5 Voorwaarden</w:t>
            </w:r>
            <w:r w:rsidR="009D7217">
              <w:rPr>
                <w:noProof/>
                <w:webHidden/>
              </w:rPr>
              <w:tab/>
            </w:r>
            <w:r w:rsidR="009D7217">
              <w:rPr>
                <w:noProof/>
                <w:webHidden/>
              </w:rPr>
              <w:fldChar w:fldCharType="begin"/>
            </w:r>
            <w:r w:rsidR="009D7217">
              <w:rPr>
                <w:noProof/>
                <w:webHidden/>
              </w:rPr>
              <w:instrText xml:space="preserve"> PAGEREF _Toc98334483 \h </w:instrText>
            </w:r>
            <w:r w:rsidR="009D7217">
              <w:rPr>
                <w:noProof/>
                <w:webHidden/>
              </w:rPr>
            </w:r>
            <w:r w:rsidR="009D7217">
              <w:rPr>
                <w:noProof/>
                <w:webHidden/>
              </w:rPr>
              <w:fldChar w:fldCharType="separate"/>
            </w:r>
            <w:r w:rsidR="009D7217">
              <w:rPr>
                <w:noProof/>
                <w:webHidden/>
              </w:rPr>
              <w:t>100</w:t>
            </w:r>
            <w:r w:rsidR="009D7217">
              <w:rPr>
                <w:noProof/>
                <w:webHidden/>
              </w:rPr>
              <w:fldChar w:fldCharType="end"/>
            </w:r>
          </w:hyperlink>
        </w:p>
        <w:p w14:paraId="74D3B5E9" w14:textId="40F4CE82" w:rsidR="009D7217" w:rsidRDefault="00910AE0">
          <w:pPr>
            <w:pStyle w:val="Inhopg2"/>
            <w:tabs>
              <w:tab w:val="right" w:pos="9629"/>
            </w:tabs>
            <w:rPr>
              <w:rFonts w:asciiTheme="minorHAnsi" w:eastAsiaTheme="minorEastAsia" w:hAnsiTheme="minorHAnsi" w:cstheme="minorBidi"/>
              <w:noProof/>
              <w:szCs w:val="22"/>
              <w:lang w:val="nl-BE" w:eastAsia="nl-BE"/>
            </w:rPr>
          </w:pPr>
          <w:hyperlink w:anchor="_Toc98334484" w:history="1">
            <w:r w:rsidR="009D7217" w:rsidRPr="00A11292">
              <w:rPr>
                <w:rStyle w:val="Hyperlink"/>
                <w:noProof/>
                <w:lang w:val="nl-BE"/>
              </w:rPr>
              <w:t>2 Rechten inzake privacy</w:t>
            </w:r>
            <w:r w:rsidR="009D7217">
              <w:rPr>
                <w:noProof/>
                <w:webHidden/>
              </w:rPr>
              <w:tab/>
            </w:r>
            <w:r w:rsidR="009D7217">
              <w:rPr>
                <w:noProof/>
                <w:webHidden/>
              </w:rPr>
              <w:fldChar w:fldCharType="begin"/>
            </w:r>
            <w:r w:rsidR="009D7217">
              <w:rPr>
                <w:noProof/>
                <w:webHidden/>
              </w:rPr>
              <w:instrText xml:space="preserve"> PAGEREF _Toc98334484 \h </w:instrText>
            </w:r>
            <w:r w:rsidR="009D7217">
              <w:rPr>
                <w:noProof/>
                <w:webHidden/>
              </w:rPr>
            </w:r>
            <w:r w:rsidR="009D7217">
              <w:rPr>
                <w:noProof/>
                <w:webHidden/>
              </w:rPr>
              <w:fldChar w:fldCharType="separate"/>
            </w:r>
            <w:r w:rsidR="009D7217">
              <w:rPr>
                <w:noProof/>
                <w:webHidden/>
              </w:rPr>
              <w:t>100</w:t>
            </w:r>
            <w:r w:rsidR="009D7217">
              <w:rPr>
                <w:noProof/>
                <w:webHidden/>
              </w:rPr>
              <w:fldChar w:fldCharType="end"/>
            </w:r>
          </w:hyperlink>
        </w:p>
        <w:p w14:paraId="7F85BF9C" w14:textId="78F6A596" w:rsidR="00AE2289" w:rsidRDefault="00AE2289">
          <w:r>
            <w:rPr>
              <w:b/>
              <w:bCs/>
            </w:rPr>
            <w:fldChar w:fldCharType="end"/>
          </w:r>
        </w:p>
      </w:sdtContent>
    </w:sdt>
    <w:p w14:paraId="16FA42AE" w14:textId="67162A5C" w:rsidR="008D3466" w:rsidRDefault="008D3466" w:rsidP="009E1E1A">
      <w:pPr>
        <w:rPr>
          <w:b/>
          <w:bCs/>
          <w:szCs w:val="28"/>
        </w:rPr>
        <w:sectPr w:rsidR="008D3466" w:rsidSect="00CC19CF">
          <w:headerReference w:type="even" r:id="rId23"/>
          <w:headerReference w:type="default" r:id="rId24"/>
          <w:footerReference w:type="default" r:id="rId25"/>
          <w:headerReference w:type="first" r:id="rId26"/>
          <w:pgSz w:w="11907" w:h="16840"/>
          <w:pgMar w:top="851" w:right="1134" w:bottom="851" w:left="1134" w:header="709" w:footer="709" w:gutter="0"/>
          <w:cols w:space="708"/>
          <w:formProt w:val="0"/>
        </w:sectPr>
      </w:pPr>
    </w:p>
    <w:p w14:paraId="519DD167" w14:textId="3E428319" w:rsidR="00A7296D" w:rsidRPr="009A48DE" w:rsidRDefault="009A48DE" w:rsidP="009A48DE">
      <w:pPr>
        <w:spacing w:after="240"/>
        <w:rPr>
          <w:b/>
          <w:bCs/>
          <w:color w:val="FFFFFF" w:themeColor="background1"/>
          <w:szCs w:val="20"/>
        </w:rPr>
      </w:pPr>
      <w:r w:rsidRPr="009A48DE">
        <w:rPr>
          <w:noProof/>
          <w:color w:val="FFFFFF" w:themeColor="background1"/>
        </w:rPr>
        <w:lastRenderedPageBreak/>
        <mc:AlternateContent>
          <mc:Choice Requires="wps">
            <w:drawing>
              <wp:anchor distT="0" distB="0" distL="114300" distR="114300" simplePos="0" relativeHeight="251662346" behindDoc="1" locked="0" layoutInCell="1" allowOverlap="1" wp14:anchorId="55F65A7E" wp14:editId="5934E10C">
                <wp:simplePos x="0" y="0"/>
                <wp:positionH relativeFrom="column">
                  <wp:posOffset>-874470</wp:posOffset>
                </wp:positionH>
                <wp:positionV relativeFrom="paragraph">
                  <wp:posOffset>-805815</wp:posOffset>
                </wp:positionV>
                <wp:extent cx="8162925" cy="10972800"/>
                <wp:effectExtent l="0" t="0" r="28575" b="19050"/>
                <wp:wrapNone/>
                <wp:docPr id="12" name="Rechthoek 12"/>
                <wp:cNvGraphicFramePr/>
                <a:graphic xmlns:a="http://schemas.openxmlformats.org/drawingml/2006/main">
                  <a:graphicData uri="http://schemas.microsoft.com/office/word/2010/wordprocessingShape">
                    <wps:wsp>
                      <wps:cNvSpPr/>
                      <wps:spPr>
                        <a:xfrm>
                          <a:off x="0" y="0"/>
                          <a:ext cx="8162925" cy="10972800"/>
                        </a:xfrm>
                        <a:prstGeom prst="rect">
                          <a:avLst/>
                        </a:prstGeom>
                        <a:solidFill>
                          <a:srgbClr val="DA291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88E5DF" id="Rechthoek 12" o:spid="_x0000_s1026" style="position:absolute;margin-left:-68.85pt;margin-top:-63.45pt;width:642.75pt;height:12in;z-index:-2516541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" fillcolor="#da291c" strokecolor="#1f3763 [1604]" strokeweight="1pt"/>
            </w:pict>
          </mc:Fallback>
        </mc:AlternateContent>
      </w:r>
      <w:r w:rsidRPr="009A48DE">
        <w:rPr>
          <w:noProof/>
          <w:color w:val="FFFFFF" w:themeColor="background1"/>
        </w:rPr>
        <w:drawing>
          <wp:anchor distT="0" distB="0" distL="114300" distR="114300" simplePos="0" relativeHeight="251663370" behindDoc="1" locked="0" layoutInCell="1" allowOverlap="1" wp14:anchorId="2F859AA2" wp14:editId="4E621C56">
            <wp:simplePos x="0" y="0"/>
            <wp:positionH relativeFrom="column">
              <wp:posOffset>5670961</wp:posOffset>
            </wp:positionH>
            <wp:positionV relativeFrom="paragraph">
              <wp:posOffset>-1138405</wp:posOffset>
            </wp:positionV>
            <wp:extent cx="1778866" cy="1824946"/>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rotWithShape="1">
                    <a:blip r:embed="rId11">
                      <a:extLst>
                        <a:ext uri="{28A0092B-C50C-407E-A947-70E740481C1C}">
                          <a14:useLocalDpi xmlns:a14="http://schemas.microsoft.com/office/drawing/2010/main" val="0"/>
                        </a:ext>
                      </a:extLst>
                    </a:blip>
                    <a:srcRect r="68213" b="15910"/>
                    <a:stretch/>
                  </pic:blipFill>
                  <pic:spPr bwMode="auto">
                    <a:xfrm>
                      <a:off x="0" y="0"/>
                      <a:ext cx="1778866" cy="18249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96D" w:rsidRPr="009A48DE">
        <w:rPr>
          <w:b/>
          <w:bCs/>
          <w:color w:val="FFFFFF" w:themeColor="background1"/>
          <w:szCs w:val="20"/>
        </w:rPr>
        <w:t xml:space="preserve">Het schoolreglement bestaat uit 4 delen: </w:t>
      </w:r>
    </w:p>
    <w:p w14:paraId="2E773270" w14:textId="77777777" w:rsidR="00A7296D" w:rsidRPr="009A48DE" w:rsidRDefault="00A7296D" w:rsidP="009A48DE">
      <w:pPr>
        <w:rPr>
          <w:b/>
          <w:bCs/>
          <w:i/>
          <w:color w:val="FFFFFF" w:themeColor="background1"/>
          <w:szCs w:val="20"/>
        </w:rPr>
      </w:pPr>
      <w:r w:rsidRPr="009A48DE">
        <w:rPr>
          <w:b/>
          <w:bCs/>
          <w:color w:val="FFFFFF" w:themeColor="background1"/>
          <w:szCs w:val="20"/>
        </w:rPr>
        <w:t xml:space="preserve">Deel I </w:t>
      </w:r>
      <w:r w:rsidR="00B628D0" w:rsidRPr="009A48DE">
        <w:rPr>
          <w:b/>
          <w:bCs/>
          <w:color w:val="FFFFFF" w:themeColor="background1"/>
          <w:szCs w:val="20"/>
        </w:rPr>
        <w:t>-</w:t>
      </w:r>
      <w:r w:rsidRPr="009A48DE">
        <w:rPr>
          <w:b/>
          <w:bCs/>
          <w:color w:val="FFFFFF" w:themeColor="background1"/>
          <w:szCs w:val="20"/>
        </w:rPr>
        <w:t xml:space="preserve"> </w:t>
      </w:r>
      <w:r w:rsidR="00353721" w:rsidRPr="009A48DE">
        <w:rPr>
          <w:color w:val="FFFFFF" w:themeColor="background1"/>
        </w:rPr>
        <w:t>Missie provinciaal onderwijs / schoolvisie</w:t>
      </w:r>
    </w:p>
    <w:p w14:paraId="2DD6BA3F" w14:textId="77777777" w:rsidR="00A7296D" w:rsidRPr="009A48DE" w:rsidRDefault="00A7296D" w:rsidP="009A48DE">
      <w:pPr>
        <w:rPr>
          <w:color w:val="FFFFFF" w:themeColor="background1"/>
        </w:rPr>
      </w:pPr>
      <w:r w:rsidRPr="009A48DE">
        <w:rPr>
          <w:b/>
          <w:bCs/>
          <w:color w:val="FFFFFF" w:themeColor="background1"/>
          <w:szCs w:val="20"/>
        </w:rPr>
        <w:t xml:space="preserve">Deel II </w:t>
      </w:r>
      <w:r w:rsidR="00B628D0" w:rsidRPr="009A48DE">
        <w:rPr>
          <w:b/>
          <w:bCs/>
          <w:color w:val="FFFFFF" w:themeColor="background1"/>
          <w:szCs w:val="20"/>
        </w:rPr>
        <w:t>-</w:t>
      </w:r>
      <w:r w:rsidRPr="009A48DE">
        <w:rPr>
          <w:b/>
          <w:bCs/>
          <w:color w:val="FFFFFF" w:themeColor="background1"/>
          <w:szCs w:val="20"/>
        </w:rPr>
        <w:t xml:space="preserve"> </w:t>
      </w:r>
      <w:r w:rsidRPr="009A48DE">
        <w:rPr>
          <w:color w:val="FFFFFF" w:themeColor="background1"/>
        </w:rPr>
        <w:t>Engagementsverklaring ouders</w:t>
      </w:r>
      <w:r w:rsidRPr="009A48DE">
        <w:rPr>
          <w:b/>
          <w:bCs/>
          <w:color w:val="FFFFFF" w:themeColor="background1"/>
          <w:szCs w:val="20"/>
        </w:rPr>
        <w:t xml:space="preserve"> </w:t>
      </w:r>
    </w:p>
    <w:p w14:paraId="21B3C846" w14:textId="77F4FCFA" w:rsidR="00A7296D" w:rsidRPr="009A48DE" w:rsidRDefault="00A7296D" w:rsidP="009A48DE">
      <w:pPr>
        <w:rPr>
          <w:color w:val="FFFFFF" w:themeColor="background1"/>
        </w:rPr>
      </w:pPr>
      <w:r w:rsidRPr="009A48DE">
        <w:rPr>
          <w:b/>
          <w:bCs/>
          <w:color w:val="FFFFFF" w:themeColor="background1"/>
          <w:szCs w:val="20"/>
        </w:rPr>
        <w:t xml:space="preserve">Deel III </w:t>
      </w:r>
      <w:r w:rsidR="00B628D0" w:rsidRPr="009A48DE">
        <w:rPr>
          <w:b/>
          <w:bCs/>
          <w:color w:val="FFFFFF" w:themeColor="background1"/>
          <w:szCs w:val="20"/>
        </w:rPr>
        <w:t>-</w:t>
      </w:r>
      <w:r w:rsidRPr="009A48DE">
        <w:rPr>
          <w:b/>
          <w:bCs/>
          <w:color w:val="FFFFFF" w:themeColor="background1"/>
          <w:szCs w:val="20"/>
        </w:rPr>
        <w:t xml:space="preserve"> </w:t>
      </w:r>
      <w:r w:rsidRPr="009A48DE">
        <w:rPr>
          <w:color w:val="FFFFFF" w:themeColor="background1"/>
        </w:rPr>
        <w:t>Studiereglement</w:t>
      </w:r>
      <w:r w:rsidRPr="009A48DE">
        <w:rPr>
          <w:b/>
          <w:bCs/>
          <w:color w:val="FFFFFF" w:themeColor="background1"/>
          <w:szCs w:val="20"/>
        </w:rPr>
        <w:t xml:space="preserve"> </w:t>
      </w:r>
    </w:p>
    <w:p w14:paraId="0916E08D" w14:textId="77777777" w:rsidR="00A7296D" w:rsidRPr="009A48DE" w:rsidRDefault="00A7296D" w:rsidP="009A48DE">
      <w:pPr>
        <w:rPr>
          <w:i/>
          <w:color w:val="FFFFFF" w:themeColor="background1"/>
          <w:szCs w:val="20"/>
        </w:rPr>
      </w:pPr>
      <w:r w:rsidRPr="009A48DE">
        <w:rPr>
          <w:b/>
          <w:bCs/>
          <w:color w:val="FFFFFF" w:themeColor="background1"/>
          <w:szCs w:val="20"/>
        </w:rPr>
        <w:t xml:space="preserve">Deel IV </w:t>
      </w:r>
      <w:r w:rsidR="00B628D0" w:rsidRPr="009A48DE">
        <w:rPr>
          <w:b/>
          <w:bCs/>
          <w:color w:val="FFFFFF" w:themeColor="background1"/>
          <w:szCs w:val="20"/>
        </w:rPr>
        <w:t xml:space="preserve">- </w:t>
      </w:r>
      <w:r w:rsidR="00F46D1F" w:rsidRPr="009A48DE">
        <w:rPr>
          <w:color w:val="FFFFFF" w:themeColor="background1"/>
        </w:rPr>
        <w:t>Algemene</w:t>
      </w:r>
      <w:r w:rsidRPr="009A48DE">
        <w:rPr>
          <w:color w:val="FFFFFF" w:themeColor="background1"/>
        </w:rPr>
        <w:t xml:space="preserve"> informatie </w:t>
      </w:r>
    </w:p>
    <w:p w14:paraId="54B4ACD0" w14:textId="77777777" w:rsidR="00A7296D" w:rsidRPr="009A48DE" w:rsidRDefault="00A7296D" w:rsidP="009A48DE">
      <w:pPr>
        <w:rPr>
          <w:b/>
          <w:color w:val="FFFFFF" w:themeColor="background1"/>
          <w:szCs w:val="20"/>
        </w:rPr>
      </w:pPr>
      <w:r w:rsidRPr="009A48DE">
        <w:rPr>
          <w:b/>
          <w:color w:val="FFFFFF" w:themeColor="background1"/>
          <w:szCs w:val="20"/>
        </w:rPr>
        <w:t>Ter informatie</w:t>
      </w:r>
    </w:p>
    <w:p w14:paraId="3D3BCC3E" w14:textId="77777777" w:rsidR="00A7296D" w:rsidRPr="009A48DE" w:rsidRDefault="00F46D1F" w:rsidP="009A48DE">
      <w:pPr>
        <w:rPr>
          <w:color w:val="FFFFFF" w:themeColor="background1"/>
        </w:rPr>
      </w:pPr>
      <w:r w:rsidRPr="009A48DE">
        <w:rPr>
          <w:color w:val="FFFFFF" w:themeColor="background1"/>
        </w:rPr>
        <w:t>D</w:t>
      </w:r>
      <w:r w:rsidR="00A7296D" w:rsidRPr="009A48DE">
        <w:rPr>
          <w:color w:val="FFFFFF" w:themeColor="background1"/>
        </w:rPr>
        <w:t xml:space="preserve">it schoolreglement werd goedgekeurd door </w:t>
      </w:r>
      <w:r w:rsidR="00353721" w:rsidRPr="009A48DE">
        <w:rPr>
          <w:color w:val="FFFFFF" w:themeColor="background1"/>
        </w:rPr>
        <w:t>het</w:t>
      </w:r>
      <w:r w:rsidR="00A7296D" w:rsidRPr="009A48DE">
        <w:rPr>
          <w:color w:val="FFFFFF" w:themeColor="background1"/>
        </w:rPr>
        <w:t xml:space="preserve"> </w:t>
      </w:r>
      <w:r w:rsidR="005D2265" w:rsidRPr="009A48DE">
        <w:rPr>
          <w:color w:val="FFFFFF" w:themeColor="background1"/>
        </w:rPr>
        <w:t>schoolbestuur</w:t>
      </w:r>
      <w:r w:rsidR="00A7296D" w:rsidRPr="009A48DE">
        <w:rPr>
          <w:color w:val="FFFFFF" w:themeColor="background1"/>
        </w:rPr>
        <w:t xml:space="preserve"> en de schoolraad.</w:t>
      </w:r>
    </w:p>
    <w:p w14:paraId="29FE7698" w14:textId="04A1F65C" w:rsidR="00A7296D" w:rsidRPr="009A48DE" w:rsidRDefault="00A7296D" w:rsidP="009A48DE">
      <w:pPr>
        <w:rPr>
          <w:color w:val="FFFFFF" w:themeColor="background1"/>
        </w:rPr>
      </w:pPr>
      <w:r w:rsidRPr="009A48DE">
        <w:rPr>
          <w:color w:val="FFFFFF" w:themeColor="background1"/>
        </w:rPr>
        <w:t xml:space="preserve">Wanneer een leerling zich inschrijft in onze school, gaan de ouders en leerling akkoord met het volledige schoolreglement. Soms kan het nodig zijn dat de school het schoolreglement in de loop van het schooljaar wijzigt. Wanneer de school wijzigingen wil aanbrengen, is er een nieuw akkoord van de ouders vereist. In elk geval verwachten we ook dat de leerling het schoolreglement goed leest, ermee akkoord gaat en het naleeft. </w:t>
      </w:r>
    </w:p>
    <w:p w14:paraId="209B7673" w14:textId="77777777" w:rsidR="00A7296D" w:rsidRPr="009A48DE" w:rsidRDefault="00A7296D" w:rsidP="009A48DE">
      <w:pPr>
        <w:rPr>
          <w:color w:val="FFFFFF" w:themeColor="background1"/>
        </w:rPr>
      </w:pPr>
      <w:r w:rsidRPr="009A48DE">
        <w:rPr>
          <w:color w:val="FFFFFF" w:themeColor="background1"/>
        </w:rPr>
        <w:t xml:space="preserve">Vanaf het moment dat een leerling meerderjarig wordt, verandert de juridische relatie met zijn/haar ouders grondig. Hij/zij kan vanaf dat moment volledig autonoom optreden. Dat betekent dat hij/zij telkens er in dit schoolreglement naar "ouders" wordt verwezen, zelf volledig autonoom kan optreden, maar ook </w:t>
      </w:r>
      <w:r w:rsidR="00B63EC4" w:rsidRPr="009A48DE">
        <w:rPr>
          <w:color w:val="FFFFFF" w:themeColor="background1"/>
        </w:rPr>
        <w:t>d</w:t>
      </w:r>
      <w:r w:rsidR="0060202C" w:rsidRPr="009A48DE">
        <w:rPr>
          <w:color w:val="FFFFFF" w:themeColor="background1"/>
        </w:rPr>
        <w:t xml:space="preserve">at alle verantwoordelijkheden die in dit reglement bij de ouders worden gelegd, vanaf dat moment voor de meerderjarige leerling gelden. </w:t>
      </w:r>
    </w:p>
    <w:p w14:paraId="2B83EE4E" w14:textId="77777777" w:rsidR="00353721" w:rsidRPr="009A48DE" w:rsidRDefault="00353721" w:rsidP="009A48DE">
      <w:pPr>
        <w:rPr>
          <w:color w:val="FFFFFF" w:themeColor="background1"/>
        </w:rPr>
      </w:pPr>
      <w:r w:rsidRPr="009A48DE">
        <w:rPr>
          <w:b/>
          <w:bCs/>
          <w:color w:val="FFFFFF" w:themeColor="background1"/>
        </w:rPr>
        <w:t>Bijlagen</w:t>
      </w:r>
    </w:p>
    <w:p w14:paraId="36C91DEE" w14:textId="77777777" w:rsidR="00B46336" w:rsidRPr="009A48DE" w:rsidRDefault="005D0AD5" w:rsidP="009A48DE">
      <w:pPr>
        <w:rPr>
          <w:color w:val="FFFFFF" w:themeColor="background1"/>
        </w:rPr>
      </w:pPr>
      <w:r w:rsidRPr="009A48DE">
        <w:rPr>
          <w:color w:val="FFFFFF" w:themeColor="background1"/>
        </w:rPr>
        <w:t>Wanneer de gegevens vermeld in de bijlagen van dit schoolreglement wijzigen, dan worden deze wijzigingen zo spoedig mogelijk aan de deputatie ter kennisname of, voor wat de schoolkosten betreft, ter goedkeuring voorgelegd. De bijlagen worden aangepast en de wijzigingen worden meegedeeld aan alle belanghebbenden.</w:t>
      </w:r>
    </w:p>
    <w:p w14:paraId="2F18FAC9" w14:textId="77777777" w:rsidR="00B46336" w:rsidRPr="009A48DE" w:rsidRDefault="00B46336" w:rsidP="009A48DE">
      <w:pPr>
        <w:pStyle w:val="Kop1"/>
        <w:rPr>
          <w:color w:val="FFFFFF" w:themeColor="background1"/>
        </w:rPr>
      </w:pPr>
    </w:p>
    <w:p w14:paraId="7844E0BA" w14:textId="77777777" w:rsidR="00C00BCF" w:rsidRDefault="00C00BCF" w:rsidP="0005293E">
      <w:pPr>
        <w:pStyle w:val="Kop1"/>
        <w:sectPr w:rsidR="00C00BCF" w:rsidSect="00CC19CF">
          <w:pgSz w:w="11907" w:h="16840"/>
          <w:pgMar w:top="851" w:right="1134" w:bottom="851" w:left="1134" w:header="709" w:footer="709" w:gutter="0"/>
          <w:cols w:space="708"/>
          <w:formProt w:val="0"/>
        </w:sectPr>
      </w:pPr>
      <w:bookmarkStart w:id="2" w:name="_Toc166561954"/>
      <w:bookmarkStart w:id="3" w:name="_Toc166656077"/>
      <w:bookmarkStart w:id="4" w:name="_Toc166656182"/>
      <w:bookmarkStart w:id="5" w:name="_Toc166656308"/>
      <w:bookmarkStart w:id="6" w:name="_Toc166656521"/>
      <w:bookmarkStart w:id="7" w:name="_Toc166656714"/>
    </w:p>
    <w:p w14:paraId="4B32B251" w14:textId="663C773D" w:rsidR="00A7296D" w:rsidRPr="0071467B" w:rsidRDefault="00925A10" w:rsidP="0071467B">
      <w:pPr>
        <w:pStyle w:val="KopZonderNummer1"/>
      </w:pPr>
      <w:bookmarkStart w:id="8" w:name="_Toc98334374"/>
      <w:r w:rsidRPr="0071467B">
        <w:lastRenderedPageBreak/>
        <w:t>Missie provinciaal onderwijs</w:t>
      </w:r>
      <w:r w:rsidR="00A44E52" w:rsidRPr="0071467B">
        <w:t xml:space="preserve"> </w:t>
      </w:r>
      <w:r w:rsidRPr="0071467B">
        <w:t>/</w:t>
      </w:r>
      <w:r w:rsidR="00A44E52" w:rsidRPr="0071467B">
        <w:t xml:space="preserve"> </w:t>
      </w:r>
      <w:r w:rsidRPr="0071467B">
        <w:t>schoolvisie</w:t>
      </w:r>
      <w:bookmarkEnd w:id="8"/>
      <w:r w:rsidR="00A7296D" w:rsidRPr="0071467B">
        <w:t xml:space="preserve"> </w:t>
      </w:r>
      <w:bookmarkEnd w:id="2"/>
      <w:bookmarkEnd w:id="3"/>
      <w:bookmarkEnd w:id="4"/>
      <w:bookmarkEnd w:id="5"/>
      <w:bookmarkEnd w:id="6"/>
      <w:bookmarkEnd w:id="7"/>
    </w:p>
    <w:p w14:paraId="2CD71BC4" w14:textId="5CA6A338" w:rsidR="00925A10" w:rsidRPr="0024538B" w:rsidRDefault="00925A10" w:rsidP="001031FA">
      <w:pPr>
        <w:pStyle w:val="Kop2"/>
      </w:pPr>
      <w:bookmarkStart w:id="9" w:name="_Toc98334375"/>
      <w:r w:rsidRPr="0024538B">
        <w:t>De missie voor provinciaal onderwijs</w:t>
      </w:r>
      <w:bookmarkEnd w:id="9"/>
    </w:p>
    <w:p w14:paraId="6364258F" w14:textId="77777777" w:rsidR="00925A10" w:rsidRPr="0024538B" w:rsidRDefault="00925A10" w:rsidP="008D3466">
      <w:r w:rsidRPr="0024538B">
        <w:t xml:space="preserve">Provinciaal Onderwijs Vlaams-Brabant biedt pluralistisch, kwaliteitsvol en betaalbaar onderwijs dat flexibel inspeelt op hedendaagse ontwikkelingen en regionale eigenheden. Professionele medewerkers </w:t>
      </w:r>
      <w:r w:rsidRPr="00854A51">
        <w:t>staan borg voor een brede persoonlijke ontwikkeling van onze leerlingen in nauwe samenwerking met alle belanghebbenden. Wij zetten in op innovatie in een eigentijdse infrastructuur. Wij werken met dynamische leermiddelen en methodieken en hebben bijzondere aandacht voor welzijn, milieu en duurzaamheid. Wij garanderen een inspirerende en motiverende leer-, leef- en werkomgeving. Wij respecteren eigenheid, waarderen inzet, betrokkenheid en creativiteit. We streven naar het welbevinden van elke persoon en versterken de aanwezige talenten. Wij bieden</w:t>
      </w:r>
      <w:r w:rsidRPr="0024538B">
        <w:t xml:space="preserve"> kansen en uitdagingen voor iedereen. </w:t>
      </w:r>
      <w:r w:rsidR="00536C67" w:rsidRPr="0024538B">
        <w:t>Als school staan we voor verdraagzaamheid, openheid en respect te</w:t>
      </w:r>
      <w:r w:rsidR="00226C24" w:rsidRPr="0024538B">
        <w:t>n</w:t>
      </w:r>
      <w:r w:rsidR="00536C67" w:rsidRPr="0024538B">
        <w:t xml:space="preserve"> aanzien van </w:t>
      </w:r>
      <w:r w:rsidR="005C422F" w:rsidRPr="0024538B">
        <w:t>andere</w:t>
      </w:r>
      <w:r w:rsidR="00536C67" w:rsidRPr="0024538B">
        <w:t xml:space="preserve"> culturen en diversiteit in zowel seksuele geaardheid als genderidentiteit.</w:t>
      </w:r>
    </w:p>
    <w:p w14:paraId="23C43068" w14:textId="77777777" w:rsidR="00925A10" w:rsidRPr="0024538B" w:rsidRDefault="00925A10" w:rsidP="008D3466">
      <w:pPr>
        <w:pStyle w:val="KopZonderNummer2"/>
      </w:pPr>
      <w:r w:rsidRPr="0024538B">
        <w:t>De volgende vier grote ambities worden nagestreefd:</w:t>
      </w:r>
    </w:p>
    <w:p w14:paraId="66B7E799" w14:textId="77777777" w:rsidR="00925A10" w:rsidRPr="008D3466" w:rsidRDefault="00AC23E4" w:rsidP="000F1B3B">
      <w:pPr>
        <w:pStyle w:val="Opsomming"/>
        <w:numPr>
          <w:ilvl w:val="0"/>
          <w:numId w:val="55"/>
        </w:numPr>
      </w:pPr>
      <w:r w:rsidRPr="008D3466">
        <w:t>l</w:t>
      </w:r>
      <w:r w:rsidR="00925A10" w:rsidRPr="008D3466">
        <w:t>eerlingen, studenten en medewerkers hun talenten maximaal laten ontwikkelen;</w:t>
      </w:r>
    </w:p>
    <w:p w14:paraId="383CD411" w14:textId="77777777" w:rsidR="00925A10" w:rsidRPr="008D3466" w:rsidRDefault="00AC23E4" w:rsidP="000F1B3B">
      <w:pPr>
        <w:pStyle w:val="Opsomming"/>
        <w:numPr>
          <w:ilvl w:val="0"/>
          <w:numId w:val="55"/>
        </w:numPr>
      </w:pPr>
      <w:r w:rsidRPr="008D3466">
        <w:t>e</w:t>
      </w:r>
      <w:r w:rsidR="00925A10" w:rsidRPr="008D3466">
        <w:t>en warme organisatie zijn waar iedereen zich goed voelt;</w:t>
      </w:r>
    </w:p>
    <w:p w14:paraId="10A050D8" w14:textId="77777777" w:rsidR="00925A10" w:rsidRPr="008D3466" w:rsidRDefault="00AC23E4" w:rsidP="000F1B3B">
      <w:pPr>
        <w:pStyle w:val="Opsomming"/>
        <w:numPr>
          <w:ilvl w:val="0"/>
          <w:numId w:val="55"/>
        </w:numPr>
      </w:pPr>
      <w:r w:rsidRPr="008D3466">
        <w:t>d</w:t>
      </w:r>
      <w:r w:rsidR="00925A10" w:rsidRPr="008D3466">
        <w:t>é kwaliteitsreferentie en partner zijn voor bedrijven en andere professionele organisaties;</w:t>
      </w:r>
    </w:p>
    <w:p w14:paraId="714A1893" w14:textId="77777777" w:rsidR="00925A10" w:rsidRPr="008D3466" w:rsidRDefault="00AC23E4" w:rsidP="000F1B3B">
      <w:pPr>
        <w:pStyle w:val="Opsomming"/>
        <w:numPr>
          <w:ilvl w:val="0"/>
          <w:numId w:val="55"/>
        </w:numPr>
      </w:pPr>
      <w:r w:rsidRPr="008D3466">
        <w:t>p</w:t>
      </w:r>
      <w:r w:rsidR="00925A10" w:rsidRPr="008D3466">
        <w:t>ionier zijn op vlak van innovatie.</w:t>
      </w:r>
    </w:p>
    <w:p w14:paraId="7D73C44A" w14:textId="77777777" w:rsidR="008D3466" w:rsidRDefault="00925A10" w:rsidP="001031FA">
      <w:pPr>
        <w:pStyle w:val="Kop2"/>
      </w:pPr>
      <w:bookmarkStart w:id="10" w:name="_Toc98334376"/>
      <w:r w:rsidRPr="008D3466">
        <w:t>Schoolvisie</w:t>
      </w:r>
      <w:bookmarkEnd w:id="10"/>
    </w:p>
    <w:p w14:paraId="2D5AABDA" w14:textId="58422AE0" w:rsidR="004E0961" w:rsidRPr="008D3466" w:rsidRDefault="001F1ABD" w:rsidP="008D3466">
      <w:r w:rsidRPr="008D3466">
        <w:t>PISO</w:t>
      </w:r>
      <w:r w:rsidR="00925A10" w:rsidRPr="008D3466">
        <w:t xml:space="preserve"> Tienen</w:t>
      </w:r>
      <w:r w:rsidR="004E0961" w:rsidRPr="008D3466">
        <w:t xml:space="preserve">. </w:t>
      </w:r>
      <w:r w:rsidR="00DA717E" w:rsidRPr="008D3466">
        <w:t>We hebben het letterwoord betekenisvol ingevuld, om onze visie kort en krachtig mee te geven, we willen dat onze visie leeft en gedeeld is!</w:t>
      </w:r>
    </w:p>
    <w:p w14:paraId="0A7FA40A" w14:textId="77777777" w:rsidR="004E0961" w:rsidRPr="0024538B" w:rsidRDefault="004E0961" w:rsidP="000B013A">
      <w:pPr>
        <w:rPr>
          <w:b/>
          <w:bCs/>
          <w:iCs/>
          <w:szCs w:val="20"/>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1682"/>
        <w:gridCol w:w="7419"/>
      </w:tblGrid>
      <w:tr w:rsidR="004E0961" w:rsidRPr="0024538B" w14:paraId="6B28D90B" w14:textId="77777777" w:rsidTr="00B637F6">
        <w:tc>
          <w:tcPr>
            <w:tcW w:w="534" w:type="dxa"/>
            <w:shd w:val="clear" w:color="auto" w:fill="DA291C"/>
          </w:tcPr>
          <w:p w14:paraId="5DC4BEF1" w14:textId="77777777" w:rsidR="004E0961" w:rsidRPr="00662FF0" w:rsidRDefault="004E0961" w:rsidP="000B013A">
            <w:pPr>
              <w:rPr>
                <w:b/>
                <w:bCs/>
                <w:iCs/>
                <w:color w:val="FFFFFF" w:themeColor="background1"/>
                <w:szCs w:val="20"/>
                <w:lang w:val="nl-BE"/>
              </w:rPr>
            </w:pPr>
            <w:r w:rsidRPr="00662FF0">
              <w:rPr>
                <w:b/>
                <w:bCs/>
                <w:iCs/>
                <w:color w:val="FFFFFF" w:themeColor="background1"/>
                <w:szCs w:val="20"/>
                <w:lang w:val="nl-BE"/>
              </w:rPr>
              <w:t>P</w:t>
            </w:r>
          </w:p>
        </w:tc>
        <w:tc>
          <w:tcPr>
            <w:tcW w:w="1424" w:type="dxa"/>
          </w:tcPr>
          <w:p w14:paraId="5FDDFCF0" w14:textId="77777777" w:rsidR="004E0961" w:rsidRPr="0024538B" w:rsidRDefault="004E0961" w:rsidP="000B013A">
            <w:pPr>
              <w:rPr>
                <w:b/>
                <w:bCs/>
                <w:iCs/>
                <w:szCs w:val="20"/>
                <w:lang w:val="nl-BE"/>
              </w:rPr>
            </w:pPr>
            <w:r w:rsidRPr="0024538B">
              <w:rPr>
                <w:b/>
                <w:bCs/>
                <w:iCs/>
                <w:szCs w:val="20"/>
                <w:lang w:val="nl-BE"/>
              </w:rPr>
              <w:t>partners</w:t>
            </w:r>
          </w:p>
        </w:tc>
        <w:tc>
          <w:tcPr>
            <w:tcW w:w="7682" w:type="dxa"/>
          </w:tcPr>
          <w:p w14:paraId="623D77C6" w14:textId="77777777" w:rsidR="004E0961" w:rsidRPr="00662FF0" w:rsidRDefault="004E0961" w:rsidP="000B013A">
            <w:pPr>
              <w:rPr>
                <w:iCs/>
                <w:szCs w:val="20"/>
                <w:lang w:val="nl-BE"/>
              </w:rPr>
            </w:pPr>
            <w:r w:rsidRPr="00662FF0">
              <w:rPr>
                <w:iCs/>
                <w:szCs w:val="20"/>
                <w:lang w:val="nl-BE"/>
              </w:rPr>
              <w:t>partners versterken onze werking en helpen onze doelen realiseren</w:t>
            </w:r>
          </w:p>
        </w:tc>
      </w:tr>
      <w:tr w:rsidR="004E0961" w:rsidRPr="0024538B" w14:paraId="356659DE" w14:textId="77777777" w:rsidTr="00B637F6">
        <w:tc>
          <w:tcPr>
            <w:tcW w:w="534" w:type="dxa"/>
            <w:shd w:val="clear" w:color="auto" w:fill="DA291C"/>
          </w:tcPr>
          <w:p w14:paraId="191B6D57" w14:textId="77777777" w:rsidR="004E0961" w:rsidRPr="00662FF0" w:rsidRDefault="004E0961" w:rsidP="000B013A">
            <w:pPr>
              <w:rPr>
                <w:b/>
                <w:bCs/>
                <w:iCs/>
                <w:color w:val="FFFFFF" w:themeColor="background1"/>
                <w:szCs w:val="20"/>
                <w:lang w:val="nl-BE"/>
              </w:rPr>
            </w:pPr>
            <w:r w:rsidRPr="00662FF0">
              <w:rPr>
                <w:b/>
                <w:bCs/>
                <w:iCs/>
                <w:color w:val="FFFFFF" w:themeColor="background1"/>
                <w:szCs w:val="20"/>
                <w:lang w:val="nl-BE"/>
              </w:rPr>
              <w:t>I</w:t>
            </w:r>
          </w:p>
        </w:tc>
        <w:tc>
          <w:tcPr>
            <w:tcW w:w="1424" w:type="dxa"/>
          </w:tcPr>
          <w:p w14:paraId="4C3E5D46" w14:textId="77777777" w:rsidR="004E0961" w:rsidRPr="0024538B" w:rsidRDefault="004E0961" w:rsidP="000B013A">
            <w:pPr>
              <w:rPr>
                <w:b/>
                <w:bCs/>
                <w:iCs/>
                <w:szCs w:val="20"/>
                <w:lang w:val="nl-BE"/>
              </w:rPr>
            </w:pPr>
            <w:r w:rsidRPr="0024538B">
              <w:rPr>
                <w:b/>
                <w:bCs/>
                <w:iCs/>
                <w:szCs w:val="20"/>
                <w:lang w:val="nl-BE"/>
              </w:rPr>
              <w:t>individu</w:t>
            </w:r>
          </w:p>
        </w:tc>
        <w:tc>
          <w:tcPr>
            <w:tcW w:w="7682" w:type="dxa"/>
          </w:tcPr>
          <w:p w14:paraId="0F8D28E4" w14:textId="77777777" w:rsidR="004E0961" w:rsidRPr="00662FF0" w:rsidRDefault="004E0961" w:rsidP="000B013A">
            <w:pPr>
              <w:rPr>
                <w:iCs/>
                <w:szCs w:val="20"/>
                <w:lang w:val="nl-BE"/>
              </w:rPr>
            </w:pPr>
            <w:r w:rsidRPr="00662FF0">
              <w:rPr>
                <w:iCs/>
                <w:szCs w:val="20"/>
                <w:lang w:val="nl-BE"/>
              </w:rPr>
              <w:t xml:space="preserve">elke leerling staat centraal vanuit zijn talent </w:t>
            </w:r>
          </w:p>
        </w:tc>
      </w:tr>
      <w:tr w:rsidR="004E0961" w:rsidRPr="0024538B" w14:paraId="608B8F1F" w14:textId="77777777" w:rsidTr="00B637F6">
        <w:tc>
          <w:tcPr>
            <w:tcW w:w="534" w:type="dxa"/>
            <w:shd w:val="clear" w:color="auto" w:fill="DA291C"/>
          </w:tcPr>
          <w:p w14:paraId="3292657A" w14:textId="77777777" w:rsidR="004E0961" w:rsidRPr="00662FF0" w:rsidRDefault="004E0961" w:rsidP="000B013A">
            <w:pPr>
              <w:rPr>
                <w:b/>
                <w:bCs/>
                <w:iCs/>
                <w:color w:val="FFFFFF" w:themeColor="background1"/>
                <w:szCs w:val="20"/>
                <w:lang w:val="nl-BE"/>
              </w:rPr>
            </w:pPr>
            <w:r w:rsidRPr="00662FF0">
              <w:rPr>
                <w:b/>
                <w:bCs/>
                <w:iCs/>
                <w:color w:val="FFFFFF" w:themeColor="background1"/>
                <w:szCs w:val="20"/>
                <w:lang w:val="nl-BE"/>
              </w:rPr>
              <w:t>S</w:t>
            </w:r>
          </w:p>
        </w:tc>
        <w:tc>
          <w:tcPr>
            <w:tcW w:w="1424" w:type="dxa"/>
          </w:tcPr>
          <w:p w14:paraId="354BCC44" w14:textId="73FDE612" w:rsidR="004E0961" w:rsidRPr="0024538B" w:rsidRDefault="00C9600D" w:rsidP="000B013A">
            <w:pPr>
              <w:rPr>
                <w:b/>
                <w:bCs/>
                <w:iCs/>
                <w:szCs w:val="20"/>
                <w:lang w:val="nl-BE"/>
              </w:rPr>
            </w:pPr>
            <w:r>
              <w:rPr>
                <w:b/>
                <w:bCs/>
                <w:iCs/>
                <w:szCs w:val="20"/>
                <w:lang w:val="nl-BE"/>
              </w:rPr>
              <w:t>specialisten</w:t>
            </w:r>
          </w:p>
        </w:tc>
        <w:tc>
          <w:tcPr>
            <w:tcW w:w="7682" w:type="dxa"/>
          </w:tcPr>
          <w:p w14:paraId="37E82977" w14:textId="77777777" w:rsidR="004E0961" w:rsidRPr="00662FF0" w:rsidRDefault="004E0961" w:rsidP="000B013A">
            <w:pPr>
              <w:rPr>
                <w:iCs/>
                <w:szCs w:val="20"/>
                <w:lang w:val="nl-BE"/>
              </w:rPr>
            </w:pPr>
            <w:r w:rsidRPr="00662FF0">
              <w:rPr>
                <w:iCs/>
                <w:szCs w:val="20"/>
                <w:lang w:val="nl-BE"/>
              </w:rPr>
              <w:t>onze leerkrachten zijn experts en streven ernaar hun leerlingen te inspireren</w:t>
            </w:r>
          </w:p>
        </w:tc>
      </w:tr>
      <w:tr w:rsidR="004E0961" w:rsidRPr="0024538B" w14:paraId="20A3E90B" w14:textId="77777777" w:rsidTr="00B637F6">
        <w:tc>
          <w:tcPr>
            <w:tcW w:w="534" w:type="dxa"/>
            <w:shd w:val="clear" w:color="auto" w:fill="DA291C"/>
          </w:tcPr>
          <w:p w14:paraId="64FE90BF" w14:textId="77777777" w:rsidR="004E0961" w:rsidRPr="00662FF0" w:rsidRDefault="004E0961" w:rsidP="000B013A">
            <w:pPr>
              <w:rPr>
                <w:b/>
                <w:bCs/>
                <w:iCs/>
                <w:color w:val="FFFFFF" w:themeColor="background1"/>
                <w:szCs w:val="20"/>
                <w:lang w:val="nl-BE"/>
              </w:rPr>
            </w:pPr>
            <w:r w:rsidRPr="00662FF0">
              <w:rPr>
                <w:b/>
                <w:bCs/>
                <w:iCs/>
                <w:color w:val="FFFFFF" w:themeColor="background1"/>
                <w:szCs w:val="20"/>
                <w:lang w:val="nl-BE"/>
              </w:rPr>
              <w:t>O</w:t>
            </w:r>
          </w:p>
        </w:tc>
        <w:tc>
          <w:tcPr>
            <w:tcW w:w="1424" w:type="dxa"/>
          </w:tcPr>
          <w:p w14:paraId="1503CC3A" w14:textId="77777777" w:rsidR="004E0961" w:rsidRPr="0024538B" w:rsidRDefault="004E0961" w:rsidP="000B013A">
            <w:pPr>
              <w:rPr>
                <w:b/>
                <w:bCs/>
                <w:iCs/>
                <w:szCs w:val="20"/>
                <w:lang w:val="nl-BE"/>
              </w:rPr>
            </w:pPr>
            <w:r w:rsidRPr="0024538B">
              <w:rPr>
                <w:b/>
                <w:bCs/>
                <w:iCs/>
                <w:szCs w:val="20"/>
                <w:lang w:val="nl-BE"/>
              </w:rPr>
              <w:t>openheid</w:t>
            </w:r>
          </w:p>
        </w:tc>
        <w:tc>
          <w:tcPr>
            <w:tcW w:w="7682" w:type="dxa"/>
          </w:tcPr>
          <w:p w14:paraId="4DBE8292" w14:textId="77777777" w:rsidR="004E0961" w:rsidRPr="00662FF0" w:rsidRDefault="004E0961" w:rsidP="000B013A">
            <w:pPr>
              <w:rPr>
                <w:iCs/>
                <w:szCs w:val="20"/>
                <w:lang w:val="nl-BE"/>
              </w:rPr>
            </w:pPr>
            <w:r w:rsidRPr="00662FF0">
              <w:rPr>
                <w:iCs/>
                <w:szCs w:val="20"/>
                <w:lang w:val="nl-BE"/>
              </w:rPr>
              <w:t>we streven naar transparante communicatie en hebben aandacht voor inspraak</w:t>
            </w:r>
          </w:p>
        </w:tc>
      </w:tr>
    </w:tbl>
    <w:p w14:paraId="4B3001D8" w14:textId="77777777" w:rsidR="004E0961" w:rsidRPr="0024538B" w:rsidRDefault="004E0961" w:rsidP="000B013A">
      <w:pPr>
        <w:rPr>
          <w:bCs/>
          <w:iCs/>
          <w:szCs w:val="20"/>
        </w:rPr>
      </w:pPr>
    </w:p>
    <w:p w14:paraId="0BC393D0" w14:textId="77777777" w:rsidR="000A436E" w:rsidRPr="0024538B" w:rsidRDefault="001E519E" w:rsidP="000B013A">
      <w:pPr>
        <w:rPr>
          <w:bCs/>
          <w:iCs/>
          <w:szCs w:val="20"/>
        </w:rPr>
      </w:pPr>
      <w:r w:rsidRPr="0024538B">
        <w:rPr>
          <w:bCs/>
          <w:iCs/>
          <w:szCs w:val="20"/>
        </w:rPr>
        <w:t>Wij bieden e</w:t>
      </w:r>
      <w:r w:rsidR="0055016D" w:rsidRPr="0024538B">
        <w:rPr>
          <w:bCs/>
          <w:iCs/>
          <w:szCs w:val="20"/>
        </w:rPr>
        <w:t>en brede waaier aan TSO en BSO-</w:t>
      </w:r>
      <w:r w:rsidRPr="0024538B">
        <w:rPr>
          <w:bCs/>
          <w:iCs/>
          <w:szCs w:val="20"/>
        </w:rPr>
        <w:t>opleidingen in zowel de harde als de zachte sector.</w:t>
      </w:r>
    </w:p>
    <w:p w14:paraId="4B10D516" w14:textId="77777777" w:rsidR="000A436E" w:rsidRPr="0024538B" w:rsidRDefault="000A436E" w:rsidP="008D3466">
      <w:pPr>
        <w:pStyle w:val="KopZonderNummer2"/>
        <w:rPr>
          <w:lang w:val="nl-BE" w:eastAsia="nl-BE"/>
        </w:rPr>
      </w:pPr>
      <w:r w:rsidRPr="0024538B">
        <w:rPr>
          <w:lang w:val="nl-BE" w:eastAsia="nl-BE"/>
        </w:rPr>
        <w:t>Ladder naar arbeidsmarkt en vervolgonderwijs</w:t>
      </w:r>
    </w:p>
    <w:p w14:paraId="20E329D1" w14:textId="77777777" w:rsidR="000A436E" w:rsidRPr="008D3466" w:rsidRDefault="000A436E" w:rsidP="000B013A">
      <w:pPr>
        <w:autoSpaceDE w:val="0"/>
        <w:autoSpaceDN w:val="0"/>
        <w:adjustRightInd w:val="0"/>
      </w:pPr>
      <w:r w:rsidRPr="0024538B">
        <w:rPr>
          <w:szCs w:val="20"/>
          <w:lang w:val="nl-BE" w:eastAsia="nl-BE"/>
        </w:rPr>
        <w:t>De opleidingen Technisch Secundair Onderwijs (TSO) hebben een dubbele doelstelling. Enerzijds willen we</w:t>
      </w:r>
      <w:r w:rsidR="009C46E5" w:rsidRPr="008D3466">
        <w:t xml:space="preserve"> </w:t>
      </w:r>
      <w:r w:rsidRPr="008D3466">
        <w:t>onze leerlingen optimaal voorbereiden op vervolgonderwijs en anderzijds streven we naar een vloeiende</w:t>
      </w:r>
      <w:r w:rsidR="005C3F32" w:rsidRPr="008D3466">
        <w:t xml:space="preserve"> </w:t>
      </w:r>
      <w:r w:rsidRPr="008D3466">
        <w:t>overgang naar de arbeidsmarkt door onze leerlingen een goede vakgerichte opleiding aan te bieden die hen in</w:t>
      </w:r>
      <w:r w:rsidR="009C46E5" w:rsidRPr="008D3466">
        <w:t xml:space="preserve"> </w:t>
      </w:r>
      <w:r w:rsidR="00925B88" w:rsidRPr="008D3466">
        <w:t xml:space="preserve">staat </w:t>
      </w:r>
      <w:r w:rsidRPr="008D3466">
        <w:t>moet</w:t>
      </w:r>
      <w:r w:rsidRPr="0024538B">
        <w:rPr>
          <w:szCs w:val="20"/>
          <w:lang w:val="nl-BE" w:eastAsia="nl-BE"/>
        </w:rPr>
        <w:t xml:space="preserve"> stellen te kunnen functioneren op de arbeidsmarkt. Het Beroepssecundair Onderwijs (BSO) heeft</w:t>
      </w:r>
      <w:r w:rsidR="005C3F32" w:rsidRPr="0024538B">
        <w:rPr>
          <w:szCs w:val="20"/>
          <w:lang w:val="nl-BE" w:eastAsia="nl-BE"/>
        </w:rPr>
        <w:t xml:space="preserve"> </w:t>
      </w:r>
      <w:r w:rsidRPr="0024538B">
        <w:rPr>
          <w:szCs w:val="20"/>
          <w:lang w:val="nl-BE" w:eastAsia="nl-BE"/>
        </w:rPr>
        <w:t>als doelstelling onze leerlingen te vormen tot vakbekwame medewerkers. Hierbij leggen we de nadruk op</w:t>
      </w:r>
      <w:r w:rsidR="005C3F32" w:rsidRPr="0024538B">
        <w:rPr>
          <w:szCs w:val="20"/>
          <w:lang w:val="nl-BE" w:eastAsia="nl-BE"/>
        </w:rPr>
        <w:t xml:space="preserve"> </w:t>
      </w:r>
      <w:r w:rsidRPr="0024538B">
        <w:rPr>
          <w:szCs w:val="20"/>
          <w:lang w:val="nl-BE" w:eastAsia="nl-BE"/>
        </w:rPr>
        <w:t xml:space="preserve">een sterke praktische opleiding in een eigentijdse </w:t>
      </w:r>
      <w:r w:rsidRPr="0024538B">
        <w:rPr>
          <w:szCs w:val="20"/>
          <w:lang w:val="nl-BE" w:eastAsia="nl-BE"/>
        </w:rPr>
        <w:lastRenderedPageBreak/>
        <w:t>infrastructuur. We schenken heel veel aandacht aan de</w:t>
      </w:r>
      <w:r w:rsidR="005C3F32" w:rsidRPr="0024538B">
        <w:rPr>
          <w:szCs w:val="20"/>
          <w:lang w:val="nl-BE" w:eastAsia="nl-BE"/>
        </w:rPr>
        <w:t xml:space="preserve"> </w:t>
      </w:r>
      <w:r w:rsidRPr="0024538B">
        <w:rPr>
          <w:szCs w:val="20"/>
          <w:lang w:val="nl-BE" w:eastAsia="nl-BE"/>
        </w:rPr>
        <w:t>aansluiting van ons onderwijs op de arbeidsmarkt, waarbij we vertrekken van de mogelijkheden in de regio</w:t>
      </w:r>
      <w:r w:rsidR="005C3F32" w:rsidRPr="0024538B">
        <w:rPr>
          <w:szCs w:val="20"/>
          <w:lang w:val="nl-BE" w:eastAsia="nl-BE"/>
        </w:rPr>
        <w:t xml:space="preserve"> </w:t>
      </w:r>
      <w:r w:rsidRPr="0024538B">
        <w:rPr>
          <w:szCs w:val="20"/>
          <w:lang w:val="nl-BE" w:eastAsia="nl-BE"/>
        </w:rPr>
        <w:t>maar ook van de talenten van de leerlingen.</w:t>
      </w:r>
    </w:p>
    <w:p w14:paraId="23A8C9E0" w14:textId="77777777" w:rsidR="000A436E" w:rsidRPr="0024538B" w:rsidRDefault="000A436E" w:rsidP="008D3466">
      <w:pPr>
        <w:pStyle w:val="KopZonderNummer2"/>
        <w:rPr>
          <w:lang w:val="nl-BE" w:eastAsia="nl-BE"/>
        </w:rPr>
      </w:pPr>
      <w:r w:rsidRPr="0024538B">
        <w:rPr>
          <w:lang w:val="nl-BE" w:eastAsia="nl-BE"/>
        </w:rPr>
        <w:t>Kwaliteit en betrokkenheid</w:t>
      </w:r>
    </w:p>
    <w:p w14:paraId="6C3B5F26" w14:textId="77777777" w:rsidR="000A436E" w:rsidRPr="0024538B" w:rsidRDefault="000A436E" w:rsidP="000F1B3B">
      <w:pPr>
        <w:pStyle w:val="Opsomming"/>
        <w:numPr>
          <w:ilvl w:val="0"/>
          <w:numId w:val="54"/>
        </w:numPr>
        <w:rPr>
          <w:lang w:eastAsia="nl-BE"/>
        </w:rPr>
      </w:pPr>
      <w:r w:rsidRPr="008D3466">
        <w:t>In onze school staat kwaliteit c</w:t>
      </w:r>
      <w:r w:rsidRPr="0024538B">
        <w:rPr>
          <w:lang w:eastAsia="nl-BE"/>
        </w:rPr>
        <w:t>entraal. Vanuit bevragingen bij leerlingen en personeelsleden werken we aan</w:t>
      </w:r>
      <w:r w:rsidR="00AF0346" w:rsidRPr="0024538B">
        <w:rPr>
          <w:lang w:eastAsia="nl-BE"/>
        </w:rPr>
        <w:t xml:space="preserve"> e</w:t>
      </w:r>
      <w:r w:rsidRPr="0024538B">
        <w:rPr>
          <w:lang w:eastAsia="nl-BE"/>
        </w:rPr>
        <w:t>en dynamisch beleid waarbij het welbevinden van leerlingen en medewerkers primeert. We streven hierbij naar</w:t>
      </w:r>
      <w:r w:rsidR="00AF0346" w:rsidRPr="0024538B">
        <w:rPr>
          <w:lang w:eastAsia="nl-BE"/>
        </w:rPr>
        <w:t xml:space="preserve"> </w:t>
      </w:r>
      <w:r w:rsidRPr="0024538B">
        <w:rPr>
          <w:lang w:eastAsia="nl-BE"/>
        </w:rPr>
        <w:t>een verhoogde betrokkenheid van elk individu.</w:t>
      </w:r>
    </w:p>
    <w:p w14:paraId="0723BA2B" w14:textId="77777777" w:rsidR="000A436E" w:rsidRPr="0024538B" w:rsidRDefault="000A436E" w:rsidP="008D3466">
      <w:pPr>
        <w:pStyle w:val="KopZonderNummer2"/>
        <w:rPr>
          <w:lang w:val="nl-BE" w:eastAsia="nl-BE"/>
        </w:rPr>
      </w:pPr>
      <w:r w:rsidRPr="0024538B">
        <w:rPr>
          <w:lang w:val="nl-BE" w:eastAsia="nl-BE"/>
        </w:rPr>
        <w:t>Wij staan voor brede persoonlijke ontwikkeling</w:t>
      </w:r>
    </w:p>
    <w:p w14:paraId="0AB6C230" w14:textId="77777777" w:rsidR="000A436E" w:rsidRPr="0024538B" w:rsidRDefault="000A436E" w:rsidP="000B013A">
      <w:pPr>
        <w:autoSpaceDE w:val="0"/>
        <w:autoSpaceDN w:val="0"/>
        <w:adjustRightInd w:val="0"/>
        <w:rPr>
          <w:szCs w:val="20"/>
          <w:lang w:val="nl-BE" w:eastAsia="nl-BE"/>
        </w:rPr>
      </w:pPr>
      <w:r w:rsidRPr="0024538B">
        <w:rPr>
          <w:szCs w:val="20"/>
          <w:lang w:val="nl-BE" w:eastAsia="nl-BE"/>
        </w:rPr>
        <w:t>Wat is ons doel?</w:t>
      </w:r>
    </w:p>
    <w:p w14:paraId="2044606A" w14:textId="77777777" w:rsidR="000A436E" w:rsidRPr="0024538B" w:rsidRDefault="00CC5376" w:rsidP="000F1B3B">
      <w:pPr>
        <w:pStyle w:val="Opsomming"/>
        <w:numPr>
          <w:ilvl w:val="0"/>
          <w:numId w:val="53"/>
        </w:numPr>
        <w:rPr>
          <w:lang w:eastAsia="nl-BE"/>
        </w:rPr>
      </w:pPr>
      <w:r w:rsidRPr="0024538B">
        <w:rPr>
          <w:lang w:eastAsia="nl-BE"/>
        </w:rPr>
        <w:t>Alle jongeren kansen bieden.</w:t>
      </w:r>
    </w:p>
    <w:p w14:paraId="7A339197" w14:textId="77777777" w:rsidR="000A436E" w:rsidRPr="0024538B" w:rsidRDefault="000A436E" w:rsidP="000F1B3B">
      <w:pPr>
        <w:pStyle w:val="Opsomming"/>
        <w:numPr>
          <w:ilvl w:val="0"/>
          <w:numId w:val="53"/>
        </w:numPr>
        <w:rPr>
          <w:lang w:eastAsia="nl-BE"/>
        </w:rPr>
      </w:pPr>
      <w:r w:rsidRPr="0024538B">
        <w:rPr>
          <w:lang w:eastAsia="nl-BE"/>
        </w:rPr>
        <w:t>Jongeren stimuleren en motiveren om eigen talenten te ontde</w:t>
      </w:r>
      <w:r w:rsidR="00CC5376" w:rsidRPr="0024538B">
        <w:rPr>
          <w:lang w:eastAsia="nl-BE"/>
        </w:rPr>
        <w:t>kken, te ontplooien en te delen.</w:t>
      </w:r>
    </w:p>
    <w:p w14:paraId="27655690" w14:textId="77777777" w:rsidR="000A436E" w:rsidRPr="0024538B" w:rsidRDefault="000A436E" w:rsidP="000F1B3B">
      <w:pPr>
        <w:pStyle w:val="Opsomming"/>
        <w:numPr>
          <w:ilvl w:val="0"/>
          <w:numId w:val="53"/>
        </w:numPr>
        <w:rPr>
          <w:lang w:eastAsia="nl-BE"/>
        </w:rPr>
      </w:pPr>
      <w:r w:rsidRPr="0024538B">
        <w:rPr>
          <w:lang w:eastAsia="nl-BE"/>
        </w:rPr>
        <w:t>Jongeren waarden en normen bijbrengen, plichtsbe</w:t>
      </w:r>
      <w:r w:rsidR="001E519E" w:rsidRPr="0024538B">
        <w:rPr>
          <w:lang w:eastAsia="nl-BE"/>
        </w:rPr>
        <w:t>wust maken en verantwoordelijk</w:t>
      </w:r>
      <w:r w:rsidR="00CC5376" w:rsidRPr="0024538B">
        <w:rPr>
          <w:lang w:eastAsia="nl-BE"/>
        </w:rPr>
        <w:t>heden geven.</w:t>
      </w:r>
    </w:p>
    <w:p w14:paraId="7064913F" w14:textId="77777777" w:rsidR="00D702E6" w:rsidRDefault="000A436E" w:rsidP="000F1B3B">
      <w:pPr>
        <w:pStyle w:val="Opsomming"/>
        <w:numPr>
          <w:ilvl w:val="0"/>
          <w:numId w:val="53"/>
        </w:numPr>
      </w:pPr>
      <w:r w:rsidRPr="0024538B">
        <w:rPr>
          <w:lang w:eastAsia="nl-BE"/>
        </w:rPr>
        <w:t xml:space="preserve">Jongeren leren samenleven </w:t>
      </w:r>
      <w:r w:rsidR="00CC5376" w:rsidRPr="0024538B">
        <w:rPr>
          <w:lang w:eastAsia="nl-BE"/>
        </w:rPr>
        <w:t>met respect voor ieder medemens.</w:t>
      </w:r>
    </w:p>
    <w:p w14:paraId="6EF67EAD" w14:textId="43AA1E98" w:rsidR="00C00BCF" w:rsidRDefault="000A436E" w:rsidP="000F1B3B">
      <w:pPr>
        <w:pStyle w:val="Opsomming"/>
        <w:numPr>
          <w:ilvl w:val="0"/>
          <w:numId w:val="53"/>
        </w:numPr>
        <w:sectPr w:rsidR="00C00BCF" w:rsidSect="00CC19CF">
          <w:pgSz w:w="11907" w:h="16840"/>
          <w:pgMar w:top="851" w:right="1134" w:bottom="851" w:left="1134" w:header="709" w:footer="709" w:gutter="0"/>
          <w:cols w:space="708"/>
          <w:formProt w:val="0"/>
        </w:sectPr>
      </w:pPr>
      <w:r w:rsidRPr="0024538B">
        <w:rPr>
          <w:lang w:eastAsia="nl-BE"/>
        </w:rPr>
        <w:t>Jongeren voorbereiden op de arbeidsmarkt van morgen.</w:t>
      </w:r>
      <w:r w:rsidR="00662FF0" w:rsidRPr="00D702E6">
        <w:rPr>
          <w:b/>
          <w:bCs/>
          <w:iCs/>
        </w:rPr>
        <w:t> </w:t>
      </w:r>
      <w:bookmarkStart w:id="11" w:name="_Toc166561962"/>
      <w:bookmarkStart w:id="12" w:name="_Toc166656078"/>
      <w:bookmarkStart w:id="13" w:name="_Toc166656183"/>
      <w:bookmarkStart w:id="14" w:name="_Toc166656309"/>
      <w:bookmarkStart w:id="15" w:name="_Toc166656522"/>
      <w:bookmarkStart w:id="16" w:name="_Toc166656721"/>
    </w:p>
    <w:p w14:paraId="7318C671" w14:textId="1FD35DA7" w:rsidR="00A76F7A" w:rsidRPr="0071467B" w:rsidRDefault="00A7296D" w:rsidP="0071467B">
      <w:pPr>
        <w:pStyle w:val="KopZonderNummer1"/>
      </w:pPr>
      <w:bookmarkStart w:id="17" w:name="_Toc98334377"/>
      <w:r w:rsidRPr="0071467B">
        <w:lastRenderedPageBreak/>
        <w:t>Engagementsverklaring ouders</w:t>
      </w:r>
      <w:bookmarkEnd w:id="17"/>
      <w:r w:rsidRPr="0071467B">
        <w:t xml:space="preserve"> </w:t>
      </w:r>
    </w:p>
    <w:p w14:paraId="772EDA8D" w14:textId="77777777" w:rsidR="0071467B" w:rsidRDefault="00A7296D" w:rsidP="0071467B">
      <w:r w:rsidRPr="0024538B">
        <w:t xml:space="preserve">Ouders hebben hoge verwachtingen van de school </w:t>
      </w:r>
      <w:r w:rsidR="00C60EC8" w:rsidRPr="0024538B">
        <w:t>betreffende</w:t>
      </w:r>
      <w:r w:rsidRPr="0024538B">
        <w:t xml:space="preserve"> de opleiding en </w:t>
      </w:r>
      <w:r w:rsidR="00632E37" w:rsidRPr="0024538B">
        <w:t xml:space="preserve">de </w:t>
      </w:r>
      <w:r w:rsidRPr="0024538B">
        <w:t>opvoeding van hun kinderen. Onze school zet zich elke dag in om aan deze verwachtingen te voldoen, maar in ruil verwachten we wel de volle steun van de ouders. Daarom maken we in onderstaande engagementsverklaring wederzijdse afspraken.</w:t>
      </w:r>
    </w:p>
    <w:p w14:paraId="14961A43" w14:textId="7B53BA42" w:rsidR="0005293E" w:rsidRPr="0024538B" w:rsidRDefault="00A7296D" w:rsidP="000F1B3B">
      <w:pPr>
        <w:pStyle w:val="Kop2"/>
        <w:numPr>
          <w:ilvl w:val="0"/>
          <w:numId w:val="78"/>
        </w:numPr>
      </w:pPr>
      <w:bookmarkStart w:id="18" w:name="_Toc98334378"/>
      <w:r w:rsidRPr="0024538B">
        <w:t>Afspraken in verband met het oudercontact</w:t>
      </w:r>
      <w:bookmarkEnd w:id="18"/>
    </w:p>
    <w:p w14:paraId="5D7A3E46" w14:textId="77777777" w:rsidR="00FF2579" w:rsidRPr="0024538B" w:rsidRDefault="001F0841" w:rsidP="008D3466">
      <w:r w:rsidRPr="0024538B">
        <w:t>De school wil</w:t>
      </w:r>
      <w:r w:rsidR="00A7296D" w:rsidRPr="0024538B">
        <w:t xml:space="preserve"> </w:t>
      </w:r>
      <w:r w:rsidR="009620F1" w:rsidRPr="0024538B">
        <w:t xml:space="preserve">jou </w:t>
      </w:r>
      <w:r w:rsidR="00A7296D" w:rsidRPr="0024538B">
        <w:t xml:space="preserve">op geregelde tijdstippen </w:t>
      </w:r>
      <w:r w:rsidRPr="0024538B">
        <w:t>informeren over de evolutie van</w:t>
      </w:r>
      <w:r w:rsidR="00A7296D" w:rsidRPr="0024538B">
        <w:t xml:space="preserve"> </w:t>
      </w:r>
      <w:r w:rsidR="00DC3E2D" w:rsidRPr="0024538B">
        <w:t>je</w:t>
      </w:r>
      <w:r w:rsidR="009620F1" w:rsidRPr="0024538B">
        <w:t xml:space="preserve"> </w:t>
      </w:r>
      <w:r w:rsidR="00A7296D" w:rsidRPr="0024538B">
        <w:t xml:space="preserve">kind, onder andere door het </w:t>
      </w:r>
      <w:r w:rsidRPr="0024538B">
        <w:t xml:space="preserve">organiseren van oudercontacten. </w:t>
      </w:r>
      <w:r w:rsidR="009620F1" w:rsidRPr="0024538B">
        <w:t xml:space="preserve">Je </w:t>
      </w:r>
      <w:r w:rsidR="00FF2579" w:rsidRPr="0024538B">
        <w:t>vindt de data van de oudercontact</w:t>
      </w:r>
      <w:r w:rsidR="00DB42E0" w:rsidRPr="0024538B">
        <w:t>en terug in de schoolkalender (</w:t>
      </w:r>
      <w:r w:rsidR="00FF2579" w:rsidRPr="0024538B">
        <w:t xml:space="preserve">zie bijlage IV, </w:t>
      </w:r>
      <w:r w:rsidR="005E544D" w:rsidRPr="0024538B">
        <w:t xml:space="preserve">zie planningsagenda voor de leerlingen van de </w:t>
      </w:r>
      <w:r w:rsidR="00440514" w:rsidRPr="0024538B">
        <w:t>1ste</w:t>
      </w:r>
      <w:r w:rsidR="005E544D" w:rsidRPr="0024538B">
        <w:t xml:space="preserve"> graad of </w:t>
      </w:r>
      <w:r w:rsidR="005E544D" w:rsidRPr="0024538B">
        <w:rPr>
          <w:bCs/>
          <w:szCs w:val="18"/>
          <w:lang w:val="nl-BE" w:eastAsia="nl-BE"/>
        </w:rPr>
        <w:t>'Het ABC voor de PISO-leerling'</w:t>
      </w:r>
      <w:r w:rsidR="005E544D" w:rsidRPr="0024538B">
        <w:t xml:space="preserve">, voor de leerlingen van de </w:t>
      </w:r>
      <w:r w:rsidR="00440514" w:rsidRPr="0024538B">
        <w:t>2de</w:t>
      </w:r>
      <w:r w:rsidR="005E544D" w:rsidRPr="0024538B">
        <w:t xml:space="preserve"> en </w:t>
      </w:r>
      <w:r w:rsidR="00440514" w:rsidRPr="0024538B">
        <w:t>3de</w:t>
      </w:r>
      <w:r w:rsidR="005E544D" w:rsidRPr="0024538B">
        <w:t xml:space="preserve"> graad</w:t>
      </w:r>
      <w:r w:rsidR="00DF3803" w:rsidRPr="0024538B">
        <w:t>, zie website en S</w:t>
      </w:r>
      <w:r w:rsidR="00FF2579" w:rsidRPr="0024538B">
        <w:t>martschool)</w:t>
      </w:r>
      <w:r w:rsidR="00A74C84" w:rsidRPr="0024538B">
        <w:t>.</w:t>
      </w:r>
    </w:p>
    <w:p w14:paraId="551639DE" w14:textId="77777777" w:rsidR="006412B0" w:rsidRPr="0024538B" w:rsidRDefault="001F0841" w:rsidP="008D3466">
      <w:r w:rsidRPr="0024538B">
        <w:t>Wij verwachten dat</w:t>
      </w:r>
      <w:r w:rsidR="009620F1" w:rsidRPr="0024538B">
        <w:t xml:space="preserve"> je je </w:t>
      </w:r>
      <w:r w:rsidR="00A7296D" w:rsidRPr="0024538B">
        <w:t xml:space="preserve">als ouder engageert om nauw samen te werken rond de opvoeding van </w:t>
      </w:r>
      <w:r w:rsidR="009620F1" w:rsidRPr="0024538B">
        <w:t>jouw</w:t>
      </w:r>
      <w:r w:rsidR="00A7296D" w:rsidRPr="0024538B">
        <w:t xml:space="preserve"> kind en stee</w:t>
      </w:r>
      <w:r w:rsidR="009620F1" w:rsidRPr="0024538B">
        <w:t xml:space="preserve">ds ingaat op onze uitnodigingen </w:t>
      </w:r>
      <w:r w:rsidR="00A7296D" w:rsidRPr="0024538B">
        <w:t>tot oudercontact.</w:t>
      </w:r>
    </w:p>
    <w:p w14:paraId="1434CD8C" w14:textId="77777777" w:rsidR="00A7296D" w:rsidRPr="0024538B" w:rsidRDefault="001F0841" w:rsidP="008D3466">
      <w:r w:rsidRPr="0024538B">
        <w:t>Indien</w:t>
      </w:r>
      <w:r w:rsidR="00A7296D" w:rsidRPr="0024538B">
        <w:t xml:space="preserve"> </w:t>
      </w:r>
      <w:r w:rsidR="009620F1" w:rsidRPr="008D3466">
        <w:t xml:space="preserve">je </w:t>
      </w:r>
      <w:r w:rsidR="00A7296D" w:rsidRPr="008D3466">
        <w:t>niet kan aanwezig zijn op het oudercontact, gelieve de school dan te verwittigen. Wij engageren ons om steeds te zoeken naar een a</w:t>
      </w:r>
      <w:r w:rsidRPr="008D3466">
        <w:t>lternatief overlegmoment indien</w:t>
      </w:r>
      <w:r w:rsidR="00A7296D" w:rsidRPr="008D3466">
        <w:t xml:space="preserve"> </w:t>
      </w:r>
      <w:r w:rsidR="009620F1" w:rsidRPr="008D3466">
        <w:t xml:space="preserve">je </w:t>
      </w:r>
      <w:r w:rsidR="00A7296D" w:rsidRPr="008D3466">
        <w:t>niet op de geplande oudercontacten kan aanwezi</w:t>
      </w:r>
      <w:r w:rsidR="00A7296D" w:rsidRPr="0024538B">
        <w:t>g zijn.</w:t>
      </w:r>
    </w:p>
    <w:p w14:paraId="41D56177" w14:textId="77777777" w:rsidR="00A7296D" w:rsidRPr="0024538B" w:rsidRDefault="001F0841" w:rsidP="008D3466">
      <w:r w:rsidRPr="0024538B">
        <w:t xml:space="preserve">Ook indien </w:t>
      </w:r>
      <w:r w:rsidR="007E2489" w:rsidRPr="008D3466">
        <w:t xml:space="preserve">je je </w:t>
      </w:r>
      <w:r w:rsidRPr="008D3466">
        <w:t>zorgen maakt over</w:t>
      </w:r>
      <w:r w:rsidR="00A7296D" w:rsidRPr="008D3466">
        <w:t xml:space="preserve"> </w:t>
      </w:r>
      <w:r w:rsidR="002C6638" w:rsidRPr="008D3466">
        <w:t>je</w:t>
      </w:r>
      <w:r w:rsidR="007E2489" w:rsidRPr="008D3466">
        <w:t xml:space="preserve"> </w:t>
      </w:r>
      <w:r w:rsidRPr="008D3466">
        <w:t>kind of vragen</w:t>
      </w:r>
      <w:r w:rsidR="00A7296D" w:rsidRPr="008D3466">
        <w:t xml:space="preserve"> </w:t>
      </w:r>
      <w:r w:rsidR="002C6638" w:rsidRPr="008D3466">
        <w:t xml:space="preserve">hebt </w:t>
      </w:r>
      <w:r w:rsidRPr="008D3466">
        <w:t>over de aanpak, dan kan</w:t>
      </w:r>
      <w:r w:rsidR="00A7296D" w:rsidRPr="008D3466">
        <w:t xml:space="preserve"> </w:t>
      </w:r>
      <w:r w:rsidR="007E2489" w:rsidRPr="008D3466">
        <w:t xml:space="preserve">je </w:t>
      </w:r>
      <w:r w:rsidR="00A7296D" w:rsidRPr="008D3466">
        <w:t>op elk moment zelf een gesprek aanvragen</w:t>
      </w:r>
      <w:r w:rsidR="00547F76" w:rsidRPr="008D3466">
        <w:t>, mits voorafgaande afspraak</w:t>
      </w:r>
      <w:r w:rsidRPr="008D3466">
        <w:t xml:space="preserve">. Wij engageren ons om met </w:t>
      </w:r>
      <w:r w:rsidR="007E2489" w:rsidRPr="008D3466">
        <w:t xml:space="preserve">jou </w:t>
      </w:r>
      <w:r w:rsidR="00A7296D" w:rsidRPr="008D3466">
        <w:t xml:space="preserve">in gesprek te gaan over </w:t>
      </w:r>
      <w:r w:rsidR="00DC3E2D" w:rsidRPr="008D3466">
        <w:t>j</w:t>
      </w:r>
      <w:r w:rsidR="002C6638" w:rsidRPr="008D3466">
        <w:t>ouw</w:t>
      </w:r>
      <w:r w:rsidR="007E2489" w:rsidRPr="008D3466">
        <w:t xml:space="preserve"> </w:t>
      </w:r>
      <w:r w:rsidR="00A7296D" w:rsidRPr="008D3466">
        <w:t xml:space="preserve">zorgen en vragen </w:t>
      </w:r>
      <w:r w:rsidRPr="008D3466">
        <w:t>ten aanzien van d</w:t>
      </w:r>
      <w:r w:rsidRPr="0024538B">
        <w:t>e evolutie van</w:t>
      </w:r>
      <w:r w:rsidR="00A7296D" w:rsidRPr="0024538B">
        <w:t xml:space="preserve"> </w:t>
      </w:r>
      <w:r w:rsidR="00DC3E2D" w:rsidRPr="0024538B">
        <w:t>je</w:t>
      </w:r>
      <w:r w:rsidR="007E2489" w:rsidRPr="0024538B">
        <w:t xml:space="preserve"> </w:t>
      </w:r>
      <w:r w:rsidR="00A7296D" w:rsidRPr="0024538B">
        <w:t>kind.</w:t>
      </w:r>
    </w:p>
    <w:p w14:paraId="1CED6DD9" w14:textId="77777777" w:rsidR="00A7296D" w:rsidRPr="00F51ECE" w:rsidRDefault="00A7296D" w:rsidP="001031FA">
      <w:pPr>
        <w:pStyle w:val="Kop2"/>
      </w:pPr>
      <w:bookmarkStart w:id="19" w:name="_Toc98334379"/>
      <w:r w:rsidRPr="00F51ECE">
        <w:t>Afspraken in verband met de regelmatige aanwezigheid en het spijbelbeleid</w:t>
      </w:r>
      <w:bookmarkEnd w:id="19"/>
    </w:p>
    <w:p w14:paraId="5B9BED7B" w14:textId="6BA07780" w:rsidR="00A7296D" w:rsidRPr="0024538B" w:rsidRDefault="00A7296D" w:rsidP="000F1B3B">
      <w:pPr>
        <w:pStyle w:val="Kop3"/>
        <w:numPr>
          <w:ilvl w:val="1"/>
          <w:numId w:val="79"/>
        </w:numPr>
      </w:pPr>
      <w:r w:rsidRPr="0024538B">
        <w:t xml:space="preserve"> </w:t>
      </w:r>
      <w:bookmarkStart w:id="20" w:name="_Toc98334380"/>
      <w:r w:rsidRPr="0024538B">
        <w:t>Regelmatige aanwezigheid</w:t>
      </w:r>
      <w:bookmarkEnd w:id="20"/>
    </w:p>
    <w:p w14:paraId="115D4BF1" w14:textId="4DCBFACA" w:rsidR="00A7296D" w:rsidRPr="0024538B" w:rsidRDefault="00A7296D" w:rsidP="008D3466">
      <w:r w:rsidRPr="0024538B">
        <w:t>Door de inschrijvin</w:t>
      </w:r>
      <w:r w:rsidR="00CA4DBD" w:rsidRPr="0024538B">
        <w:t>g van</w:t>
      </w:r>
      <w:r w:rsidR="00DC3E2D" w:rsidRPr="0024538B">
        <w:t xml:space="preserve"> je </w:t>
      </w:r>
      <w:r w:rsidRPr="0024538B">
        <w:t>kind in onze school verwachten we dat het vanaf de eerste schooldag tot en met 30 juni deelneemt aan alle lessen en activiteiten van het leerjaar dat het volgt. Het is allicht ook goed om te weten dat problematische afwezigheid uiteindelijk kan leiden tot het intrekken van de schooltoelage.</w:t>
      </w:r>
      <w:r w:rsidR="008C6457" w:rsidRPr="0024538B">
        <w:t xml:space="preserve"> </w:t>
      </w:r>
      <w:r w:rsidR="00CA4DBD" w:rsidRPr="008D3466">
        <w:t>Verder verwachten we dat</w:t>
      </w:r>
      <w:r w:rsidRPr="008D3466">
        <w:t xml:space="preserve"> </w:t>
      </w:r>
      <w:r w:rsidR="00DC3E2D" w:rsidRPr="008D3466">
        <w:t xml:space="preserve">jouw </w:t>
      </w:r>
      <w:r w:rsidRPr="008D3466">
        <w:t>kind elke schooldag tijdig aanwezi</w:t>
      </w:r>
      <w:r w:rsidRPr="0024538B">
        <w:t>g is op school.</w:t>
      </w:r>
      <w:r w:rsidR="00662FF0">
        <w:t> </w:t>
      </w:r>
      <w:r w:rsidR="00CA4DBD" w:rsidRPr="008D3466">
        <w:t>Het kan altijd gebeuren dat</w:t>
      </w:r>
      <w:r w:rsidRPr="008D3466">
        <w:t xml:space="preserve"> </w:t>
      </w:r>
      <w:r w:rsidR="00DC3E2D" w:rsidRPr="008D3466">
        <w:t>je</w:t>
      </w:r>
      <w:r w:rsidR="007E2489" w:rsidRPr="008D3466">
        <w:t xml:space="preserve"> </w:t>
      </w:r>
      <w:r w:rsidRPr="008D3466">
        <w:t>kind om een bepaalde reden niet kan deelnemen aan alle lessen of lesvervangende activiteiten of dat het te laat komt. In d</w:t>
      </w:r>
      <w:r w:rsidR="00CA4DBD" w:rsidRPr="008D3466">
        <w:t xml:space="preserve">at geval verwacht de school dat </w:t>
      </w:r>
      <w:r w:rsidR="007E2489" w:rsidRPr="008D3466">
        <w:t xml:space="preserve">je </w:t>
      </w:r>
      <w:r w:rsidRPr="008D3466">
        <w:t>de school hiervan op de hoogte breng</w:t>
      </w:r>
      <w:r w:rsidR="00CC5376" w:rsidRPr="008D3466">
        <w:t>t</w:t>
      </w:r>
      <w:r w:rsidRPr="008D3466">
        <w:t xml:space="preserve"> voor de aanv</w:t>
      </w:r>
      <w:r w:rsidRPr="0024538B">
        <w:t xml:space="preserve">ang van de lessen. De concrete afspraken hierover vind </w:t>
      </w:r>
      <w:r w:rsidR="007E2489" w:rsidRPr="0024538B">
        <w:t xml:space="preserve">je </w:t>
      </w:r>
      <w:r w:rsidRPr="0024538B">
        <w:t xml:space="preserve">terug in het schoolreglement onder deel III, </w:t>
      </w:r>
      <w:r w:rsidR="0090537E" w:rsidRPr="0024538B">
        <w:t xml:space="preserve">hoofdstuk </w:t>
      </w:r>
      <w:r w:rsidR="00A75904" w:rsidRPr="0024538B">
        <w:t>6</w:t>
      </w:r>
      <w:r w:rsidR="0090537E" w:rsidRPr="0024538B">
        <w:t>: “Aanwezigheid”.</w:t>
      </w:r>
    </w:p>
    <w:p w14:paraId="4337040A" w14:textId="77777777" w:rsidR="006412B0" w:rsidRPr="0024538B" w:rsidRDefault="006412B0" w:rsidP="008D3466"/>
    <w:p w14:paraId="30A2C2E9" w14:textId="77777777" w:rsidR="0090537E" w:rsidRPr="0024538B" w:rsidRDefault="00A7296D" w:rsidP="008D3466">
      <w:r w:rsidRPr="0024538B">
        <w:t>Wij verwachten dat</w:t>
      </w:r>
      <w:r w:rsidR="00CA4DBD" w:rsidRPr="0024538B">
        <w:t xml:space="preserve"> </w:t>
      </w:r>
      <w:r w:rsidR="007E2489" w:rsidRPr="0024538B">
        <w:t xml:space="preserve">je je </w:t>
      </w:r>
      <w:r w:rsidRPr="0024538B">
        <w:t xml:space="preserve">engageert om er mee op toe te zien dat </w:t>
      </w:r>
      <w:r w:rsidR="00DC3E2D" w:rsidRPr="0024538B">
        <w:t>je</w:t>
      </w:r>
      <w:r w:rsidR="007E2489" w:rsidRPr="0024538B">
        <w:t xml:space="preserve"> </w:t>
      </w:r>
      <w:r w:rsidRPr="0024538B">
        <w:t>kind dagelijks op school is, deelneemt aan de door de school georganiseerde activiteiten, en ook telkens op tijd aanwezig is.</w:t>
      </w:r>
    </w:p>
    <w:p w14:paraId="141A935D" w14:textId="43D84DEE" w:rsidR="00A7296D" w:rsidRPr="0024538B" w:rsidRDefault="001031FA" w:rsidP="006A0E64">
      <w:pPr>
        <w:pStyle w:val="Kop3"/>
      </w:pPr>
      <w:bookmarkStart w:id="21" w:name="_Toc98334381"/>
      <w:r>
        <w:t xml:space="preserve">2..2 </w:t>
      </w:r>
      <w:r w:rsidR="00A7296D" w:rsidRPr="0024538B">
        <w:t>Spijbelbeleid</w:t>
      </w:r>
      <w:bookmarkEnd w:id="21"/>
    </w:p>
    <w:p w14:paraId="5A94011E" w14:textId="77777777" w:rsidR="00A7296D" w:rsidRPr="0024538B" w:rsidRDefault="00A7296D" w:rsidP="000B013A">
      <w:pPr>
        <w:spacing w:beforeLines="100" w:before="240"/>
        <w:rPr>
          <w:szCs w:val="20"/>
        </w:rPr>
      </w:pPr>
      <w:r w:rsidRPr="0024538B">
        <w:rPr>
          <w:szCs w:val="20"/>
        </w:rPr>
        <w:t>Mocht</w:t>
      </w:r>
      <w:r w:rsidR="00DC3E2D" w:rsidRPr="0024538B">
        <w:rPr>
          <w:szCs w:val="20"/>
        </w:rPr>
        <w:t xml:space="preserve"> je </w:t>
      </w:r>
      <w:r w:rsidRPr="0024538B">
        <w:rPr>
          <w:szCs w:val="20"/>
        </w:rPr>
        <w:t xml:space="preserve">kind ooit spijbelen, dan zal de school de gepaste maatregelen nemen en word </w:t>
      </w:r>
      <w:r w:rsidR="007E2489" w:rsidRPr="0024538B">
        <w:rPr>
          <w:szCs w:val="20"/>
        </w:rPr>
        <w:t xml:space="preserve">je </w:t>
      </w:r>
      <w:r w:rsidRPr="0024538B">
        <w:rPr>
          <w:szCs w:val="20"/>
        </w:rPr>
        <w:t>als ouder verwittigd.</w:t>
      </w:r>
      <w:r w:rsidR="0090537E" w:rsidRPr="0024538B">
        <w:rPr>
          <w:szCs w:val="20"/>
        </w:rPr>
        <w:t xml:space="preserve"> </w:t>
      </w:r>
      <w:r w:rsidRPr="0024538B">
        <w:rPr>
          <w:szCs w:val="20"/>
        </w:rPr>
        <w:t>De school verwacht</w:t>
      </w:r>
      <w:r w:rsidR="003846F6" w:rsidRPr="0024538B">
        <w:rPr>
          <w:szCs w:val="20"/>
        </w:rPr>
        <w:t xml:space="preserve"> </w:t>
      </w:r>
      <w:r w:rsidR="00DC3E2D" w:rsidRPr="0024538B">
        <w:rPr>
          <w:szCs w:val="20"/>
        </w:rPr>
        <w:t xml:space="preserve">jouw </w:t>
      </w:r>
      <w:r w:rsidRPr="0024538B">
        <w:rPr>
          <w:szCs w:val="20"/>
        </w:rPr>
        <w:t>actieve medewerking bij ev</w:t>
      </w:r>
      <w:r w:rsidR="00DC3E2D" w:rsidRPr="0024538B">
        <w:rPr>
          <w:szCs w:val="20"/>
        </w:rPr>
        <w:t xml:space="preserve">entuele begeleidingsmaatregelen </w:t>
      </w:r>
      <w:r w:rsidRPr="0024538B">
        <w:rPr>
          <w:szCs w:val="20"/>
        </w:rPr>
        <w:t>op dit vlak.</w:t>
      </w:r>
    </w:p>
    <w:p w14:paraId="7AFBCDC9" w14:textId="77777777" w:rsidR="0090537E" w:rsidRPr="0024538B" w:rsidRDefault="0090537E" w:rsidP="000B013A">
      <w:pPr>
        <w:rPr>
          <w:szCs w:val="20"/>
        </w:rPr>
      </w:pPr>
    </w:p>
    <w:p w14:paraId="3841F96F" w14:textId="77777777" w:rsidR="00F51ECE" w:rsidRDefault="00A7296D" w:rsidP="00F51ECE">
      <w:r w:rsidRPr="0024538B">
        <w:lastRenderedPageBreak/>
        <w:t>Zodra de school de spijbelproblematiek als zorgwekkend beschouwt, speelt ze het dossier door naar het ministerie van Onderwijs en Vorming.</w:t>
      </w:r>
      <w:r w:rsidR="00662FF0">
        <w:t> </w:t>
      </w:r>
      <w:r w:rsidRPr="0024538B">
        <w:t>Indien</w:t>
      </w:r>
      <w:r w:rsidR="007E2489" w:rsidRPr="008D3466">
        <w:t xml:space="preserve"> jij </w:t>
      </w:r>
      <w:r w:rsidRPr="008D3466">
        <w:t xml:space="preserve">en </w:t>
      </w:r>
      <w:r w:rsidR="007E2489" w:rsidRPr="008D3466">
        <w:t xml:space="preserve">je </w:t>
      </w:r>
      <w:r w:rsidRPr="008D3466">
        <w:t>kind niet meewerken aan onze begeleidingsinspanningen, k</w:t>
      </w:r>
      <w:r w:rsidRPr="0024538B">
        <w:t>an de directeur beslissen om een tuchtprocedure tegen de leerling op te starten</w:t>
      </w:r>
      <w:r w:rsidR="009A2D86" w:rsidRPr="0024538B">
        <w:t>.</w:t>
      </w:r>
    </w:p>
    <w:p w14:paraId="60D63625" w14:textId="4BE556DB" w:rsidR="00A7296D" w:rsidRPr="0024538B" w:rsidRDefault="00A7296D" w:rsidP="001031FA">
      <w:pPr>
        <w:pStyle w:val="Kop2"/>
      </w:pPr>
      <w:bookmarkStart w:id="22" w:name="_Toc98334382"/>
      <w:r w:rsidRPr="0024538B">
        <w:t>Afspraken over vormen van individuele leerlingenbegeleiding</w:t>
      </w:r>
      <w:bookmarkEnd w:id="22"/>
    </w:p>
    <w:p w14:paraId="14E820A8" w14:textId="77777777" w:rsidR="00A7296D" w:rsidRPr="0024538B" w:rsidRDefault="00A7296D" w:rsidP="000B013A">
      <w:pPr>
        <w:spacing w:beforeLines="100" w:before="240"/>
        <w:rPr>
          <w:szCs w:val="20"/>
        </w:rPr>
      </w:pPr>
      <w:r w:rsidRPr="0024538B">
        <w:rPr>
          <w:szCs w:val="20"/>
        </w:rPr>
        <w:t>Het kan in bepaalde gevallen aangewezen zijn om een leerling tijdens een bepaalde periode individuele begeleiding aan te bieden.</w:t>
      </w:r>
      <w:r w:rsidR="0090537E" w:rsidRPr="0024538B">
        <w:rPr>
          <w:szCs w:val="20"/>
        </w:rPr>
        <w:t xml:space="preserve"> </w:t>
      </w:r>
      <w:r w:rsidRPr="0024538B">
        <w:rPr>
          <w:szCs w:val="20"/>
        </w:rPr>
        <w:t>De concrete afspraken hierover vind</w:t>
      </w:r>
      <w:r w:rsidR="00320737" w:rsidRPr="0024538B">
        <w:rPr>
          <w:szCs w:val="20"/>
        </w:rPr>
        <w:t xml:space="preserve"> </w:t>
      </w:r>
      <w:r w:rsidR="007E2489" w:rsidRPr="0024538B">
        <w:rPr>
          <w:szCs w:val="20"/>
        </w:rPr>
        <w:t xml:space="preserve">je </w:t>
      </w:r>
      <w:r w:rsidRPr="0024538B">
        <w:rPr>
          <w:szCs w:val="20"/>
        </w:rPr>
        <w:t xml:space="preserve"> terug in het schoolreglement onder deel IV, </w:t>
      </w:r>
      <w:r w:rsidR="0090537E" w:rsidRPr="0024538B">
        <w:rPr>
          <w:szCs w:val="20"/>
        </w:rPr>
        <w:t xml:space="preserve">hoofdstuk </w:t>
      </w:r>
      <w:r w:rsidRPr="0024538B">
        <w:rPr>
          <w:szCs w:val="20"/>
        </w:rPr>
        <w:t>1.</w:t>
      </w:r>
      <w:r w:rsidR="00A75904" w:rsidRPr="0024538B">
        <w:rPr>
          <w:szCs w:val="20"/>
        </w:rPr>
        <w:t>11</w:t>
      </w:r>
      <w:r w:rsidR="0090537E" w:rsidRPr="0024538B">
        <w:rPr>
          <w:szCs w:val="20"/>
        </w:rPr>
        <w:t>: “</w:t>
      </w:r>
      <w:r w:rsidR="001E519E" w:rsidRPr="0024538B">
        <w:rPr>
          <w:szCs w:val="20"/>
        </w:rPr>
        <w:t>Het Centrum Voor L</w:t>
      </w:r>
      <w:r w:rsidR="0090537E" w:rsidRPr="0024538B">
        <w:rPr>
          <w:szCs w:val="20"/>
        </w:rPr>
        <w:t>eerlingenbegeleiding</w:t>
      </w:r>
      <w:r w:rsidR="001E519E" w:rsidRPr="0024538B">
        <w:rPr>
          <w:szCs w:val="20"/>
        </w:rPr>
        <w:t xml:space="preserve"> (CLB)</w:t>
      </w:r>
      <w:r w:rsidR="0090537E" w:rsidRPr="0024538B">
        <w:rPr>
          <w:szCs w:val="20"/>
        </w:rPr>
        <w:t>”</w:t>
      </w:r>
      <w:r w:rsidRPr="0024538B">
        <w:rPr>
          <w:szCs w:val="20"/>
        </w:rPr>
        <w:t>.</w:t>
      </w:r>
    </w:p>
    <w:p w14:paraId="28398022" w14:textId="77777777" w:rsidR="0090537E" w:rsidRPr="0024538B" w:rsidRDefault="0090537E" w:rsidP="008D3466"/>
    <w:p w14:paraId="40F56D8C" w14:textId="77777777" w:rsidR="00A7296D" w:rsidRPr="0024538B" w:rsidRDefault="00A7296D" w:rsidP="008D3466">
      <w:r w:rsidRPr="0024538B">
        <w:t>De school engageert zich om in overleg steeds naar de meest aangewezen vorm van begeleiding te zoeken.</w:t>
      </w:r>
      <w:r w:rsidR="00D05523" w:rsidRPr="0024538B">
        <w:t xml:space="preserve"> </w:t>
      </w:r>
      <w:r w:rsidRPr="0024538B">
        <w:t>De school verwacht va</w:t>
      </w:r>
      <w:r w:rsidR="00320737" w:rsidRPr="0024538B">
        <w:t>n</w:t>
      </w:r>
      <w:r w:rsidR="007E2489" w:rsidRPr="0024538B">
        <w:t xml:space="preserve"> jou </w:t>
      </w:r>
      <w:r w:rsidRPr="0024538B">
        <w:t xml:space="preserve">dat </w:t>
      </w:r>
      <w:r w:rsidR="007E2489" w:rsidRPr="0024538B">
        <w:t xml:space="preserve">je je </w:t>
      </w:r>
      <w:r w:rsidRPr="0024538B">
        <w:t>engageert om initiatieven tot begeleiding ten volle te ondersteunen.</w:t>
      </w:r>
    </w:p>
    <w:p w14:paraId="22785B7E" w14:textId="77777777" w:rsidR="0090537E" w:rsidRPr="0024538B" w:rsidRDefault="0090537E" w:rsidP="008D3466"/>
    <w:p w14:paraId="7E5ABD1F" w14:textId="77777777" w:rsidR="00A7296D" w:rsidRPr="0024538B" w:rsidRDefault="00A7296D" w:rsidP="001031FA">
      <w:pPr>
        <w:pStyle w:val="Kop2"/>
      </w:pPr>
      <w:bookmarkStart w:id="23" w:name="_Toc98334383"/>
      <w:r w:rsidRPr="0024538B">
        <w:t>Het positief engagement ten opzichte van de onderwijstaal van de school</w:t>
      </w:r>
      <w:bookmarkEnd w:id="23"/>
    </w:p>
    <w:p w14:paraId="455416F9" w14:textId="77777777" w:rsidR="0090537E" w:rsidRPr="0024538B" w:rsidRDefault="00A7296D" w:rsidP="008D3466">
      <w:r w:rsidRPr="0024538B">
        <w:t xml:space="preserve">Onze school is een Nederlandstalige school. </w:t>
      </w:r>
      <w:r w:rsidRPr="0024538B">
        <w:br/>
      </w:r>
    </w:p>
    <w:p w14:paraId="460233FC" w14:textId="77777777" w:rsidR="00A7296D" w:rsidRPr="0024538B" w:rsidRDefault="00A7296D" w:rsidP="008D3466">
      <w:r w:rsidRPr="0024538B">
        <w:t xml:space="preserve">Als school engageren wij ons </w:t>
      </w:r>
      <w:r w:rsidR="0060202C" w:rsidRPr="0024538B">
        <w:t xml:space="preserve">om </w:t>
      </w:r>
      <w:r w:rsidRPr="0024538B">
        <w:t xml:space="preserve">alle kinderen zo goed mogelijk te begeleiden bij hun taalontwikkeling, want wij vinden het belangrijk dat jongeren het Nederlands correct trachten te </w:t>
      </w:r>
      <w:r w:rsidRPr="008D3466">
        <w:t>hanteren.</w:t>
      </w:r>
      <w:r w:rsidR="00D05523" w:rsidRPr="008D3466">
        <w:t xml:space="preserve"> </w:t>
      </w:r>
      <w:r w:rsidR="007E2489" w:rsidRPr="008D3466">
        <w:t xml:space="preserve">Jouw </w:t>
      </w:r>
      <w:r w:rsidRPr="008D3466">
        <w:t xml:space="preserve">keuze voor het Nederlandstalige onderwijs betekent dat </w:t>
      </w:r>
      <w:r w:rsidR="008E21CD" w:rsidRPr="008D3466">
        <w:t xml:space="preserve">je </w:t>
      </w:r>
      <w:r w:rsidR="00DC3E2D" w:rsidRPr="008D3466">
        <w:t>je</w:t>
      </w:r>
      <w:r w:rsidR="008E21CD" w:rsidRPr="008D3466">
        <w:t xml:space="preserve"> </w:t>
      </w:r>
      <w:r w:rsidRPr="008D3466">
        <w:t>kinderen aanmoed</w:t>
      </w:r>
      <w:r w:rsidRPr="0024538B">
        <w:t>igt om Nederlands te leren en correct te spreken.</w:t>
      </w:r>
      <w:r w:rsidR="0060202C" w:rsidRPr="0024538B">
        <w:t xml:space="preserve"> Ook tijdens de pauzes vragen we d</w:t>
      </w:r>
      <w:r w:rsidR="00B63EC4" w:rsidRPr="0024538B">
        <w:t>at de leerlingen onderling het N</w:t>
      </w:r>
      <w:r w:rsidR="0060202C" w:rsidRPr="0024538B">
        <w:t>ederlands hanteren.</w:t>
      </w:r>
    </w:p>
    <w:p w14:paraId="5D91291B" w14:textId="77777777" w:rsidR="00A7296D" w:rsidRPr="0024538B" w:rsidRDefault="00A7296D" w:rsidP="008D3466"/>
    <w:p w14:paraId="17194D6E" w14:textId="77777777" w:rsidR="00F51ECE" w:rsidRDefault="003D4030" w:rsidP="001031FA">
      <w:pPr>
        <w:pStyle w:val="Kop2"/>
      </w:pPr>
      <w:bookmarkStart w:id="24" w:name="_Toc98334384"/>
      <w:r w:rsidRPr="0024538B">
        <w:t>Smartschool voor ouders</w:t>
      </w:r>
      <w:bookmarkEnd w:id="24"/>
      <w:r w:rsidR="00662FF0">
        <w:t> </w:t>
      </w:r>
    </w:p>
    <w:p w14:paraId="7FD1064E" w14:textId="670A7437" w:rsidR="003D4030" w:rsidRPr="0024538B" w:rsidRDefault="003D4030" w:rsidP="008D3466">
      <w:r w:rsidRPr="008D3466">
        <w:t>Ouders moeten zich uiteraard engageren om regelmatig in te loggen en berichten te lezen. Ze on</w:t>
      </w:r>
      <w:r w:rsidRPr="0024538B">
        <w:t xml:space="preserve">tvangen </w:t>
      </w:r>
      <w:r w:rsidR="004E0961" w:rsidRPr="0024538B">
        <w:t xml:space="preserve">bij </w:t>
      </w:r>
      <w:r w:rsidR="004E0961" w:rsidRPr="0024538B">
        <w:rPr>
          <w:u w:val="single"/>
        </w:rPr>
        <w:t>inschrijving</w:t>
      </w:r>
      <w:r w:rsidR="004E0961" w:rsidRPr="0024538B">
        <w:t xml:space="preserve"> een Smartschoolreg</w:t>
      </w:r>
      <w:r w:rsidR="002614D3" w:rsidRPr="0024538B">
        <w:t xml:space="preserve">lement met </w:t>
      </w:r>
      <w:r w:rsidRPr="0024538B">
        <w:t>twee co-accounts</w:t>
      </w:r>
      <w:r w:rsidR="002614D3" w:rsidRPr="0024538B">
        <w:t>.</w:t>
      </w:r>
      <w:r w:rsidRPr="008D3466">
        <w:t xml:space="preserve"> Evaluaties kunnen opgevolgd worden dankzij het digitale puntenboekje Skore. Ook de </w:t>
      </w:r>
      <w:r w:rsidR="00BD51B3" w:rsidRPr="008D3466">
        <w:t>planningsagenda</w:t>
      </w:r>
      <w:r w:rsidRPr="008D3466">
        <w:t xml:space="preserve"> is in digitale versie raadpleegbaar op Smartschool (lesonderwerpen, taken, toetsen). </w:t>
      </w:r>
      <w:r w:rsidRPr="0024538B">
        <w:t xml:space="preserve">Ouders kunnen op </w:t>
      </w:r>
      <w:r w:rsidR="004E0961" w:rsidRPr="0024538B">
        <w:t>S</w:t>
      </w:r>
      <w:r w:rsidRPr="0024538B">
        <w:t>martschool eveneens de meldingen/verslagen en de afwezigheden van hun zoon/dochter bekijken.</w:t>
      </w:r>
    </w:p>
    <w:p w14:paraId="10EBD8C6" w14:textId="77777777" w:rsidR="00A7296D" w:rsidRPr="0024538B" w:rsidRDefault="00A7296D" w:rsidP="008D3466"/>
    <w:p w14:paraId="42E7CFEA" w14:textId="77777777" w:rsidR="00A7296D" w:rsidRPr="0024538B" w:rsidRDefault="00A7296D" w:rsidP="008D3466">
      <w:pPr>
        <w:sectPr w:rsidR="00A7296D" w:rsidRPr="0024538B" w:rsidSect="00CC19CF">
          <w:pgSz w:w="11907" w:h="16840"/>
          <w:pgMar w:top="851" w:right="1134" w:bottom="851" w:left="1134" w:header="709" w:footer="709" w:gutter="0"/>
          <w:cols w:space="708"/>
          <w:formProt w:val="0"/>
        </w:sectPr>
      </w:pPr>
    </w:p>
    <w:p w14:paraId="52200F63" w14:textId="280787E7" w:rsidR="00A7296D" w:rsidRPr="0024538B" w:rsidRDefault="00A7296D" w:rsidP="00C91D11">
      <w:pPr>
        <w:pStyle w:val="KopZonderNummer1"/>
        <w:numPr>
          <w:ilvl w:val="0"/>
          <w:numId w:val="0"/>
        </w:numPr>
      </w:pPr>
      <w:bookmarkStart w:id="25" w:name="_Toc98334385"/>
      <w:r w:rsidRPr="0024538B">
        <w:lastRenderedPageBreak/>
        <w:t>Deel III – Studiereglement</w:t>
      </w:r>
      <w:bookmarkEnd w:id="11"/>
      <w:bookmarkEnd w:id="12"/>
      <w:bookmarkEnd w:id="13"/>
      <w:bookmarkEnd w:id="14"/>
      <w:bookmarkEnd w:id="15"/>
      <w:bookmarkEnd w:id="16"/>
      <w:bookmarkEnd w:id="25"/>
      <w:r w:rsidRPr="0024538B">
        <w:t xml:space="preserve"> </w:t>
      </w:r>
      <w:bookmarkStart w:id="26" w:name="_Toc166561963"/>
      <w:bookmarkStart w:id="27" w:name="_Toc166656722"/>
    </w:p>
    <w:p w14:paraId="65E65C5A" w14:textId="5794EC40" w:rsidR="00A7296D" w:rsidRPr="00C91D11" w:rsidRDefault="00A7296D" w:rsidP="000F1B3B">
      <w:pPr>
        <w:pStyle w:val="Kop2"/>
        <w:numPr>
          <w:ilvl w:val="0"/>
          <w:numId w:val="43"/>
        </w:numPr>
      </w:pPr>
      <w:bookmarkStart w:id="28" w:name="_Toc98334386"/>
      <w:r w:rsidRPr="00C91D11">
        <w:t>De inschrijving</w:t>
      </w:r>
      <w:bookmarkEnd w:id="26"/>
      <w:bookmarkEnd w:id="27"/>
      <w:bookmarkEnd w:id="28"/>
      <w:r w:rsidRPr="00C91D11">
        <w:t xml:space="preserve"> </w:t>
      </w:r>
    </w:p>
    <w:p w14:paraId="0776F5BA" w14:textId="6D9F3143" w:rsidR="00385CAC" w:rsidRPr="0024538B" w:rsidRDefault="00385CAC" w:rsidP="006A0E64">
      <w:pPr>
        <w:pStyle w:val="Kop3"/>
      </w:pPr>
      <w:bookmarkStart w:id="29" w:name="_Toc98334387"/>
      <w:r w:rsidRPr="0024538B">
        <w:t>1.</w:t>
      </w:r>
      <w:r>
        <w:t>1</w:t>
      </w:r>
      <w:r w:rsidRPr="0024538B">
        <w:t xml:space="preserve">. </w:t>
      </w:r>
      <w:r>
        <w:t>Inschrijvingsrecht</w:t>
      </w:r>
      <w:bookmarkEnd w:id="29"/>
    </w:p>
    <w:p w14:paraId="6C4E64A0" w14:textId="77777777" w:rsidR="000C0E2B" w:rsidRPr="0024538B" w:rsidRDefault="000C0E2B" w:rsidP="008D3466">
      <w:pPr>
        <w:rPr>
          <w:lang w:val="nl-BE" w:eastAsia="nl-BE"/>
        </w:rPr>
      </w:pPr>
      <w:r w:rsidRPr="0024538B">
        <w:rPr>
          <w:lang w:val="nl-BE" w:eastAsia="nl-BE"/>
        </w:rPr>
        <w:t>Op 1 september 2012 trad het decreet over het inschrijvingsrecht in werking. Het nieuwe</w:t>
      </w:r>
      <w:r w:rsidR="00083B78" w:rsidRPr="0024538B">
        <w:rPr>
          <w:lang w:val="nl-BE" w:eastAsia="nl-BE"/>
        </w:rPr>
        <w:t xml:space="preserve"> </w:t>
      </w:r>
      <w:r w:rsidRPr="0024538B">
        <w:rPr>
          <w:lang w:val="nl-BE" w:eastAsia="nl-BE"/>
        </w:rPr>
        <w:t>inschrijvings</w:t>
      </w:r>
      <w:r w:rsidR="0093411B" w:rsidRPr="0024538B">
        <w:rPr>
          <w:lang w:val="nl-BE" w:eastAsia="nl-BE"/>
        </w:rPr>
        <w:t>-</w:t>
      </w:r>
      <w:r w:rsidRPr="0024538B">
        <w:rPr>
          <w:lang w:val="nl-BE" w:eastAsia="nl-BE"/>
        </w:rPr>
        <w:t>de</w:t>
      </w:r>
      <w:r w:rsidR="00083B78" w:rsidRPr="0024538B">
        <w:rPr>
          <w:lang w:val="nl-BE" w:eastAsia="nl-BE"/>
        </w:rPr>
        <w:t>c</w:t>
      </w:r>
      <w:r w:rsidRPr="0024538B">
        <w:rPr>
          <w:lang w:val="nl-BE" w:eastAsia="nl-BE"/>
        </w:rPr>
        <w:t>reet bevordert de sociale mix in scholen en beschermt de gelijke onderwijs- en</w:t>
      </w:r>
      <w:r w:rsidR="00083B78" w:rsidRPr="0024538B">
        <w:rPr>
          <w:lang w:val="nl-BE" w:eastAsia="nl-BE"/>
        </w:rPr>
        <w:t xml:space="preserve"> </w:t>
      </w:r>
      <w:r w:rsidRPr="0024538B">
        <w:rPr>
          <w:lang w:val="nl-BE" w:eastAsia="nl-BE"/>
        </w:rPr>
        <w:t>inschrijvingskansen van alle leerlingen. Nieuwe regels maken de beschikbare plaatsen en de inschrijving</w:t>
      </w:r>
      <w:r w:rsidR="00083B78" w:rsidRPr="0024538B">
        <w:rPr>
          <w:lang w:val="nl-BE" w:eastAsia="nl-BE"/>
        </w:rPr>
        <w:t xml:space="preserve"> </w:t>
      </w:r>
      <w:r w:rsidRPr="0024538B">
        <w:rPr>
          <w:lang w:val="nl-BE" w:eastAsia="nl-BE"/>
        </w:rPr>
        <w:t>transparanter. Het nieuwe inschrijvingsdecreet verplicht scholen om een capaciteit te bepalen voor de</w:t>
      </w:r>
      <w:r w:rsidR="00083B78" w:rsidRPr="0024538B">
        <w:rPr>
          <w:lang w:val="nl-BE" w:eastAsia="nl-BE"/>
        </w:rPr>
        <w:t xml:space="preserve"> </w:t>
      </w:r>
      <w:r w:rsidRPr="0024538B">
        <w:rPr>
          <w:lang w:val="nl-BE" w:eastAsia="nl-BE"/>
        </w:rPr>
        <w:t xml:space="preserve">leerlingen van het </w:t>
      </w:r>
      <w:r w:rsidR="00941DAB" w:rsidRPr="0024538B">
        <w:rPr>
          <w:lang w:val="nl-BE" w:eastAsia="nl-BE"/>
        </w:rPr>
        <w:t>1ste</w:t>
      </w:r>
      <w:r w:rsidR="00C60BB4" w:rsidRPr="0024538B">
        <w:rPr>
          <w:lang w:val="nl-BE" w:eastAsia="nl-BE"/>
        </w:rPr>
        <w:t xml:space="preserve"> </w:t>
      </w:r>
      <w:r w:rsidRPr="0024538B">
        <w:rPr>
          <w:lang w:val="nl-BE" w:eastAsia="nl-BE"/>
        </w:rPr>
        <w:t>leerjaar van het secundair onderwijs.</w:t>
      </w:r>
    </w:p>
    <w:p w14:paraId="76D462FD" w14:textId="77777777" w:rsidR="000C0E2B" w:rsidRPr="0024538B" w:rsidRDefault="000C0E2B" w:rsidP="006A0E64">
      <w:pPr>
        <w:pStyle w:val="Kop3"/>
      </w:pPr>
      <w:bookmarkStart w:id="30" w:name="_Toc98334388"/>
      <w:r w:rsidRPr="0024538B">
        <w:t>1.2. Eerste inschrijving</w:t>
      </w:r>
      <w:bookmarkEnd w:id="30"/>
    </w:p>
    <w:p w14:paraId="408CD3B2" w14:textId="77777777" w:rsidR="007104B4" w:rsidRPr="0024538B" w:rsidRDefault="007104B4" w:rsidP="008D3466">
      <w:r w:rsidRPr="0024538B">
        <w:t>Vooraleer je in</w:t>
      </w:r>
      <w:r w:rsidR="00C60BB4" w:rsidRPr="0024538B">
        <w:t>g</w:t>
      </w:r>
      <w:r w:rsidRPr="0024538B">
        <w:t xml:space="preserve">eschreven wordt, nemen jij en je ouder(s) kennis van het pedagogisch project en het schoolreglement van onze school. Je </w:t>
      </w:r>
      <w:r w:rsidR="009C46E5" w:rsidRPr="0024538B">
        <w:t>kunt</w:t>
      </w:r>
      <w:r w:rsidRPr="0024538B">
        <w:t xml:space="preserve"> pas ingeschreven worden nadat akkoord werd gegaan met het pedagogisch project en het schoolreglement van onze school. Dit betekent dat je niet telefonisch ingeschreven kan worden, dat minstens één van je ouders, die </w:t>
      </w:r>
      <w:r w:rsidR="00925B88" w:rsidRPr="0024538B">
        <w:t>verondersteld</w:t>
      </w:r>
      <w:r w:rsidRPr="0024538B">
        <w:t xml:space="preserve"> wordt te handelen met de instemming van de andere ouder, </w:t>
      </w:r>
      <w:r w:rsidR="0094504B" w:rsidRPr="0024538B">
        <w:t>aanwezig is bij de inschrijving</w:t>
      </w:r>
      <w:r w:rsidRPr="0024538B">
        <w:t xml:space="preserve"> en zich schriftelijk akkoord verklaard met het schoolreglement door te tekenen voor goedkeuring. </w:t>
      </w:r>
    </w:p>
    <w:p w14:paraId="6A289A7D" w14:textId="77777777" w:rsidR="000C0E2B" w:rsidRPr="0024538B" w:rsidRDefault="000C0E2B" w:rsidP="008D3466">
      <w:pPr>
        <w:rPr>
          <w:lang w:val="nl-BE" w:eastAsia="nl-BE"/>
        </w:rPr>
      </w:pPr>
      <w:r w:rsidRPr="0024538B">
        <w:rPr>
          <w:lang w:val="nl-BE" w:eastAsia="nl-BE"/>
        </w:rPr>
        <w:t>De wet van 19 januari 1990 verlaagde de meerderjarigheidsleeftijd tot 18 jaar; sinds 1 mei 1990 zijn de</w:t>
      </w:r>
      <w:r w:rsidR="00083B78" w:rsidRPr="0024538B">
        <w:rPr>
          <w:lang w:val="nl-BE" w:eastAsia="nl-BE"/>
        </w:rPr>
        <w:t xml:space="preserve"> </w:t>
      </w:r>
      <w:r w:rsidRPr="0024538B">
        <w:rPr>
          <w:lang w:val="nl-BE" w:eastAsia="nl-BE"/>
        </w:rPr>
        <w:t>meerderjarige leerlingen volledig burgerlijk handelingsbekwaam en aansprakelijk.</w:t>
      </w:r>
      <w:r w:rsidR="00083B78" w:rsidRPr="0024538B">
        <w:rPr>
          <w:lang w:val="nl-BE" w:eastAsia="nl-BE"/>
        </w:rPr>
        <w:t xml:space="preserve"> </w:t>
      </w:r>
      <w:r w:rsidRPr="0024538B">
        <w:rPr>
          <w:lang w:val="nl-BE" w:eastAsia="nl-BE"/>
        </w:rPr>
        <w:t>In principe bindt de handtekening van de ouders de meerderjarige leerling(e) niet. Daarom ook zal het</w:t>
      </w:r>
      <w:r w:rsidR="00083B78" w:rsidRPr="0024538B">
        <w:rPr>
          <w:lang w:val="nl-BE" w:eastAsia="nl-BE"/>
        </w:rPr>
        <w:t xml:space="preserve"> </w:t>
      </w:r>
      <w:r w:rsidRPr="0024538B">
        <w:rPr>
          <w:lang w:val="nl-BE" w:eastAsia="nl-BE"/>
        </w:rPr>
        <w:t>schoolreglement ter ondertekening voorgelegd worden aan de leerlingen bij het begin van de maand volgend</w:t>
      </w:r>
      <w:r w:rsidR="00083B78" w:rsidRPr="0024538B">
        <w:rPr>
          <w:lang w:val="nl-BE" w:eastAsia="nl-BE"/>
        </w:rPr>
        <w:t xml:space="preserve"> </w:t>
      </w:r>
      <w:r w:rsidRPr="0024538B">
        <w:rPr>
          <w:lang w:val="nl-BE" w:eastAsia="nl-BE"/>
        </w:rPr>
        <w:t>op hun 18de verjaardag.</w:t>
      </w:r>
    </w:p>
    <w:p w14:paraId="63DAFEE5" w14:textId="77777777" w:rsidR="000C0E2B" w:rsidRPr="0024538B" w:rsidRDefault="000C0E2B" w:rsidP="008D3466">
      <w:pPr>
        <w:rPr>
          <w:lang w:val="nl-BE" w:eastAsia="nl-BE"/>
        </w:rPr>
      </w:pPr>
      <w:r w:rsidRPr="0024538B">
        <w:rPr>
          <w:lang w:val="nl-BE" w:eastAsia="nl-BE"/>
        </w:rPr>
        <w:t>Aan een nieuwe leerling vragen wij bij de inschrijving:</w:t>
      </w:r>
    </w:p>
    <w:p w14:paraId="6371954B" w14:textId="77777777" w:rsidR="000C0E2B" w:rsidRPr="0024538B" w:rsidRDefault="000C0E2B" w:rsidP="000F1B3B">
      <w:pPr>
        <w:pStyle w:val="Opsomming"/>
        <w:numPr>
          <w:ilvl w:val="0"/>
          <w:numId w:val="69"/>
        </w:numPr>
        <w:rPr>
          <w:lang w:eastAsia="nl-BE"/>
        </w:rPr>
      </w:pPr>
      <w:r w:rsidRPr="0024538B">
        <w:rPr>
          <w:lang w:eastAsia="nl-BE"/>
        </w:rPr>
        <w:t>een geldig identiteitsbewijs;</w:t>
      </w:r>
    </w:p>
    <w:p w14:paraId="177952FD" w14:textId="77777777" w:rsidR="000C0E2B" w:rsidRPr="0024538B" w:rsidRDefault="000C0E2B" w:rsidP="000F1B3B">
      <w:pPr>
        <w:pStyle w:val="Opsomming"/>
        <w:numPr>
          <w:ilvl w:val="0"/>
          <w:numId w:val="69"/>
        </w:numPr>
        <w:rPr>
          <w:strike/>
          <w:lang w:eastAsia="nl-BE"/>
        </w:rPr>
      </w:pPr>
      <w:r w:rsidRPr="0024538B">
        <w:rPr>
          <w:lang w:eastAsia="nl-BE"/>
        </w:rPr>
        <w:t xml:space="preserve">de </w:t>
      </w:r>
      <w:r w:rsidRPr="008D3466">
        <w:t>getuigschriften en attesten die in de vroegere school werden b</w:t>
      </w:r>
      <w:r w:rsidRPr="0024538B">
        <w:rPr>
          <w:lang w:eastAsia="nl-BE"/>
        </w:rPr>
        <w:t>ehaald</w:t>
      </w:r>
      <w:r w:rsidR="005E544D" w:rsidRPr="0024538B">
        <w:rPr>
          <w:lang w:eastAsia="nl-BE"/>
        </w:rPr>
        <w:t>;</w:t>
      </w:r>
    </w:p>
    <w:p w14:paraId="2471673D" w14:textId="77777777" w:rsidR="004071EA" w:rsidRPr="0024538B" w:rsidRDefault="004071EA" w:rsidP="000F1B3B">
      <w:pPr>
        <w:pStyle w:val="Opsomming"/>
        <w:numPr>
          <w:ilvl w:val="0"/>
          <w:numId w:val="69"/>
        </w:numPr>
        <w:rPr>
          <w:lang w:eastAsia="nl-BE"/>
        </w:rPr>
      </w:pPr>
      <w:r w:rsidRPr="0024538B">
        <w:rPr>
          <w:lang w:eastAsia="nl-BE"/>
        </w:rPr>
        <w:t xml:space="preserve">het getuigschrift van basisonderwijs of (als je dat niet hebt behaald) het bewijs van het laatst gevolgde leerjaar (alleen voor het </w:t>
      </w:r>
      <w:r w:rsidR="00F44BE2" w:rsidRPr="0024538B">
        <w:rPr>
          <w:lang w:eastAsia="nl-BE"/>
        </w:rPr>
        <w:t>1ste</w:t>
      </w:r>
      <w:r w:rsidRPr="0024538B">
        <w:rPr>
          <w:lang w:eastAsia="nl-BE"/>
        </w:rPr>
        <w:t xml:space="preserve"> leerjaar van de </w:t>
      </w:r>
      <w:r w:rsidR="00F44BE2" w:rsidRPr="0024538B">
        <w:rPr>
          <w:lang w:eastAsia="nl-BE"/>
        </w:rPr>
        <w:t>1ste</w:t>
      </w:r>
      <w:r w:rsidRPr="0024538B">
        <w:rPr>
          <w:lang w:eastAsia="nl-BE"/>
        </w:rPr>
        <w:t xml:space="preserve"> graad)</w:t>
      </w:r>
    </w:p>
    <w:p w14:paraId="2D9252E6" w14:textId="77777777" w:rsidR="005E544D" w:rsidRPr="0024538B" w:rsidRDefault="005E544D" w:rsidP="000F1B3B">
      <w:pPr>
        <w:pStyle w:val="Opsomming"/>
        <w:numPr>
          <w:ilvl w:val="0"/>
          <w:numId w:val="69"/>
        </w:numPr>
        <w:rPr>
          <w:lang w:eastAsia="nl-BE"/>
        </w:rPr>
      </w:pPr>
      <w:r w:rsidRPr="0024538B">
        <w:rPr>
          <w:lang w:eastAsia="nl-BE"/>
        </w:rPr>
        <w:t>een pasfoto voor intern gebruik in Smartschool.</w:t>
      </w:r>
      <w:r w:rsidR="005379B9" w:rsidRPr="0024538B">
        <w:rPr>
          <w:lang w:eastAsia="nl-BE"/>
        </w:rPr>
        <w:t xml:space="preserve"> Deze foto wordt in de loop van de eerste weken van september gemaakt door de schoolfotograaf of bij afwezigheid door het leerlingensecretariaat.</w:t>
      </w:r>
    </w:p>
    <w:p w14:paraId="7929F820" w14:textId="77777777" w:rsidR="000C0E2B" w:rsidRPr="0024538B" w:rsidRDefault="000C0E2B" w:rsidP="000B013A">
      <w:pPr>
        <w:autoSpaceDE w:val="0"/>
        <w:autoSpaceDN w:val="0"/>
        <w:adjustRightInd w:val="0"/>
        <w:rPr>
          <w:szCs w:val="20"/>
          <w:lang w:val="nl-BE" w:eastAsia="nl-BE"/>
        </w:rPr>
      </w:pPr>
      <w:r w:rsidRPr="0024538B">
        <w:rPr>
          <w:szCs w:val="20"/>
          <w:lang w:val="nl-BE" w:eastAsia="nl-BE"/>
        </w:rPr>
        <w:t>Op basis van deze informatie kunnen wij het administratief dossier volledig in orde brengen. Op die manier</w:t>
      </w:r>
      <w:r w:rsidR="00083B78" w:rsidRPr="0024538B">
        <w:rPr>
          <w:szCs w:val="20"/>
          <w:lang w:val="nl-BE" w:eastAsia="nl-BE"/>
        </w:rPr>
        <w:t xml:space="preserve"> </w:t>
      </w:r>
      <w:r w:rsidRPr="0024538B">
        <w:rPr>
          <w:szCs w:val="20"/>
          <w:lang w:val="nl-BE" w:eastAsia="nl-BE"/>
        </w:rPr>
        <w:t>zijn wij ervan verzekerd dat wij in de toekomst correct ingevulde diploma's, getuigschriften of attesten</w:t>
      </w:r>
      <w:r w:rsidR="00083B78" w:rsidRPr="0024538B">
        <w:rPr>
          <w:szCs w:val="20"/>
          <w:lang w:val="nl-BE" w:eastAsia="nl-BE"/>
        </w:rPr>
        <w:t xml:space="preserve"> </w:t>
      </w:r>
      <w:r w:rsidRPr="0024538B">
        <w:rPr>
          <w:szCs w:val="20"/>
          <w:lang w:val="nl-BE" w:eastAsia="nl-BE"/>
        </w:rPr>
        <w:t>kunnen afleveren.</w:t>
      </w:r>
    </w:p>
    <w:p w14:paraId="39C2D9EB" w14:textId="77777777" w:rsidR="000C0E2B" w:rsidRPr="0024538B" w:rsidRDefault="000C0E2B" w:rsidP="000B013A">
      <w:pPr>
        <w:autoSpaceDE w:val="0"/>
        <w:autoSpaceDN w:val="0"/>
        <w:adjustRightInd w:val="0"/>
        <w:rPr>
          <w:szCs w:val="20"/>
          <w:lang w:val="nl-BE" w:eastAsia="nl-BE"/>
        </w:rPr>
      </w:pPr>
      <w:r w:rsidRPr="0024538B">
        <w:rPr>
          <w:szCs w:val="20"/>
          <w:lang w:val="nl-BE" w:eastAsia="nl-BE"/>
        </w:rPr>
        <w:t>Bij de inschrijving kan ook worden gevraagd een afspraak vast te leggen voor een intakegesprek met de</w:t>
      </w:r>
      <w:r w:rsidR="00083B78" w:rsidRPr="0024538B">
        <w:rPr>
          <w:szCs w:val="20"/>
          <w:lang w:val="nl-BE" w:eastAsia="nl-BE"/>
        </w:rPr>
        <w:t xml:space="preserve"> </w:t>
      </w:r>
      <w:r w:rsidRPr="0024538B">
        <w:rPr>
          <w:szCs w:val="20"/>
          <w:lang w:val="nl-BE" w:eastAsia="nl-BE"/>
        </w:rPr>
        <w:t>ouder</w:t>
      </w:r>
      <w:r w:rsidR="00333DB5" w:rsidRPr="0024538B">
        <w:rPr>
          <w:szCs w:val="20"/>
          <w:lang w:val="nl-BE" w:eastAsia="nl-BE"/>
        </w:rPr>
        <w:t>(</w:t>
      </w:r>
      <w:r w:rsidRPr="0024538B">
        <w:rPr>
          <w:szCs w:val="20"/>
          <w:lang w:val="nl-BE" w:eastAsia="nl-BE"/>
        </w:rPr>
        <w:t>s</w:t>
      </w:r>
      <w:r w:rsidR="00333DB5" w:rsidRPr="0024538B">
        <w:rPr>
          <w:szCs w:val="20"/>
          <w:lang w:val="nl-BE" w:eastAsia="nl-BE"/>
        </w:rPr>
        <w:t>)</w:t>
      </w:r>
      <w:r w:rsidRPr="0024538B">
        <w:rPr>
          <w:szCs w:val="20"/>
          <w:lang w:val="nl-BE" w:eastAsia="nl-BE"/>
        </w:rPr>
        <w:t xml:space="preserve"> en de ‘nieuwe’ leerling. Dit gesprek kan worden gevoerd door een directielid of door een</w:t>
      </w:r>
      <w:r w:rsidR="00083B78" w:rsidRPr="0024538B">
        <w:rPr>
          <w:szCs w:val="20"/>
          <w:lang w:val="nl-BE" w:eastAsia="nl-BE"/>
        </w:rPr>
        <w:t xml:space="preserve"> </w:t>
      </w:r>
      <w:r w:rsidRPr="0024538B">
        <w:rPr>
          <w:szCs w:val="20"/>
          <w:lang w:val="nl-BE" w:eastAsia="nl-BE"/>
        </w:rPr>
        <w:t>leerlingenbegeleider.</w:t>
      </w:r>
    </w:p>
    <w:p w14:paraId="3ACC4592" w14:textId="77777777" w:rsidR="000C0E2B" w:rsidRPr="0024538B" w:rsidRDefault="000C0E2B" w:rsidP="000B013A">
      <w:pPr>
        <w:autoSpaceDE w:val="0"/>
        <w:autoSpaceDN w:val="0"/>
        <w:adjustRightInd w:val="0"/>
        <w:rPr>
          <w:szCs w:val="20"/>
          <w:lang w:val="nl-BE" w:eastAsia="nl-BE"/>
        </w:rPr>
      </w:pPr>
      <w:r w:rsidRPr="0024538B">
        <w:rPr>
          <w:szCs w:val="20"/>
          <w:lang w:val="nl-BE" w:eastAsia="nl-BE"/>
        </w:rPr>
        <w:t>Verlaat je als leerplichtige leerling definitief de school na 1 oktober van elk schooljaar, dan word je</w:t>
      </w:r>
      <w:r w:rsidR="00083B78" w:rsidRPr="0024538B">
        <w:rPr>
          <w:szCs w:val="20"/>
          <w:lang w:val="nl-BE" w:eastAsia="nl-BE"/>
        </w:rPr>
        <w:t xml:space="preserve"> </w:t>
      </w:r>
      <w:r w:rsidRPr="0024538B">
        <w:rPr>
          <w:szCs w:val="20"/>
          <w:lang w:val="nl-BE" w:eastAsia="nl-BE"/>
        </w:rPr>
        <w:t xml:space="preserve">administratief opgevolgd. </w:t>
      </w:r>
      <w:r w:rsidR="006E3ADD" w:rsidRPr="0024538B">
        <w:rPr>
          <w:szCs w:val="20"/>
          <w:lang w:val="nl-BE" w:eastAsia="nl-BE"/>
        </w:rPr>
        <w:t xml:space="preserve">Het Centrum voor Leerlingenbegeleiding van de uitschrijvende school zal daarenboven je afwezighedendossier overmaken aan het CLB van de nieuwe inschrijvende school. </w:t>
      </w:r>
    </w:p>
    <w:p w14:paraId="144AED71" w14:textId="77777777" w:rsidR="00636E16" w:rsidRPr="0024538B" w:rsidRDefault="00636E16" w:rsidP="000B013A">
      <w:pPr>
        <w:autoSpaceDE w:val="0"/>
        <w:autoSpaceDN w:val="0"/>
        <w:adjustRightInd w:val="0"/>
        <w:rPr>
          <w:szCs w:val="20"/>
          <w:lang w:val="nl-BE" w:eastAsia="nl-BE"/>
        </w:rPr>
      </w:pPr>
      <w:r w:rsidRPr="0024538B">
        <w:rPr>
          <w:szCs w:val="20"/>
          <w:lang w:val="nl-BE" w:eastAsia="nl-BE"/>
        </w:rPr>
        <w:t xml:space="preserve">Voor de </w:t>
      </w:r>
      <w:r w:rsidR="004E0961" w:rsidRPr="0024538B">
        <w:rPr>
          <w:szCs w:val="20"/>
          <w:lang w:val="nl-BE" w:eastAsia="nl-BE"/>
        </w:rPr>
        <w:t>OKAN-</w:t>
      </w:r>
      <w:r w:rsidRPr="0024538B">
        <w:rPr>
          <w:szCs w:val="20"/>
          <w:lang w:val="nl-BE" w:eastAsia="nl-BE"/>
        </w:rPr>
        <w:t>klas is de maximumcapaciteit op 32 leerlingen vastgelegd.</w:t>
      </w:r>
    </w:p>
    <w:p w14:paraId="442B7805" w14:textId="70E3A78A" w:rsidR="00C91D11" w:rsidRPr="0024538B" w:rsidRDefault="00C91D11" w:rsidP="006A0E64">
      <w:pPr>
        <w:pStyle w:val="Kop3"/>
      </w:pPr>
      <w:bookmarkStart w:id="31" w:name="_Toc98334389"/>
      <w:r w:rsidRPr="0024538B">
        <w:lastRenderedPageBreak/>
        <w:t>1.</w:t>
      </w:r>
      <w:r>
        <w:t>3</w:t>
      </w:r>
      <w:r w:rsidRPr="0024538B">
        <w:t xml:space="preserve">. </w:t>
      </w:r>
      <w:r>
        <w:t>Voorrang</w:t>
      </w:r>
      <w:bookmarkEnd w:id="31"/>
    </w:p>
    <w:p w14:paraId="75198AA8" w14:textId="77777777" w:rsidR="00333DB5" w:rsidRDefault="00333DB5" w:rsidP="008D3466">
      <w:pPr>
        <w:rPr>
          <w:lang w:val="nl-BE" w:eastAsia="nl-BE"/>
        </w:rPr>
      </w:pPr>
      <w:r w:rsidRPr="0024538B">
        <w:rPr>
          <w:lang w:val="nl-BE" w:eastAsia="nl-BE"/>
        </w:rPr>
        <w:t xml:space="preserve">Je broers en zussen (ofwel hebben jullie dezelfde moeder of vader, al dan niet wonend op hetzelfde adres, ofwel hebben jullie geen gemeenschappelijke ouders, maar wonen jullie wel onder hetzelfde dak) hebben bij voorrang op alle andere leerlingen een recht op inschrijving in onze school. </w:t>
      </w:r>
    </w:p>
    <w:p w14:paraId="689F3D29" w14:textId="186C0A1B" w:rsidR="00C91D11" w:rsidRPr="0024538B" w:rsidRDefault="00C91D11" w:rsidP="006A0E64">
      <w:pPr>
        <w:pStyle w:val="Kop3"/>
      </w:pPr>
      <w:bookmarkStart w:id="32" w:name="_Toc98334390"/>
      <w:r w:rsidRPr="0024538B">
        <w:t>1.</w:t>
      </w:r>
      <w:r>
        <w:t>4</w:t>
      </w:r>
      <w:r w:rsidRPr="0024538B">
        <w:t xml:space="preserve">. </w:t>
      </w:r>
      <w:r w:rsidR="00385CAC">
        <w:t>Herinschrijving</w:t>
      </w:r>
      <w:bookmarkEnd w:id="32"/>
    </w:p>
    <w:p w14:paraId="2056B3E0" w14:textId="77777777" w:rsidR="00333DB5" w:rsidRPr="0024538B" w:rsidRDefault="00A7296D" w:rsidP="000B013A">
      <w:pPr>
        <w:rPr>
          <w:iCs/>
          <w:szCs w:val="20"/>
        </w:rPr>
      </w:pPr>
      <w:r w:rsidRPr="0024538B">
        <w:rPr>
          <w:szCs w:val="20"/>
        </w:rPr>
        <w:t>Eens je ingeschreven bent in onze school ben je</w:t>
      </w:r>
      <w:r w:rsidR="009043A7" w:rsidRPr="0024538B">
        <w:rPr>
          <w:szCs w:val="20"/>
        </w:rPr>
        <w:t xml:space="preserve"> </w:t>
      </w:r>
      <w:r w:rsidRPr="0024538B">
        <w:rPr>
          <w:szCs w:val="20"/>
        </w:rPr>
        <w:t>ingeschreven voor de duur van je volledige schoolloopbaan</w:t>
      </w:r>
      <w:r w:rsidR="00333DB5" w:rsidRPr="0024538B">
        <w:rPr>
          <w:szCs w:val="20"/>
        </w:rPr>
        <w:t>,</w:t>
      </w:r>
      <w:r w:rsidRPr="0024538B">
        <w:rPr>
          <w:szCs w:val="20"/>
        </w:rPr>
        <w:t xml:space="preserve"> </w:t>
      </w:r>
      <w:r w:rsidR="00333DB5" w:rsidRPr="0024538B">
        <w:rPr>
          <w:iCs/>
          <w:szCs w:val="20"/>
        </w:rPr>
        <w:t>tenzij je uitgeschreven wordt omwille van definitieve uitsluiting als tuchtmaatregel of omwille van de onredelijkheid van aanpassingen na wijzigende noden tijdens je schoolloopbaan.</w:t>
      </w:r>
    </w:p>
    <w:p w14:paraId="393F61F5" w14:textId="77777777" w:rsidR="00A7296D" w:rsidRPr="0024538B" w:rsidRDefault="00A7296D" w:rsidP="000B013A">
      <w:pPr>
        <w:rPr>
          <w:szCs w:val="20"/>
        </w:rPr>
      </w:pPr>
      <w:r w:rsidRPr="0024538B">
        <w:rPr>
          <w:szCs w:val="20"/>
        </w:rPr>
        <w:t>Onze school vraagt op het einde van het schooljaar, omwille van een goede en tijdige schoolorganisatie, aan elke leerling wel een herbevestiging van de studiekeuze. Wanneer je niets meldt, betekent dit dat je, wanneer je een A-attest hebt behaald, automatisch ingeschreven wordt in de ‘hogere’ klas van dezelfde studierichting.</w:t>
      </w:r>
    </w:p>
    <w:p w14:paraId="06FF1431" w14:textId="47BB659B" w:rsidR="00C91D11" w:rsidRPr="0024538B" w:rsidRDefault="00C91D11" w:rsidP="006A0E64">
      <w:pPr>
        <w:pStyle w:val="Kop3"/>
      </w:pPr>
      <w:bookmarkStart w:id="33" w:name="_Toc98334391"/>
      <w:r w:rsidRPr="0024538B">
        <w:t>1.</w:t>
      </w:r>
      <w:r w:rsidR="0089640F">
        <w:t>5</w:t>
      </w:r>
      <w:r w:rsidRPr="0024538B">
        <w:t xml:space="preserve">. </w:t>
      </w:r>
      <w:r>
        <w:t>Inschrijving geweigerd?</w:t>
      </w:r>
      <w:bookmarkEnd w:id="33"/>
      <w:r>
        <w:t xml:space="preserve"> </w:t>
      </w:r>
    </w:p>
    <w:p w14:paraId="501E1F9A" w14:textId="77777777" w:rsidR="002C5ACD" w:rsidRPr="0024538B" w:rsidRDefault="002C5ACD" w:rsidP="008D3466">
      <w:pPr>
        <w:pStyle w:val="Opsomming"/>
      </w:pPr>
      <w:r w:rsidRPr="0024538B">
        <w:t xml:space="preserve">Onze school heeft het recht om je inschrijving te weigeren indien je, na een tuchtprocedure, het vorige of het daaraan voorafgaande schooljaar definitief uit onze school werd uitgesloten. </w:t>
      </w:r>
    </w:p>
    <w:p w14:paraId="2EAF3F2C" w14:textId="77777777" w:rsidR="002C5ACD" w:rsidRPr="0024538B" w:rsidRDefault="002C5ACD" w:rsidP="008D3466">
      <w:pPr>
        <w:pStyle w:val="Opsomming"/>
      </w:pPr>
      <w:r w:rsidRPr="0024538B">
        <w:t xml:space="preserve">Onze school heeft het recht om elke bijkomende inschrijving te weigeren wanneer de vooropgestelde maximumcapaciteit wordt overschreden. </w:t>
      </w:r>
    </w:p>
    <w:p w14:paraId="141747DD" w14:textId="77777777" w:rsidR="002C5ACD" w:rsidRPr="0024538B" w:rsidRDefault="002C5ACD" w:rsidP="008D3466">
      <w:pPr>
        <w:pStyle w:val="Opsomming"/>
      </w:pPr>
      <w:r w:rsidRPr="0024538B">
        <w:t xml:space="preserve">Als je je aanbiedt met een verslag waarmee je georiënteerd werd naar het buitengewoon secundair onderwijs, dan schrijft onze school je voorwaardelijk in. Het verslag maakt deel uit van de informatie die ouders bij een vraag tot inschrijving aan de school overmaken. Ook indien een verslag wordt opgemaakt tussen het moment van de inschrijving en de effectieve instap in de school, melden je ouders dit aan de school. De school organiseert vervolgens een overleg met het CLB, je ouders en de klassenraad om te bekijken of de nodige aanpassingen haalbaar zijn. </w:t>
      </w:r>
      <w:r w:rsidR="008E707E" w:rsidRPr="0024538B">
        <w:t>Dit overleg moet</w:t>
      </w:r>
      <w:r w:rsidR="0044637F" w:rsidRPr="0024538B">
        <w:t xml:space="preserve"> meteen na de inschrijving opgestart worden en moet binnen een redelijke termijn, en uiterlijk </w:t>
      </w:r>
      <w:r w:rsidR="00FA50B4" w:rsidRPr="0024538B">
        <w:t>zestig</w:t>
      </w:r>
      <w:r w:rsidR="0044637F" w:rsidRPr="0024538B">
        <w:t xml:space="preserve"> kalenderdagen na de effectieve start van de lesbijwoning</w:t>
      </w:r>
      <w:r w:rsidR="00610E02" w:rsidRPr="0024538B">
        <w:t xml:space="preserve">, </w:t>
      </w:r>
      <w:r w:rsidR="0044637F" w:rsidRPr="0024538B">
        <w:t>tot een beslissing leiden.</w:t>
      </w:r>
    </w:p>
    <w:p w14:paraId="5C2CAAB2" w14:textId="77777777" w:rsidR="002C5ACD" w:rsidRPr="0024538B" w:rsidRDefault="002C5ACD" w:rsidP="008D3466">
      <w:pPr>
        <w:pStyle w:val="Opsomming"/>
      </w:pPr>
      <w:r w:rsidRPr="0024538B">
        <w:t>Indien blijkt dat zelfs na redelijke aanpassingen het voor jou niet mogelijk is om het gemeenschappelijk of een individueel aangepast programma te volgen, wordt de inschrijving na overleg met jou, je ouders en het CLB ontbonden.</w:t>
      </w:r>
    </w:p>
    <w:p w14:paraId="389D5E75" w14:textId="77777777" w:rsidR="002C5ACD" w:rsidRPr="0024538B" w:rsidRDefault="002C5ACD" w:rsidP="008D3466">
      <w:pPr>
        <w:pStyle w:val="Opsomming"/>
      </w:pPr>
      <w:r w:rsidRPr="0024538B">
        <w:t xml:space="preserve">Indien het verslag niet gemeld werd door je ouders op het moment van de inschrijving, kan de ontbindende voorwaarde alsnog worden ingeroepen op het moment dat de school vaststelt dat er een verslag was op het moment van de inschrijving. </w:t>
      </w:r>
    </w:p>
    <w:p w14:paraId="083D88A5" w14:textId="77777777" w:rsidR="002C5ACD" w:rsidRPr="0024538B" w:rsidRDefault="002C5ACD" w:rsidP="008D3466">
      <w:pPr>
        <w:pStyle w:val="Opsomming"/>
      </w:pPr>
      <w:r w:rsidRPr="0024538B">
        <w:t xml:space="preserve">Hetzelfde geldt voor een verslag dat wordt opgemaakt tussen het moment van de inschrijving en de effectieve instap in de school, en niet gemeld werd voor de instap. De school zet dan de inschrijving om in een inschrijving onder ontbindende voorwaarde op het moment dat ze kennis neemt van het bestaan van een verslag. </w:t>
      </w:r>
    </w:p>
    <w:p w14:paraId="3BAFE920" w14:textId="77777777" w:rsidR="002C5ACD" w:rsidRPr="0024538B" w:rsidRDefault="002C5ACD" w:rsidP="008D3466">
      <w:pPr>
        <w:pStyle w:val="Opsomming"/>
      </w:pPr>
      <w:r w:rsidRPr="0024538B">
        <w:t>Bij schoolverandering moet de oude school en het CLB van de oude school verplicht een kopie van het verslag overmaken aan de nieuwe school en aan het CLB van de nieuwe school.</w:t>
      </w:r>
    </w:p>
    <w:p w14:paraId="668F3987" w14:textId="77777777" w:rsidR="002C5ACD" w:rsidRPr="0024538B" w:rsidRDefault="002C5ACD" w:rsidP="008D3466">
      <w:pPr>
        <w:pStyle w:val="Opsomming"/>
      </w:pPr>
      <w:r w:rsidRPr="0024538B">
        <w:t xml:space="preserve">Onze school kan een bijkomende weigeringsgrond inroepen wanneer dit binnen het lokaal overlegplatform overeengekomen wordt. </w:t>
      </w:r>
    </w:p>
    <w:p w14:paraId="1F9EE622" w14:textId="77777777" w:rsidR="002C5ACD" w:rsidRPr="0024538B" w:rsidRDefault="002C5ACD" w:rsidP="008D3466">
      <w:pPr>
        <w:pStyle w:val="Opsomming"/>
      </w:pPr>
      <w:r w:rsidRPr="0024538B">
        <w:t xml:space="preserve">In de loop van het schooljaar kan je enkel naar een andere studierichting overstappen tot en met 15 januari. Daarna kan enkel in uitzonderlijke gevallen de toelatingsklassenraad beslissen dat je nog kan veranderen. Je </w:t>
      </w:r>
      <w:r w:rsidR="009C46E5" w:rsidRPr="0024538B">
        <w:t>kunt</w:t>
      </w:r>
      <w:r w:rsidRPr="0024538B">
        <w:t xml:space="preserve"> niet veranderen als in de andere studierichting de maximumcapaciteit al bereikt werd.</w:t>
      </w:r>
    </w:p>
    <w:p w14:paraId="2DEF6405" w14:textId="3C1ED417" w:rsidR="002C5ACD" w:rsidRDefault="002C5ACD" w:rsidP="008D3466">
      <w:pPr>
        <w:pStyle w:val="Opsomming"/>
      </w:pPr>
      <w:r w:rsidRPr="0024538B">
        <w:lastRenderedPageBreak/>
        <w:t>We kunnen je niet inschrijven in het secundair onderwijs als je vóór de start van het schooljaar al 25 jaar bent geworden. De enige uitzondering hierop is als je vorig schooljaar al in het secundair onde</w:t>
      </w:r>
      <w:r w:rsidR="009E335C" w:rsidRPr="0024538B">
        <w:t xml:space="preserve">rwijs was ingeschreven. Voor </w:t>
      </w:r>
      <w:r w:rsidR="00941DAB" w:rsidRPr="0024538B">
        <w:t>3de</w:t>
      </w:r>
      <w:r w:rsidR="009E335C" w:rsidRPr="0024538B">
        <w:t xml:space="preserve"> leerjaren van de </w:t>
      </w:r>
      <w:r w:rsidR="00941DAB" w:rsidRPr="0024538B">
        <w:t>3de</w:t>
      </w:r>
      <w:r w:rsidR="009E335C" w:rsidRPr="0024538B">
        <w:t xml:space="preserve"> </w:t>
      </w:r>
      <w:r w:rsidRPr="0024538B">
        <w:t>graad en Se-n-Se geldt deze maximumleeftijd niet.</w:t>
      </w:r>
    </w:p>
    <w:p w14:paraId="5AA7D975" w14:textId="06DDE6E4" w:rsidR="00A7296D" w:rsidRPr="00C91D11" w:rsidRDefault="00385CAC" w:rsidP="006A0E64">
      <w:pPr>
        <w:pStyle w:val="Kop3"/>
      </w:pPr>
      <w:bookmarkStart w:id="34" w:name="_Toc98334392"/>
      <w:r w:rsidRPr="0024538B">
        <w:t>1.</w:t>
      </w:r>
      <w:r>
        <w:t>6</w:t>
      </w:r>
      <w:r w:rsidRPr="0024538B">
        <w:t xml:space="preserve">. </w:t>
      </w:r>
      <w:r w:rsidR="00B14AAC" w:rsidRPr="00C91D11">
        <w:t>Gewoon en buitengewoon onderwijs.</w:t>
      </w:r>
      <w:bookmarkEnd w:id="34"/>
    </w:p>
    <w:p w14:paraId="77D35AF5" w14:textId="77777777" w:rsidR="00B14AAC" w:rsidRPr="0024538B" w:rsidRDefault="00B14AAC" w:rsidP="008D3466">
      <w:r w:rsidRPr="008D3466">
        <w:t>Voor het buitengewoon onderwijs is vanaf 1 januari 2015 een nieuwe regelgeving van kracht. Kinderen met beperkingen die</w:t>
      </w:r>
      <w:r w:rsidRPr="0024538B">
        <w:t xml:space="preserve"> dankzij redelijke aanpassingen het gewoon onderwijs kunnen volgen, krijgen nu het recht om zich in te schrijven in een gewone school. Redelijke aanpassingen zijn bijvoorbeeld laptops in de les, rekenmachines, langere toetstijden, … Leerlingen voor wie de aanpassingen om de gewone leerdoelen te halen, onredelijk zijn en die dus een individueel aangepast curriculum nodig hebben, kunnen zich inschrijven in een school voor buitengewoon onderwijs. Ze kunnen zich ook in een gewone school inschrijven, maar in dat geval moet de school met het CLB, de klassenraad en de ouders overleggen of een individueel aangepast curriculum mogelijk is. Vindt de school de aanpassingen die ze moet doen niet redelijk, dan kan ze de inschrijving weigeren.</w:t>
      </w:r>
    </w:p>
    <w:p w14:paraId="025559A0" w14:textId="77777777" w:rsidR="00B14AAC" w:rsidRPr="0024538B" w:rsidRDefault="00B14AAC" w:rsidP="008D3466">
      <w:r w:rsidRPr="0024538B">
        <w:t xml:space="preserve">Voor deze regeling </w:t>
      </w:r>
      <w:r w:rsidR="004C1595" w:rsidRPr="0024538B">
        <w:t>is</w:t>
      </w:r>
      <w:r w:rsidRPr="0024538B">
        <w:t xml:space="preserve"> </w:t>
      </w:r>
      <w:r w:rsidR="008D2B25" w:rsidRPr="0024538B">
        <w:t>onder andere</w:t>
      </w:r>
      <w:r w:rsidRPr="0024538B">
        <w:t xml:space="preserve"> volgende regelgeving van toepassing:</w:t>
      </w:r>
    </w:p>
    <w:p w14:paraId="1F5C02E7" w14:textId="77777777" w:rsidR="00B14AAC" w:rsidRPr="0024538B" w:rsidRDefault="006E3ADD" w:rsidP="008D3466">
      <w:pPr>
        <w:pStyle w:val="Opsomming"/>
      </w:pPr>
      <w:r w:rsidRPr="0024538B">
        <w:t>het decreet voor het Vlaamse gelijkekansen- en gelijkebehandelingsbele</w:t>
      </w:r>
      <w:r w:rsidR="00DA717E" w:rsidRPr="0024538B">
        <w:t xml:space="preserve">id </w:t>
      </w:r>
      <w:r w:rsidRPr="0024538B">
        <w:t>(2008)</w:t>
      </w:r>
    </w:p>
    <w:p w14:paraId="27E81F1B" w14:textId="77777777" w:rsidR="00B14AAC" w:rsidRPr="0024538B" w:rsidRDefault="00B14AAC" w:rsidP="008D3466">
      <w:pPr>
        <w:pStyle w:val="Opsomming"/>
      </w:pPr>
      <w:r w:rsidRPr="0024538B">
        <w:t xml:space="preserve">de goedkeuring door de Belgische overheden van het VN-verdrag inzake rechten van personen met een handicap (2009) </w:t>
      </w:r>
    </w:p>
    <w:p w14:paraId="0EFE085B" w14:textId="7CC44581" w:rsidR="00B14AAC" w:rsidRDefault="00B14AAC" w:rsidP="008D3466">
      <w:pPr>
        <w:pStyle w:val="Opsomming"/>
      </w:pPr>
      <w:r w:rsidRPr="0024538B">
        <w:t>het nieuwe M-decreet (2014)</w:t>
      </w:r>
      <w:r w:rsidR="004C1595" w:rsidRPr="0024538B">
        <w:t>.</w:t>
      </w:r>
    </w:p>
    <w:p w14:paraId="28B2BE56" w14:textId="4F6467BF" w:rsidR="00A7296D" w:rsidRPr="0024538B" w:rsidRDefault="00385CAC" w:rsidP="006A0E64">
      <w:pPr>
        <w:pStyle w:val="Kop3"/>
      </w:pPr>
      <w:bookmarkStart w:id="35" w:name="_Toc98334393"/>
      <w:r w:rsidRPr="0024538B">
        <w:t>1.</w:t>
      </w:r>
      <w:r>
        <w:t>7</w:t>
      </w:r>
      <w:r w:rsidRPr="0024538B">
        <w:t xml:space="preserve">. </w:t>
      </w:r>
      <w:r w:rsidR="00A7296D" w:rsidRPr="0024538B">
        <w:t xml:space="preserve">Keuze </w:t>
      </w:r>
      <w:r w:rsidR="00FA3254" w:rsidRPr="0024538B">
        <w:t>l</w:t>
      </w:r>
      <w:r w:rsidR="004B1F15" w:rsidRPr="0024538B">
        <w:t>evensbeschouwelijk</w:t>
      </w:r>
      <w:r w:rsidR="004E0961" w:rsidRPr="0024538B">
        <w:t xml:space="preserve"> va</w:t>
      </w:r>
      <w:r w:rsidR="004B1F15" w:rsidRPr="0024538B">
        <w:t>k</w:t>
      </w:r>
      <w:bookmarkEnd w:id="35"/>
    </w:p>
    <w:p w14:paraId="6F23B02E" w14:textId="59ECFD1A" w:rsidR="00CF67D8" w:rsidRDefault="00A7296D" w:rsidP="008D3466">
      <w:r w:rsidRPr="0024538B">
        <w:t>Bij de eerste inschrijving kies je tussen één van de erkende godsdiensten of niet-confessionele zedenleer.</w:t>
      </w:r>
      <w:r w:rsidR="00ED09B7" w:rsidRPr="0024538B">
        <w:t xml:space="preserve"> </w:t>
      </w:r>
      <w:r w:rsidR="004F18F7" w:rsidRPr="0024538B">
        <w:t xml:space="preserve">Ben je minderjarig, dan gebeurt deze keuze in samenspraak met je ouders. </w:t>
      </w:r>
      <w:r w:rsidRPr="0024538B">
        <w:t>Heb je op basis van je religieuze of morele overtuiging bezwaren tegen het volgen van deze cursussen dan zal de school je informeren over je rechten (mogelijkheid tot bekomen van vrijstelling) en plichten ter zake.</w:t>
      </w:r>
      <w:r w:rsidR="008B6393" w:rsidRPr="0024538B">
        <w:t xml:space="preserve"> </w:t>
      </w:r>
      <w:r w:rsidR="00CF67D8" w:rsidRPr="0024538B">
        <w:t xml:space="preserve">Wie zijn keuze wil wijzigen, vraagt in de school een nieuw keuzeformulier aan en bezorgt dit uiterlijk op 30 juni van het lopende schooljaar aan het schoolsecretariaat. De nieuwe keuze geldt vanaf de eerste schooldag van het volgende schooljaar. </w:t>
      </w:r>
    </w:p>
    <w:p w14:paraId="51FA5DF6" w14:textId="59BBF564" w:rsidR="00A7296D" w:rsidRPr="0024538B" w:rsidRDefault="00385CAC" w:rsidP="006A0E64">
      <w:pPr>
        <w:pStyle w:val="Kop3"/>
      </w:pPr>
      <w:bookmarkStart w:id="36" w:name="_Toc98334394"/>
      <w:r w:rsidRPr="0024538B">
        <w:t>1.</w:t>
      </w:r>
      <w:r>
        <w:t xml:space="preserve">8 </w:t>
      </w:r>
      <w:r w:rsidR="00A7296D" w:rsidRPr="0024538B">
        <w:t>Vrije leerling</w:t>
      </w:r>
      <w:bookmarkEnd w:id="36"/>
      <w:r w:rsidR="00A7296D" w:rsidRPr="0024538B">
        <w:t xml:space="preserve"> </w:t>
      </w:r>
    </w:p>
    <w:p w14:paraId="73C3EBD9" w14:textId="1AC1E601" w:rsidR="00A7296D" w:rsidRDefault="00A7296D" w:rsidP="008D3466">
      <w:r w:rsidRPr="0024538B">
        <w:t>Als je niet voldoet aan de reglementair vastgelegde toelatings- of overgangsvoorwaarden, kan je inschrijving geweigerd worden als regelmatige leerling. In een dergelijk geval kan je ingeschreven worden als vrije leerling. Op een dergelijke inschri</w:t>
      </w:r>
      <w:r w:rsidRPr="008D3466">
        <w:t xml:space="preserve">jving heb je geen recht. Ze heeft ook als gevolg dat er op het </w:t>
      </w:r>
      <w:r w:rsidRPr="0024538B">
        <w:t>einde van het schooljaar geen studiebewijs uitgereikt kan worden.</w:t>
      </w:r>
    </w:p>
    <w:p w14:paraId="173586A6" w14:textId="1DBF38E8" w:rsidR="00040AAC" w:rsidRPr="0024538B" w:rsidRDefault="00385CAC" w:rsidP="006A0E64">
      <w:pPr>
        <w:pStyle w:val="Kop3"/>
      </w:pPr>
      <w:bookmarkStart w:id="37" w:name="_Toc98334395"/>
      <w:r w:rsidRPr="0024538B">
        <w:t>1.</w:t>
      </w:r>
      <w:r>
        <w:t>9</w:t>
      </w:r>
      <w:r w:rsidRPr="0024538B">
        <w:t xml:space="preserve">. </w:t>
      </w:r>
      <w:r w:rsidR="00040AAC" w:rsidRPr="0024538B">
        <w:t>Screening onderwijstaal</w:t>
      </w:r>
      <w:bookmarkEnd w:id="37"/>
    </w:p>
    <w:p w14:paraId="42668987" w14:textId="77777777" w:rsidR="008C0F94" w:rsidRPr="0024538B" w:rsidRDefault="00040AAC" w:rsidP="008D3466">
      <w:pPr>
        <w:rPr>
          <w:rFonts w:eastAsia="Calibri"/>
          <w:lang w:val="nl-BE" w:eastAsia="en-US"/>
        </w:rPr>
      </w:pPr>
      <w:r w:rsidRPr="0024538B">
        <w:t>Elke leerling die voor het eerst instapt in het voltijds gewoon secundair onderwijs, ongeacht de school of het structuuronderdeel, moet door de school nadat de inschrijving heeft plaats gevonden, worden gescreend op zijn niveau van de onderwijstaal om de nodige maatregelen te nemen indien zich specifieke noden zouden voordoen.</w:t>
      </w:r>
      <w:r w:rsidR="008C0F94" w:rsidRPr="0024538B">
        <w:t xml:space="preserve"> </w:t>
      </w:r>
      <w:r w:rsidR="008C0F94" w:rsidRPr="0024538B">
        <w:rPr>
          <w:rFonts w:eastAsia="Calibri"/>
          <w:lang w:val="nl-BE" w:eastAsia="en-US"/>
        </w:rPr>
        <w:t>Dit geldt niet voor anderstalige nieuwkomers</w:t>
      </w:r>
      <w:r w:rsidR="00015A0D" w:rsidRPr="0024538B">
        <w:rPr>
          <w:rFonts w:eastAsia="Calibri"/>
          <w:lang w:val="nl-BE" w:eastAsia="en-US"/>
        </w:rPr>
        <w:t>.</w:t>
      </w:r>
    </w:p>
    <w:p w14:paraId="6AC350EE" w14:textId="77777777" w:rsidR="00A7296D" w:rsidRPr="0024538B" w:rsidRDefault="00A7296D" w:rsidP="001031FA">
      <w:pPr>
        <w:pStyle w:val="Kop2"/>
      </w:pPr>
      <w:bookmarkStart w:id="38" w:name="_Toc98334396"/>
      <w:r w:rsidRPr="0024538B">
        <w:t>Schoolkosten</w:t>
      </w:r>
      <w:bookmarkEnd w:id="38"/>
    </w:p>
    <w:p w14:paraId="653899F4" w14:textId="2D3598E8" w:rsidR="00A7296D" w:rsidRPr="009764DD" w:rsidRDefault="009764DD" w:rsidP="006A0E64">
      <w:pPr>
        <w:pStyle w:val="Kop3"/>
      </w:pPr>
      <w:bookmarkStart w:id="39" w:name="_Toc98334397"/>
      <w:r>
        <w:t xml:space="preserve">2.1 </w:t>
      </w:r>
      <w:r w:rsidR="00936B0D" w:rsidRPr="009764DD">
        <w:t>I</w:t>
      </w:r>
      <w:r w:rsidR="00A7296D" w:rsidRPr="009764DD">
        <w:t>nschrijvingsgeld</w:t>
      </w:r>
      <w:r w:rsidR="00ED09B7" w:rsidRPr="009764DD">
        <w:t xml:space="preserve"> - schoolkosten</w:t>
      </w:r>
      <w:bookmarkEnd w:id="39"/>
    </w:p>
    <w:p w14:paraId="3CB51207" w14:textId="77777777" w:rsidR="00A7296D" w:rsidRPr="0024538B" w:rsidRDefault="00A7296D" w:rsidP="008D3466">
      <w:r w:rsidRPr="0024538B">
        <w:t>Voor geen enkele studierichting wordt inschrijvingsgeld gevraagd.</w:t>
      </w:r>
    </w:p>
    <w:p w14:paraId="436B4C2C" w14:textId="77777777" w:rsidR="00A7296D" w:rsidRPr="0024538B" w:rsidRDefault="00A7296D" w:rsidP="008D3466">
      <w:r w:rsidRPr="0024538B">
        <w:lastRenderedPageBreak/>
        <w:t>In de loop van het schooljaar worden wel bijdragen gevraagd voor deelname aan</w:t>
      </w:r>
      <w:r w:rsidR="00061081" w:rsidRPr="0024538B">
        <w:t xml:space="preserve"> pedagogische excursies of voor</w:t>
      </w:r>
      <w:r w:rsidRPr="0024538B">
        <w:t xml:space="preserve">gedrukte </w:t>
      </w:r>
      <w:r w:rsidR="00B63EC4" w:rsidRPr="0024538B">
        <w:t>n</w:t>
      </w:r>
      <w:r w:rsidR="00061081" w:rsidRPr="0024538B">
        <w:t>otities</w:t>
      </w:r>
      <w:r w:rsidR="00ED09B7" w:rsidRPr="0024538B">
        <w:t xml:space="preserve">. </w:t>
      </w:r>
      <w:r w:rsidRPr="0024538B">
        <w:t>Ook de verplichte werkkledij en eventuele uitrusting eigen aan het vakgebied vallen ten laste van de ouders.</w:t>
      </w:r>
    </w:p>
    <w:p w14:paraId="3045D357" w14:textId="77777777" w:rsidR="00A7296D" w:rsidRPr="0024538B" w:rsidRDefault="00A7296D" w:rsidP="008D3466">
      <w:r w:rsidRPr="0024538B">
        <w:t xml:space="preserve">Een overzicht van de voorziene kosten per leerjaar en per studierichting </w:t>
      </w:r>
      <w:r w:rsidR="00B63EC4" w:rsidRPr="0024538B">
        <w:t xml:space="preserve">vind </w:t>
      </w:r>
      <w:r w:rsidR="00061081" w:rsidRPr="0024538B">
        <w:t>je</w:t>
      </w:r>
      <w:r w:rsidRPr="0024538B">
        <w:t xml:space="preserve"> </w:t>
      </w:r>
      <w:r w:rsidR="009A2D86" w:rsidRPr="0024538B">
        <w:t xml:space="preserve">in </w:t>
      </w:r>
      <w:r w:rsidRPr="0024538B">
        <w:t>bijlage</w:t>
      </w:r>
      <w:r w:rsidR="00DB42E0" w:rsidRPr="0024538B">
        <w:t xml:space="preserve"> </w:t>
      </w:r>
      <w:r w:rsidR="009A2D86" w:rsidRPr="0024538B">
        <w:t>V</w:t>
      </w:r>
      <w:r w:rsidRPr="0024538B">
        <w:t>.</w:t>
      </w:r>
    </w:p>
    <w:p w14:paraId="2A3E9B31" w14:textId="77777777" w:rsidR="006E2C92" w:rsidRPr="0024538B" w:rsidRDefault="00B63EC4" w:rsidP="008D3466">
      <w:r w:rsidRPr="0024538B">
        <w:t>H</w:t>
      </w:r>
      <w:r w:rsidR="006E2C92" w:rsidRPr="0024538B">
        <w:t xml:space="preserve">et boekenfonds </w:t>
      </w:r>
      <w:r w:rsidR="00061081" w:rsidRPr="0024538B">
        <w:t xml:space="preserve">wordt </w:t>
      </w:r>
      <w:r w:rsidR="006E2C92" w:rsidRPr="0024538B">
        <w:t xml:space="preserve">uitgegeven aan </w:t>
      </w:r>
      <w:r w:rsidR="004E0961" w:rsidRPr="0024538B">
        <w:t xml:space="preserve">Studieshop. </w:t>
      </w:r>
      <w:r w:rsidRPr="0024538B">
        <w:t>De wijze waarop</w:t>
      </w:r>
      <w:r w:rsidR="006E2C92" w:rsidRPr="0024538B">
        <w:t xml:space="preserve"> de </w:t>
      </w:r>
      <w:r w:rsidR="00DC3622" w:rsidRPr="0024538B">
        <w:t>b</w:t>
      </w:r>
      <w:r w:rsidR="006E2C92" w:rsidRPr="0024538B">
        <w:t>estelling en betaling</w:t>
      </w:r>
      <w:r w:rsidR="00DC3622" w:rsidRPr="0024538B">
        <w:t xml:space="preserve"> </w:t>
      </w:r>
      <w:r w:rsidR="00925B88" w:rsidRPr="0024538B">
        <w:t>moeten</w:t>
      </w:r>
      <w:r w:rsidR="00DC3622" w:rsidRPr="0024538B">
        <w:t xml:space="preserve"> gebeuren zal met een brief </w:t>
      </w:r>
      <w:r w:rsidR="00061081" w:rsidRPr="0024538B">
        <w:t xml:space="preserve">en folder </w:t>
      </w:r>
      <w:r w:rsidR="00DC3622" w:rsidRPr="0024538B">
        <w:t xml:space="preserve">aan de ouders worden meegedeeld vóór </w:t>
      </w:r>
      <w:r w:rsidR="00816EEF" w:rsidRPr="0024538B">
        <w:t xml:space="preserve">de </w:t>
      </w:r>
      <w:r w:rsidR="00DC3622" w:rsidRPr="0024538B">
        <w:t>aanvang van het nieuwe schooljaar.</w:t>
      </w:r>
      <w:r w:rsidR="006E2C92" w:rsidRPr="0024538B">
        <w:t xml:space="preserve"> </w:t>
      </w:r>
    </w:p>
    <w:p w14:paraId="79803A70" w14:textId="77777777" w:rsidR="00D94242" w:rsidRPr="0024538B" w:rsidRDefault="004E0961" w:rsidP="008D3466">
      <w:r w:rsidRPr="0024538B">
        <w:t xml:space="preserve">In de loop </w:t>
      </w:r>
      <w:r w:rsidR="00ED09B7" w:rsidRPr="0024538B">
        <w:t xml:space="preserve">van het schooljaar ontvangen </w:t>
      </w:r>
      <w:r w:rsidR="009A3963" w:rsidRPr="0024538B">
        <w:t xml:space="preserve">de </w:t>
      </w:r>
      <w:r w:rsidRPr="0024538B">
        <w:t xml:space="preserve">ouders </w:t>
      </w:r>
      <w:r w:rsidR="00D94242" w:rsidRPr="0024538B">
        <w:t>de leerlingenfactuur</w:t>
      </w:r>
      <w:r w:rsidR="009A3963" w:rsidRPr="0024538B">
        <w:t xml:space="preserve"> </w:t>
      </w:r>
      <w:r w:rsidR="00ED09B7" w:rsidRPr="0024538B">
        <w:t xml:space="preserve">met daarop </w:t>
      </w:r>
      <w:r w:rsidR="00856D6F" w:rsidRPr="0024538B">
        <w:t xml:space="preserve">de kosten voor </w:t>
      </w:r>
      <w:r w:rsidR="00ED09B7" w:rsidRPr="0024538B">
        <w:t>de</w:t>
      </w:r>
      <w:r w:rsidR="00856D6F" w:rsidRPr="0024538B">
        <w:t xml:space="preserve"> agenda</w:t>
      </w:r>
      <w:r w:rsidR="00D05523" w:rsidRPr="0024538B">
        <w:t>, de turnkledij</w:t>
      </w:r>
      <w:r w:rsidR="00321A00" w:rsidRPr="0024538B">
        <w:t>,</w:t>
      </w:r>
      <w:r w:rsidR="006E2C92" w:rsidRPr="0024538B">
        <w:t xml:space="preserve"> </w:t>
      </w:r>
      <w:r w:rsidR="00FF2579" w:rsidRPr="0024538B">
        <w:t xml:space="preserve">uitstappen, </w:t>
      </w:r>
      <w:r w:rsidR="006E2C92" w:rsidRPr="0024538B">
        <w:t>de werkkledij</w:t>
      </w:r>
      <w:r w:rsidR="00061081" w:rsidRPr="0024538B">
        <w:t xml:space="preserve"> en de kopies</w:t>
      </w:r>
      <w:r w:rsidR="00A708A8" w:rsidRPr="0024538B">
        <w:t>.</w:t>
      </w:r>
      <w:r w:rsidR="00061081" w:rsidRPr="0024538B">
        <w:t xml:space="preserve"> </w:t>
      </w:r>
      <w:r w:rsidR="00D94242" w:rsidRPr="0024538B">
        <w:t xml:space="preserve">Ouders ontvangen aan het begin van het schooljaar het overzicht van de spreiding van de factuur. </w:t>
      </w:r>
    </w:p>
    <w:p w14:paraId="474EE468" w14:textId="77777777" w:rsidR="00FA3254" w:rsidRPr="0024538B" w:rsidRDefault="00D94242" w:rsidP="008D3466">
      <w:r w:rsidRPr="0024538B">
        <w:t xml:space="preserve">Indien ouders problemen ondervinden met de betalingen kan in onderling overleg een afbetalingsplan opgesteld worden, contacteer </w:t>
      </w:r>
      <w:hyperlink r:id="rId27" w:history="1">
        <w:r w:rsidR="00FA3254" w:rsidRPr="0024538B">
          <w:rPr>
            <w:rStyle w:val="Hyperlink"/>
            <w:szCs w:val="20"/>
          </w:rPr>
          <w:t>tina.vienne@vlaamsbrabant.be</w:t>
        </w:r>
      </w:hyperlink>
    </w:p>
    <w:p w14:paraId="036905C0" w14:textId="77777777" w:rsidR="00D94242" w:rsidRPr="0024538B" w:rsidRDefault="00D94242" w:rsidP="008D3466">
      <w:pPr>
        <w:rPr>
          <w:b/>
        </w:rPr>
      </w:pPr>
      <w:r w:rsidRPr="0024538B">
        <w:t>Bij wanbetaling kan MyTrusto ingeschakeld worden.</w:t>
      </w:r>
    </w:p>
    <w:p w14:paraId="10AA371C" w14:textId="77777777" w:rsidR="00856D6F" w:rsidRPr="0024538B" w:rsidRDefault="00856D6F" w:rsidP="008D3466">
      <w:r w:rsidRPr="0024538B">
        <w:t>Wij raden de ouders aan geen schooluitrusting te kopen voor het begin van het schooljaar en de raadgevingen en inlichtingen van le</w:t>
      </w:r>
      <w:r w:rsidR="00D05523" w:rsidRPr="0024538B">
        <w:t>erkrachten</w:t>
      </w:r>
      <w:r w:rsidRPr="0024538B">
        <w:t xml:space="preserve"> af te wachten.</w:t>
      </w:r>
    </w:p>
    <w:p w14:paraId="3CEB81F1" w14:textId="3344B025" w:rsidR="00FF2579" w:rsidRDefault="00FF2579" w:rsidP="008D3466">
      <w:r w:rsidRPr="0024538B">
        <w:t>Via Facebook bieden wij ook een platform aan om schoolgerief en werkkledij tweedehands te kopen en te verkopen.</w:t>
      </w:r>
    </w:p>
    <w:p w14:paraId="30D1E7BA" w14:textId="49BCAD1F" w:rsidR="00A7296D" w:rsidRPr="0024538B" w:rsidRDefault="00134880" w:rsidP="006A0E64">
      <w:pPr>
        <w:pStyle w:val="Kop3"/>
      </w:pPr>
      <w:bookmarkStart w:id="40" w:name="_Toc98334398"/>
      <w:r>
        <w:t xml:space="preserve">2.2 </w:t>
      </w:r>
      <w:r w:rsidR="00FF2579" w:rsidRPr="0024538B">
        <w:t>Planningsagenda</w:t>
      </w:r>
      <w:bookmarkEnd w:id="40"/>
    </w:p>
    <w:p w14:paraId="29EADF7D" w14:textId="664A5E51" w:rsidR="005379B9" w:rsidRDefault="00D05523" w:rsidP="005379B9">
      <w:pPr>
        <w:rPr>
          <w:szCs w:val="20"/>
        </w:rPr>
      </w:pPr>
      <w:r w:rsidRPr="0024538B">
        <w:rPr>
          <w:szCs w:val="20"/>
        </w:rPr>
        <w:t xml:space="preserve">Het gebruik van een </w:t>
      </w:r>
      <w:r w:rsidR="00A7296D" w:rsidRPr="0024538B">
        <w:rPr>
          <w:szCs w:val="20"/>
        </w:rPr>
        <w:t xml:space="preserve">PISO </w:t>
      </w:r>
      <w:r w:rsidR="00FF2579" w:rsidRPr="0024538B">
        <w:rPr>
          <w:szCs w:val="20"/>
        </w:rPr>
        <w:t xml:space="preserve">planningsagenda </w:t>
      </w:r>
      <w:r w:rsidRPr="0024538B">
        <w:rPr>
          <w:szCs w:val="20"/>
        </w:rPr>
        <w:t>is verplicht</w:t>
      </w:r>
      <w:r w:rsidR="005379B9" w:rsidRPr="0024538B">
        <w:rPr>
          <w:szCs w:val="20"/>
        </w:rPr>
        <w:t xml:space="preserve"> tot en met het </w:t>
      </w:r>
      <w:r w:rsidR="00BC4C1A" w:rsidRPr="0024538B">
        <w:rPr>
          <w:szCs w:val="20"/>
        </w:rPr>
        <w:t>1ste</w:t>
      </w:r>
      <w:r w:rsidR="005379B9" w:rsidRPr="0024538B">
        <w:rPr>
          <w:szCs w:val="20"/>
        </w:rPr>
        <w:t xml:space="preserve"> jaar van de </w:t>
      </w:r>
      <w:r w:rsidR="00BC4C1A" w:rsidRPr="0024538B">
        <w:rPr>
          <w:szCs w:val="20"/>
        </w:rPr>
        <w:t>2de</w:t>
      </w:r>
      <w:r w:rsidR="005379B9" w:rsidRPr="0024538B">
        <w:rPr>
          <w:szCs w:val="20"/>
        </w:rPr>
        <w:t xml:space="preserve"> graad.</w:t>
      </w:r>
    </w:p>
    <w:p w14:paraId="570A1D4D" w14:textId="75E70F9A" w:rsidR="002F2F0F" w:rsidRPr="0024538B" w:rsidRDefault="00134880" w:rsidP="006A0E64">
      <w:pPr>
        <w:pStyle w:val="Kop3"/>
      </w:pPr>
      <w:bookmarkStart w:id="41" w:name="_Toc98334399"/>
      <w:r>
        <w:t xml:space="preserve">2.3 </w:t>
      </w:r>
      <w:r w:rsidR="002F2F0F" w:rsidRPr="0024538B">
        <w:t>ABC voor de PISO-leerling</w:t>
      </w:r>
      <w:bookmarkEnd w:id="41"/>
      <w:r w:rsidR="002F2F0F" w:rsidRPr="0024538B">
        <w:t xml:space="preserve"> </w:t>
      </w:r>
    </w:p>
    <w:p w14:paraId="02F6FA88" w14:textId="3C4E7E28" w:rsidR="006C7151" w:rsidRDefault="002F2F0F" w:rsidP="008D3466">
      <w:pPr>
        <w:rPr>
          <w:lang w:val="nl-BE" w:eastAsia="nl-BE"/>
        </w:rPr>
      </w:pPr>
      <w:r w:rsidRPr="0024538B">
        <w:rPr>
          <w:szCs w:val="20"/>
        </w:rPr>
        <w:t xml:space="preserve">De leerlingen van </w:t>
      </w:r>
      <w:r w:rsidR="005379B9" w:rsidRPr="0024538B">
        <w:rPr>
          <w:szCs w:val="20"/>
        </w:rPr>
        <w:t>het</w:t>
      </w:r>
      <w:r w:rsidR="00BC4C1A" w:rsidRPr="0024538B">
        <w:rPr>
          <w:szCs w:val="20"/>
        </w:rPr>
        <w:t xml:space="preserve"> 2de</w:t>
      </w:r>
      <w:r w:rsidR="005379B9" w:rsidRPr="0024538B">
        <w:rPr>
          <w:szCs w:val="20"/>
        </w:rPr>
        <w:t xml:space="preserve"> jaar van </w:t>
      </w:r>
      <w:r w:rsidRPr="0024538B">
        <w:rPr>
          <w:szCs w:val="20"/>
        </w:rPr>
        <w:t xml:space="preserve">de </w:t>
      </w:r>
      <w:r w:rsidR="00F44BE2" w:rsidRPr="0024538B">
        <w:rPr>
          <w:szCs w:val="20"/>
        </w:rPr>
        <w:t>2de</w:t>
      </w:r>
      <w:r w:rsidRPr="0024538B">
        <w:rPr>
          <w:szCs w:val="20"/>
        </w:rPr>
        <w:t xml:space="preserve"> en de </w:t>
      </w:r>
      <w:r w:rsidR="00F44BE2" w:rsidRPr="0024538B">
        <w:rPr>
          <w:szCs w:val="20"/>
        </w:rPr>
        <w:t>3de</w:t>
      </w:r>
      <w:r w:rsidRPr="0024538B">
        <w:rPr>
          <w:szCs w:val="20"/>
        </w:rPr>
        <w:t xml:space="preserve"> graad gebruiken </w:t>
      </w:r>
      <w:r w:rsidRPr="0024538B">
        <w:rPr>
          <w:bCs/>
          <w:lang w:val="nl-BE" w:eastAsia="nl-BE"/>
        </w:rPr>
        <w:t xml:space="preserve">'Het ABC voor de PISO-leerling', dat ze verplicht bij zich moeten hebben. Hierin vinden ze </w:t>
      </w:r>
      <w:r w:rsidRPr="0024538B">
        <w:rPr>
          <w:lang w:val="nl-BE" w:eastAsia="nl-BE"/>
        </w:rPr>
        <w:t>de schoolkalender, afwezigheidsbriefjes, het lessenrooster, blanco bladen voor notities en info over hoe een goede SODA-leerling te worden en bij wie ze terechtkunnen met een eventueel probleem.</w:t>
      </w:r>
    </w:p>
    <w:p w14:paraId="57F5E947" w14:textId="6AA777B6" w:rsidR="00A7296D" w:rsidRPr="0024538B" w:rsidRDefault="00134880" w:rsidP="006A0E64">
      <w:pPr>
        <w:pStyle w:val="Kop3"/>
      </w:pPr>
      <w:bookmarkStart w:id="42" w:name="_Toc98334400"/>
      <w:r>
        <w:t xml:space="preserve">2.4 </w:t>
      </w:r>
      <w:r w:rsidR="00A7296D" w:rsidRPr="0024538B">
        <w:t>Werkkledij</w:t>
      </w:r>
      <w:bookmarkEnd w:id="42"/>
    </w:p>
    <w:p w14:paraId="66C701D2" w14:textId="2F14506D" w:rsidR="00A7296D" w:rsidRDefault="00A7296D" w:rsidP="008D3466">
      <w:r w:rsidRPr="0024538B">
        <w:t>Het gebruik van zuivere en efficiënte werkkledij is verplicht. De aanschaf ervan gebeurt uitsluitend door bemiddeling van de school. Alleen de door de school aangeboden modellen en kleuren worden aanvaard.</w:t>
      </w:r>
    </w:p>
    <w:p w14:paraId="6FC6A372" w14:textId="133F69F8" w:rsidR="00A7296D" w:rsidRPr="0024538B" w:rsidRDefault="00134880" w:rsidP="006A0E64">
      <w:pPr>
        <w:pStyle w:val="Kop3"/>
      </w:pPr>
      <w:bookmarkStart w:id="43" w:name="_Toc98334401"/>
      <w:r>
        <w:t xml:space="preserve">2.5 </w:t>
      </w:r>
      <w:r w:rsidR="00A7296D" w:rsidRPr="0024538B">
        <w:t>Turn- en zwemlessen</w:t>
      </w:r>
      <w:bookmarkEnd w:id="43"/>
    </w:p>
    <w:p w14:paraId="6F583F5B" w14:textId="77777777" w:rsidR="00A7296D" w:rsidRPr="0024538B" w:rsidRDefault="00A7296D" w:rsidP="008D3466">
      <w:r w:rsidRPr="0024538B">
        <w:t xml:space="preserve">De leerlingen </w:t>
      </w:r>
      <w:r w:rsidR="00697985" w:rsidRPr="0024538B">
        <w:t xml:space="preserve">moeten ervoor zorgen </w:t>
      </w:r>
      <w:r w:rsidRPr="0024538B">
        <w:t xml:space="preserve">elke les </w:t>
      </w:r>
      <w:r w:rsidR="00D05523" w:rsidRPr="0024538B">
        <w:t>de nodige uitrusting</w:t>
      </w:r>
      <w:r w:rsidR="00697985" w:rsidRPr="0024538B">
        <w:t xml:space="preserve"> mee te brengen</w:t>
      </w:r>
      <w:r w:rsidR="00D05523" w:rsidRPr="0024538B">
        <w:t>,</w:t>
      </w:r>
      <w:r w:rsidRPr="0024538B">
        <w:t xml:space="preserve"> te weten:</w:t>
      </w:r>
    </w:p>
    <w:p w14:paraId="4D724349" w14:textId="77777777" w:rsidR="00134880" w:rsidRDefault="00A7296D" w:rsidP="000F1B3B">
      <w:pPr>
        <w:pStyle w:val="Opsomming"/>
        <w:numPr>
          <w:ilvl w:val="0"/>
          <w:numId w:val="70"/>
        </w:numPr>
      </w:pPr>
      <w:r w:rsidRPr="0024538B">
        <w:t>voor de turnlessen:</w:t>
      </w:r>
    </w:p>
    <w:p w14:paraId="7D76381B" w14:textId="77777777" w:rsidR="00134880" w:rsidRDefault="00A7296D" w:rsidP="000F1B3B">
      <w:pPr>
        <w:pStyle w:val="Opsomming"/>
        <w:numPr>
          <w:ilvl w:val="1"/>
          <w:numId w:val="70"/>
        </w:numPr>
      </w:pPr>
      <w:r w:rsidRPr="0024538B">
        <w:t>turnpantoffels met zolen van bleke kleur;</w:t>
      </w:r>
    </w:p>
    <w:p w14:paraId="39258E5E" w14:textId="77777777" w:rsidR="00134880" w:rsidRDefault="00A7296D" w:rsidP="000F1B3B">
      <w:pPr>
        <w:pStyle w:val="Opsomming"/>
        <w:numPr>
          <w:ilvl w:val="1"/>
          <w:numId w:val="70"/>
        </w:numPr>
      </w:pPr>
      <w:r w:rsidRPr="0024538B">
        <w:t xml:space="preserve">donkerblauw turnbroekje; </w:t>
      </w:r>
    </w:p>
    <w:p w14:paraId="0E545B7C" w14:textId="7975D97D" w:rsidR="00A7296D" w:rsidRPr="0024538B" w:rsidRDefault="00A7296D" w:rsidP="000F1B3B">
      <w:pPr>
        <w:pStyle w:val="Opsomming"/>
        <w:numPr>
          <w:ilvl w:val="1"/>
          <w:numId w:val="70"/>
        </w:numPr>
      </w:pPr>
      <w:r w:rsidRPr="0024538B">
        <w:t>effen</w:t>
      </w:r>
      <w:r w:rsidR="008B6393" w:rsidRPr="0024538B">
        <w:t xml:space="preserve"> </w:t>
      </w:r>
      <w:r w:rsidRPr="0024538B">
        <w:t>T-shirt met korte mouwen</w:t>
      </w:r>
      <w:r w:rsidR="00D05523" w:rsidRPr="0024538B">
        <w:t xml:space="preserve"> en logo van de school</w:t>
      </w:r>
      <w:r w:rsidR="00D326D4" w:rsidRPr="0024538B">
        <w:t>;</w:t>
      </w:r>
      <w:r w:rsidRPr="0024538B">
        <w:t xml:space="preserve"> </w:t>
      </w:r>
    </w:p>
    <w:p w14:paraId="55465892" w14:textId="77777777" w:rsidR="00D42D3E" w:rsidRPr="0024538B" w:rsidRDefault="00D326D4" w:rsidP="000F1B3B">
      <w:pPr>
        <w:pStyle w:val="Opsomming2"/>
        <w:numPr>
          <w:ilvl w:val="0"/>
          <w:numId w:val="70"/>
        </w:numPr>
      </w:pPr>
      <w:r w:rsidRPr="0024538B">
        <w:t>i</w:t>
      </w:r>
      <w:r w:rsidR="00D42D3E" w:rsidRPr="0024538B">
        <w:t>ndien gewenst: legging voor onder het turnbroekje</w:t>
      </w:r>
      <w:r w:rsidRPr="0024538B">
        <w:t>.</w:t>
      </w:r>
    </w:p>
    <w:p w14:paraId="06C0BF8B" w14:textId="77777777" w:rsidR="00D05523" w:rsidRPr="0024538B" w:rsidRDefault="00D05523" w:rsidP="008D3466">
      <w:pPr>
        <w:rPr>
          <w:strike/>
        </w:rPr>
      </w:pPr>
      <w:r w:rsidRPr="0024538B">
        <w:t>De turnkledij (T-shirt en turnbroekje)</w:t>
      </w:r>
      <w:r w:rsidR="00321A00" w:rsidRPr="0024538B">
        <w:t xml:space="preserve"> </w:t>
      </w:r>
      <w:r w:rsidR="00697985" w:rsidRPr="0024538B">
        <w:t>moet</w:t>
      </w:r>
      <w:r w:rsidRPr="0024538B">
        <w:t xml:space="preserve"> </w:t>
      </w:r>
      <w:r w:rsidR="005D1CA4" w:rsidRPr="0024538B">
        <w:t>aangekocht</w:t>
      </w:r>
      <w:r w:rsidRPr="0024538B">
        <w:t xml:space="preserve"> worden op school</w:t>
      </w:r>
      <w:r w:rsidR="001C779A" w:rsidRPr="0024538B">
        <w:t>.</w:t>
      </w:r>
      <w:r w:rsidRPr="0024538B">
        <w:rPr>
          <w:strike/>
        </w:rPr>
        <w:t xml:space="preserve"> </w:t>
      </w:r>
    </w:p>
    <w:p w14:paraId="0E8C040F" w14:textId="77777777" w:rsidR="00A7296D" w:rsidRPr="0024538B" w:rsidRDefault="00A7296D" w:rsidP="000F1B3B">
      <w:pPr>
        <w:pStyle w:val="Opsomming"/>
        <w:numPr>
          <w:ilvl w:val="0"/>
          <w:numId w:val="71"/>
        </w:numPr>
      </w:pPr>
      <w:r w:rsidRPr="0024538B">
        <w:t xml:space="preserve">voor </w:t>
      </w:r>
      <w:r w:rsidR="00D46E6C" w:rsidRPr="0024538B">
        <w:t xml:space="preserve">de </w:t>
      </w:r>
      <w:r w:rsidRPr="0024538B">
        <w:t>zwemlessen:</w:t>
      </w:r>
    </w:p>
    <w:p w14:paraId="2C847444" w14:textId="77777777" w:rsidR="00A7296D" w:rsidRPr="0024538B" w:rsidRDefault="00A7296D" w:rsidP="000F1B3B">
      <w:pPr>
        <w:pStyle w:val="Opsomming"/>
        <w:numPr>
          <w:ilvl w:val="1"/>
          <w:numId w:val="70"/>
        </w:numPr>
      </w:pPr>
      <w:r w:rsidRPr="0024538B">
        <w:t>zwempak;</w:t>
      </w:r>
    </w:p>
    <w:p w14:paraId="706D0CBF" w14:textId="77777777" w:rsidR="00A7296D" w:rsidRPr="0024538B" w:rsidRDefault="00A7296D" w:rsidP="000F1B3B">
      <w:pPr>
        <w:pStyle w:val="Opsomming"/>
        <w:numPr>
          <w:ilvl w:val="1"/>
          <w:numId w:val="70"/>
        </w:numPr>
      </w:pPr>
      <w:r w:rsidRPr="0024538B">
        <w:t>badmuts;</w:t>
      </w:r>
    </w:p>
    <w:p w14:paraId="228EF67F" w14:textId="77777777" w:rsidR="00A7296D" w:rsidRPr="0024538B" w:rsidRDefault="001C257D" w:rsidP="000F1B3B">
      <w:pPr>
        <w:pStyle w:val="Opsomming"/>
        <w:numPr>
          <w:ilvl w:val="1"/>
          <w:numId w:val="70"/>
        </w:numPr>
      </w:pPr>
      <w:r w:rsidRPr="0024538B">
        <w:t>handdoek;</w:t>
      </w:r>
    </w:p>
    <w:p w14:paraId="61932A65" w14:textId="77777777" w:rsidR="001C257D" w:rsidRPr="0024538B" w:rsidRDefault="001C257D" w:rsidP="000F1B3B">
      <w:pPr>
        <w:pStyle w:val="Opsomming"/>
        <w:numPr>
          <w:ilvl w:val="1"/>
          <w:numId w:val="70"/>
        </w:numPr>
      </w:pPr>
      <w:r w:rsidRPr="0024538B">
        <w:lastRenderedPageBreak/>
        <w:t>…</w:t>
      </w:r>
    </w:p>
    <w:p w14:paraId="36FC39A7" w14:textId="77777777" w:rsidR="0042224F" w:rsidRPr="0024538B" w:rsidRDefault="00A7296D" w:rsidP="008D3466">
      <w:r w:rsidRPr="0024538B">
        <w:t>Het niet in orde zijn met kledij voor deze less</w:t>
      </w:r>
      <w:r w:rsidR="001C779A" w:rsidRPr="0024538B">
        <w:t>en</w:t>
      </w:r>
      <w:r w:rsidR="00223017" w:rsidRPr="0024538B">
        <w:t xml:space="preserve"> kan leiden tot een sanctie.</w:t>
      </w:r>
    </w:p>
    <w:p w14:paraId="7F96D586" w14:textId="77777777" w:rsidR="00A7296D" w:rsidRPr="0024538B" w:rsidRDefault="00A7296D" w:rsidP="008D3466">
      <w:r w:rsidRPr="0024538B">
        <w:t xml:space="preserve">De leraar LO zal </w:t>
      </w:r>
      <w:r w:rsidR="00697985" w:rsidRPr="0024538B">
        <w:t>je</w:t>
      </w:r>
      <w:r w:rsidRPr="0024538B">
        <w:t xml:space="preserve"> verwittigen wanneer speciale LO-lessen of zwemlessen voorzien zijn, en bijkomende kosten zullen in de agenda worden genoteerd.</w:t>
      </w:r>
      <w:r w:rsidR="00856D6F" w:rsidRPr="0024538B">
        <w:t xml:space="preserve"> </w:t>
      </w:r>
      <w:r w:rsidRPr="0024538B">
        <w:t xml:space="preserve">De deelname aan de lessen is verplicht. </w:t>
      </w:r>
      <w:r w:rsidR="00856D6F" w:rsidRPr="0024538B">
        <w:t xml:space="preserve">Bij vrijstelling op </w:t>
      </w:r>
      <w:r w:rsidR="001C779A" w:rsidRPr="0024538B">
        <w:t xml:space="preserve">basis van een </w:t>
      </w:r>
      <w:r w:rsidR="00856D6F" w:rsidRPr="0024538B">
        <w:t xml:space="preserve">doktersattest </w:t>
      </w:r>
      <w:r w:rsidR="00697985" w:rsidRPr="0024538B">
        <w:t xml:space="preserve">wordt een vervangopdracht </w:t>
      </w:r>
      <w:r w:rsidR="00856D6F" w:rsidRPr="0024538B">
        <w:t>voorzien.</w:t>
      </w:r>
    </w:p>
    <w:p w14:paraId="54B93B53" w14:textId="77777777" w:rsidR="001C0549" w:rsidRPr="0024538B" w:rsidRDefault="001C0549" w:rsidP="008D3466">
      <w:r w:rsidRPr="0024538B">
        <w:t xml:space="preserve">De school beschikt ook over fietsen die </w:t>
      </w:r>
      <w:r w:rsidR="008D2B25" w:rsidRPr="0024538B">
        <w:t>onder andere</w:t>
      </w:r>
      <w:r w:rsidRPr="0024538B">
        <w:t xml:space="preserve"> gebruikt worden voor verplaatsing naar de sporthal. We raden de leerlingen sterk aan een fietshelm mee te brengen en te dragen</w:t>
      </w:r>
      <w:r w:rsidR="006B5C06" w:rsidRPr="0024538B">
        <w:t>.</w:t>
      </w:r>
    </w:p>
    <w:p w14:paraId="01953EA9" w14:textId="77777777" w:rsidR="00340987" w:rsidRPr="008D3466" w:rsidRDefault="00340987" w:rsidP="001031FA">
      <w:pPr>
        <w:pStyle w:val="Kop2"/>
      </w:pPr>
      <w:bookmarkStart w:id="44" w:name="_Toc98334402"/>
      <w:r w:rsidRPr="008D3466">
        <w:t>Veiligheid</w:t>
      </w:r>
      <w:r w:rsidR="005379B9" w:rsidRPr="008D3466">
        <w:t xml:space="preserve"> en GDPR</w:t>
      </w:r>
      <w:bookmarkEnd w:id="44"/>
    </w:p>
    <w:p w14:paraId="4DB06358" w14:textId="0E4D8442" w:rsidR="00340987" w:rsidRPr="008D3466" w:rsidRDefault="00B637F6" w:rsidP="006A0E64">
      <w:pPr>
        <w:pStyle w:val="Kop3"/>
      </w:pPr>
      <w:r>
        <w:t xml:space="preserve"> </w:t>
      </w:r>
      <w:bookmarkStart w:id="45" w:name="_Toc98334403"/>
      <w:r w:rsidR="002B1002">
        <w:t xml:space="preserve">3.1 </w:t>
      </w:r>
      <w:r w:rsidR="005379B9" w:rsidRPr="008D3466">
        <w:t>Algemene veiligheid</w:t>
      </w:r>
      <w:bookmarkEnd w:id="45"/>
    </w:p>
    <w:p w14:paraId="69C7B19F" w14:textId="77777777" w:rsidR="00340987" w:rsidRPr="0024538B" w:rsidRDefault="00340987" w:rsidP="008D3466">
      <w:r w:rsidRPr="0024538B">
        <w:t>Op onze school trachten wij je in zo optimaal mogelijke omstandigheden te laten werken. Toch kunnen bepaalde activiteiten (labo-werk, praktijk</w:t>
      </w:r>
      <w:r w:rsidR="00EB29CC" w:rsidRPr="0024538B">
        <w:t xml:space="preserve"> </w:t>
      </w:r>
      <w:r w:rsidRPr="0024538B">
        <w:t xml:space="preserve">…) risico’s met zich meebrengen. Om je eigen veiligheid en die van anderen niet in gevaar te brengen, leef je de specifieke veiligheidsvoorschriften na. </w:t>
      </w:r>
    </w:p>
    <w:p w14:paraId="2CF622EA" w14:textId="77777777" w:rsidR="005379B9" w:rsidRPr="0024538B" w:rsidRDefault="005379B9" w:rsidP="008D3466">
      <w:r w:rsidRPr="0024538B">
        <w:t>Het volledige terrein van PISO wordt bewaakt door bewakingscamera’s.  De beelden ervan worden conform de regels van de GDPR behandeld.</w:t>
      </w:r>
    </w:p>
    <w:p w14:paraId="7B4D0342" w14:textId="77777777" w:rsidR="005379B9" w:rsidRPr="0024538B" w:rsidRDefault="005379B9" w:rsidP="008D3466">
      <w:r w:rsidRPr="0024538B">
        <w:t>Om op noodsituaties voorbereid te zijn, werden in alle lokalen evacuatieplannen opgehangen. Er zullen geregeld evacuatie-oefeningen georganiseerd worden.</w:t>
      </w:r>
    </w:p>
    <w:p w14:paraId="0624A32D" w14:textId="4370541B" w:rsidR="005379B9" w:rsidRPr="008D3466" w:rsidRDefault="002B1002" w:rsidP="006A0E64">
      <w:pPr>
        <w:pStyle w:val="Kop3"/>
      </w:pPr>
      <w:bookmarkStart w:id="46" w:name="_Toc98334404"/>
      <w:r>
        <w:t xml:space="preserve">3.2 </w:t>
      </w:r>
      <w:r w:rsidR="00B637F6">
        <w:t xml:space="preserve"> </w:t>
      </w:r>
      <w:r w:rsidR="005379B9" w:rsidRPr="008D3466">
        <w:t>GDPR (General Data Protection Regulation)</w:t>
      </w:r>
      <w:bookmarkEnd w:id="46"/>
    </w:p>
    <w:p w14:paraId="52D51907" w14:textId="77777777" w:rsidR="005379B9" w:rsidRPr="0024538B" w:rsidRDefault="005379B9" w:rsidP="008D3466">
      <w:r w:rsidRPr="0024538B">
        <w:t xml:space="preserve">De persoonsgegevens die in het kader van de inschrijving in PISO verzameld worden zullen enkel voor het goede verloop van de dagelijkse werking van de leerling op de school verwerkt worden.  De gegevens worden vertrouwelijk behandeld.  </w:t>
      </w:r>
      <w:r w:rsidR="0027266A" w:rsidRPr="0024538B">
        <w:t>Je</w:t>
      </w:r>
      <w:r w:rsidRPr="0024538B">
        <w:t xml:space="preserve"> </w:t>
      </w:r>
      <w:r w:rsidR="0027266A" w:rsidRPr="0024538B">
        <w:t>hebt</w:t>
      </w:r>
      <w:r w:rsidRPr="0024538B">
        <w:t xml:space="preserve"> het recht om inzage of correctie van </w:t>
      </w:r>
      <w:r w:rsidR="0027266A" w:rsidRPr="0024538B">
        <w:t>jouw</w:t>
      </w:r>
      <w:r w:rsidRPr="0024538B">
        <w:t xml:space="preserve"> persoonsgegevens te vragen.  Hiervoor kan </w:t>
      </w:r>
      <w:r w:rsidR="0027266A" w:rsidRPr="0024538B">
        <w:t>je</w:t>
      </w:r>
      <w:r w:rsidRPr="0024538B">
        <w:t xml:space="preserve"> contact opnemen met </w:t>
      </w:r>
      <w:hyperlink r:id="rId28" w:history="1">
        <w:r w:rsidRPr="0024538B">
          <w:rPr>
            <w:rStyle w:val="Hyperlink"/>
            <w:szCs w:val="20"/>
          </w:rPr>
          <w:t>info@piso.be</w:t>
        </w:r>
      </w:hyperlink>
      <w:r w:rsidRPr="0024538B">
        <w:t xml:space="preserve">.  De verwerkingsverantwoordelijke van de identiteitsgegevens is het schoolbestuur, de Provincie Vlaams-Brabant.  Klachten over de verwerking van de persoonsgegevens kunnen gericht worden aan de Data Protection Officer (DPO), hiervoor mail </w:t>
      </w:r>
      <w:r w:rsidR="0027266A" w:rsidRPr="0024538B">
        <w:t>je</w:t>
      </w:r>
      <w:r w:rsidRPr="0024538B">
        <w:t xml:space="preserve"> naar </w:t>
      </w:r>
      <w:hyperlink r:id="rId29" w:history="1">
        <w:r w:rsidRPr="0024538B">
          <w:rPr>
            <w:rStyle w:val="Hyperlink"/>
            <w:szCs w:val="20"/>
          </w:rPr>
          <w:t>persoonsgegevens@vlaamsbrabant.be</w:t>
        </w:r>
      </w:hyperlink>
      <w:r w:rsidRPr="0024538B">
        <w:t xml:space="preserve">. </w:t>
      </w:r>
    </w:p>
    <w:p w14:paraId="030630CB" w14:textId="6EB3827B" w:rsidR="00340987" w:rsidRPr="008D3466" w:rsidRDefault="00B637F6" w:rsidP="001031FA">
      <w:pPr>
        <w:pStyle w:val="Kop2"/>
      </w:pPr>
      <w:r>
        <w:t xml:space="preserve"> </w:t>
      </w:r>
      <w:bookmarkStart w:id="47" w:name="_Toc98334405"/>
      <w:r w:rsidR="00340987" w:rsidRPr="008D3466">
        <w:t>Gezondheidsbeleid</w:t>
      </w:r>
      <w:bookmarkEnd w:id="47"/>
    </w:p>
    <w:p w14:paraId="1E7DE7CB" w14:textId="77777777" w:rsidR="002B1002" w:rsidRDefault="00340987" w:rsidP="008D3466">
      <w:pPr>
        <w:rPr>
          <w:szCs w:val="20"/>
        </w:rPr>
      </w:pPr>
      <w:r w:rsidRPr="0024538B">
        <w:rPr>
          <w:szCs w:val="20"/>
        </w:rPr>
        <w:t>Op school voeren wij een gezondheidsbeleid dat gestuurd wordt vanuit een werkgroep.</w:t>
      </w:r>
      <w:r w:rsidR="00D41896" w:rsidRPr="0024538B">
        <w:rPr>
          <w:szCs w:val="20"/>
        </w:rPr>
        <w:t xml:space="preserve"> </w:t>
      </w:r>
      <w:r w:rsidRPr="0024538B">
        <w:rPr>
          <w:szCs w:val="20"/>
        </w:rPr>
        <w:t>Sommige genotsmiddelen, en meer bepaald de illegale drugs, kunnen een ernstig</w:t>
      </w:r>
      <w:r w:rsidR="00F329BC" w:rsidRPr="0024538B">
        <w:rPr>
          <w:szCs w:val="20"/>
        </w:rPr>
        <w:t xml:space="preserve"> gevaar zijn voor de gezondheid</w:t>
      </w:r>
      <w:r w:rsidRPr="0024538B">
        <w:rPr>
          <w:szCs w:val="20"/>
        </w:rPr>
        <w:t>. Op onze school zijn het gebruik, het onder invloed zijn en het verhandelen van eender welke drug</w:t>
      </w:r>
      <w:r w:rsidR="00F329BC" w:rsidRPr="0024538B">
        <w:rPr>
          <w:szCs w:val="20"/>
        </w:rPr>
        <w:t>,</w:t>
      </w:r>
      <w:r w:rsidRPr="0024538B">
        <w:rPr>
          <w:szCs w:val="20"/>
        </w:rPr>
        <w:t xml:space="preserve"> dus ook tabak en alcohol</w:t>
      </w:r>
      <w:r w:rsidR="00F329BC" w:rsidRPr="0024538B">
        <w:rPr>
          <w:szCs w:val="20"/>
        </w:rPr>
        <w:t>,</w:t>
      </w:r>
      <w:r w:rsidRPr="0024538B">
        <w:rPr>
          <w:szCs w:val="20"/>
        </w:rPr>
        <w:t xml:space="preserve"> strikt verboden.</w:t>
      </w:r>
    </w:p>
    <w:p w14:paraId="30FF1367" w14:textId="005A2D06" w:rsidR="0042686D" w:rsidRPr="0024538B" w:rsidRDefault="00340987" w:rsidP="008D3466">
      <w:r w:rsidRPr="0024538B">
        <w:t xml:space="preserve">Vanuit het gezondheidsbeleid van de school is het </w:t>
      </w:r>
      <w:r w:rsidR="00697985" w:rsidRPr="0024538B">
        <w:t>meebrengen</w:t>
      </w:r>
      <w:r w:rsidRPr="0024538B">
        <w:t xml:space="preserve"> van energiedranken op de school verboden. </w:t>
      </w:r>
    </w:p>
    <w:p w14:paraId="1D8E8501" w14:textId="77777777" w:rsidR="00A7296D" w:rsidRPr="0024538B" w:rsidRDefault="0042686D" w:rsidP="008D3466">
      <w:r w:rsidRPr="0024538B">
        <w:t xml:space="preserve">Elke </w:t>
      </w:r>
      <w:r w:rsidR="00321A00" w:rsidRPr="0024538B">
        <w:t>d</w:t>
      </w:r>
      <w:r w:rsidR="00697985" w:rsidRPr="0024538B">
        <w:t xml:space="preserve">onderdag </w:t>
      </w:r>
      <w:r w:rsidRPr="0024538B">
        <w:t>hebben we op school onze "gezondheidsdag"</w:t>
      </w:r>
      <w:r w:rsidR="00A940B6" w:rsidRPr="0024538B">
        <w:t xml:space="preserve">. </w:t>
      </w:r>
      <w:r w:rsidR="006F2095" w:rsidRPr="0024538B">
        <w:t xml:space="preserve">Die dag kun je een veggiebroodje bestellen. We vragen je ouders om je </w:t>
      </w:r>
      <w:r w:rsidR="00321A00" w:rsidRPr="0024538B">
        <w:t xml:space="preserve">steeds </w:t>
      </w:r>
      <w:r w:rsidR="006F2095" w:rsidRPr="0024538B">
        <w:t>gezonde voeding mee te geven naar de school.</w:t>
      </w:r>
    </w:p>
    <w:p w14:paraId="01BD4DE8" w14:textId="77777777" w:rsidR="00D94242" w:rsidRPr="0024538B" w:rsidRDefault="00D94242" w:rsidP="001031FA">
      <w:pPr>
        <w:pStyle w:val="Kop2"/>
      </w:pPr>
      <w:bookmarkStart w:id="48" w:name="_Toc98334406"/>
      <w:r w:rsidRPr="0024538B">
        <w:t>Reclame en sponsoring</w:t>
      </w:r>
      <w:bookmarkEnd w:id="48"/>
    </w:p>
    <w:p w14:paraId="1A8F4884" w14:textId="77777777" w:rsidR="00D94242" w:rsidRPr="0024538B" w:rsidRDefault="00D94242" w:rsidP="009A39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0"/>
        </w:rPr>
      </w:pPr>
      <w:r w:rsidRPr="0024538B">
        <w:rPr>
          <w:szCs w:val="20"/>
        </w:rPr>
        <w:t>Leermiddelen blijven vrij van reclame.</w:t>
      </w:r>
    </w:p>
    <w:p w14:paraId="05DDA05C" w14:textId="77777777" w:rsidR="00D94242" w:rsidRPr="0024538B" w:rsidRDefault="00D94242" w:rsidP="009A39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0"/>
        </w:rPr>
      </w:pPr>
      <w:r w:rsidRPr="0024538B">
        <w:rPr>
          <w:szCs w:val="20"/>
        </w:rPr>
        <w:t>Reclame en sponsoring zijn wel toegelaten bij activiteiten</w:t>
      </w:r>
      <w:r w:rsidR="009A3963" w:rsidRPr="0024538B">
        <w:rPr>
          <w:szCs w:val="20"/>
        </w:rPr>
        <w:t>,</w:t>
      </w:r>
      <w:r w:rsidRPr="0024538B">
        <w:rPr>
          <w:szCs w:val="20"/>
        </w:rPr>
        <w:t xml:space="preserve"> zowel verplichte als facultatieve.</w:t>
      </w:r>
    </w:p>
    <w:p w14:paraId="7E4D1EB8" w14:textId="77777777" w:rsidR="00D94242" w:rsidRPr="0024538B" w:rsidRDefault="00D94242" w:rsidP="009A39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0"/>
        </w:rPr>
      </w:pPr>
      <w:r w:rsidRPr="0024538B">
        <w:rPr>
          <w:szCs w:val="20"/>
        </w:rPr>
        <w:lastRenderedPageBreak/>
        <w:t>Reclame en sponsoring dienen verenigbaar te zijn met de pedagogisch</w:t>
      </w:r>
      <w:r w:rsidR="009A3963" w:rsidRPr="0024538B">
        <w:rPr>
          <w:szCs w:val="20"/>
        </w:rPr>
        <w:t xml:space="preserve">e en onderwijskundige taken en </w:t>
      </w:r>
      <w:r w:rsidRPr="0024538B">
        <w:rPr>
          <w:szCs w:val="20"/>
        </w:rPr>
        <w:t>de doelstellingen van de school. De objectiviteit en de onafhankelijkheid van de school mag niet in het gedrang komen.</w:t>
      </w:r>
    </w:p>
    <w:p w14:paraId="7C057F72" w14:textId="77777777" w:rsidR="00D94242" w:rsidRPr="0024538B" w:rsidRDefault="00D94242" w:rsidP="009A39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0"/>
        </w:rPr>
      </w:pPr>
      <w:r w:rsidRPr="0024538B">
        <w:rPr>
          <w:szCs w:val="20"/>
        </w:rPr>
        <w:t>Mits toestemming van de directeur worden de namen en logo’s van de SODA-partners vermeld op schoolpubliciteit.</w:t>
      </w:r>
    </w:p>
    <w:p w14:paraId="1B5DE17E" w14:textId="77777777" w:rsidR="00A7296D" w:rsidRPr="0024538B" w:rsidRDefault="00A7296D" w:rsidP="001031FA">
      <w:pPr>
        <w:pStyle w:val="Kop2"/>
      </w:pPr>
      <w:bookmarkStart w:id="49" w:name="_Toc98334407"/>
      <w:r w:rsidRPr="0024538B">
        <w:t>Aanwezigheid</w:t>
      </w:r>
      <w:bookmarkEnd w:id="49"/>
      <w:r w:rsidRPr="0024538B">
        <w:t xml:space="preserve"> </w:t>
      </w:r>
    </w:p>
    <w:p w14:paraId="54E7003A" w14:textId="77777777" w:rsidR="00A7296D" w:rsidRPr="0024538B" w:rsidRDefault="00A7296D" w:rsidP="008D3466">
      <w:r w:rsidRPr="0024538B">
        <w:t xml:space="preserve">Als je ingeschreven bent in onze school verwachten we dat je vanaf de eerste schooldag tot en met 30 juni deelneemt aan alle lessen en activiteiten van het leerjaar dat je volgt. </w:t>
      </w:r>
      <w:r w:rsidR="0041137C" w:rsidRPr="0024538B">
        <w:t xml:space="preserve">Binnen- en buitenschoolse activiteiten </w:t>
      </w:r>
      <w:r w:rsidR="00F24077" w:rsidRPr="0024538B">
        <w:t>en dergelijke</w:t>
      </w:r>
      <w:r w:rsidR="0041137C" w:rsidRPr="0024538B">
        <w:t xml:space="preserve"> worden als normale schooldagen beschouwd, ook als ze meerdere dagen in beslag nemen of plaatsvinden buiten de schooluren. </w:t>
      </w:r>
      <w:r w:rsidRPr="0024538B">
        <w:t>Ze geven je een kans om je te verrijken en je verder te ontwikkelen. Dit betekent dan ook dat je hieraan moet deelnemen. Verder verwachten we dat je elke schooldag tijdig aanwezig bent op school.</w:t>
      </w:r>
    </w:p>
    <w:p w14:paraId="58316613" w14:textId="77777777" w:rsidR="00A7296D" w:rsidRPr="0024538B" w:rsidRDefault="00A7296D" w:rsidP="008D3466">
      <w:r w:rsidRPr="0024538B">
        <w:t xml:space="preserve">Jaarlijks organiseert de school </w:t>
      </w:r>
      <w:r w:rsidR="00F329BC" w:rsidRPr="0024538B">
        <w:t>een aantal activiteiten waaronder opendeurdag</w:t>
      </w:r>
      <w:r w:rsidR="00A4373E" w:rsidRPr="0024538B">
        <w:t>en</w:t>
      </w:r>
      <w:r w:rsidR="00F329BC" w:rsidRPr="0024538B">
        <w:t xml:space="preserve">. </w:t>
      </w:r>
      <w:r w:rsidR="00925B88" w:rsidRPr="0024538B">
        <w:t xml:space="preserve">De opbrengst van deze activiteiten komt ten goede aan de leerlingen. </w:t>
      </w:r>
      <w:r w:rsidRPr="0024538B">
        <w:t xml:space="preserve">We verwachten dan ook dat </w:t>
      </w:r>
      <w:r w:rsidR="006F2095" w:rsidRPr="0024538B">
        <w:t>je</w:t>
      </w:r>
      <w:r w:rsidRPr="0024538B">
        <w:t xml:space="preserve"> een handje ko</w:t>
      </w:r>
      <w:r w:rsidR="001C779A" w:rsidRPr="0024538B">
        <w:t>mt</w:t>
      </w:r>
      <w:r w:rsidRPr="0024538B">
        <w:t xml:space="preserve"> toesteken.</w:t>
      </w:r>
    </w:p>
    <w:p w14:paraId="17DE2DFD" w14:textId="77777777" w:rsidR="00135532" w:rsidRPr="0024538B" w:rsidRDefault="00025A9B" w:rsidP="008D3466">
      <w:r w:rsidRPr="0024538B">
        <w:t>J</w:t>
      </w:r>
      <w:r w:rsidR="006F2095" w:rsidRPr="0024538B">
        <w:t xml:space="preserve">e </w:t>
      </w:r>
      <w:r w:rsidR="00135532" w:rsidRPr="0024538B">
        <w:t xml:space="preserve">zal afwezig worden aangeduid wanneer </w:t>
      </w:r>
      <w:r w:rsidR="006F2095" w:rsidRPr="0024538B">
        <w:t xml:space="preserve">je </w:t>
      </w:r>
      <w:r w:rsidR="00135532" w:rsidRPr="0024538B">
        <w:t xml:space="preserve">na het einde van het eerste lesuur op school toekomt. Concreet betekent dit dat </w:t>
      </w:r>
      <w:r w:rsidR="006F2095" w:rsidRPr="0024538B">
        <w:t xml:space="preserve">je je </w:t>
      </w:r>
      <w:r w:rsidR="00135532" w:rsidRPr="0024538B">
        <w:t xml:space="preserve">afwezigheid moet wettigen wanneer </w:t>
      </w:r>
      <w:r w:rsidR="006F2095" w:rsidRPr="0024538B">
        <w:t xml:space="preserve">je </w:t>
      </w:r>
      <w:r w:rsidR="00135532" w:rsidRPr="0024538B">
        <w:t>na 09</w:t>
      </w:r>
      <w:r w:rsidR="005E068C" w:rsidRPr="0024538B">
        <w:t>.</w:t>
      </w:r>
      <w:r w:rsidR="00135532" w:rsidRPr="0024538B">
        <w:t>20</w:t>
      </w:r>
      <w:r w:rsidR="005E068C" w:rsidRPr="0024538B">
        <w:t xml:space="preserve"> u</w:t>
      </w:r>
      <w:r w:rsidR="008E21CD" w:rsidRPr="0024538B">
        <w:t>.</w:t>
      </w:r>
      <w:r w:rsidR="00135532" w:rsidRPr="0024538B">
        <w:t xml:space="preserve"> op school toekomt.</w:t>
      </w:r>
    </w:p>
    <w:p w14:paraId="5845FC53" w14:textId="77777777" w:rsidR="00CF5BED" w:rsidRPr="0024538B" w:rsidRDefault="00D22FC5" w:rsidP="008D3466">
      <w:r w:rsidRPr="0024538B">
        <w:t>Een afwezigheid h</w:t>
      </w:r>
      <w:r w:rsidR="00A7296D" w:rsidRPr="0024538B">
        <w:t>eeft geen automatische vrijstelling van toetsen of taken tot gevolg.</w:t>
      </w:r>
      <w:r w:rsidR="006F2095" w:rsidRPr="0024538B">
        <w:t xml:space="preserve"> Je haalt de eer</w:t>
      </w:r>
      <w:r w:rsidR="00025A9B" w:rsidRPr="0024538B">
        <w:t>st</w:t>
      </w:r>
      <w:r w:rsidR="006F2095" w:rsidRPr="0024538B">
        <w:t xml:space="preserve">volgende les je toets </w:t>
      </w:r>
      <w:r w:rsidR="00CF5BED" w:rsidRPr="0024538B">
        <w:t>in tenzij je leerkracht een andere afspraak met je maakt.</w:t>
      </w:r>
    </w:p>
    <w:p w14:paraId="3F069309" w14:textId="77777777" w:rsidR="00A7296D" w:rsidRPr="0024538B" w:rsidRDefault="00A7296D" w:rsidP="000B013A">
      <w:pPr>
        <w:pStyle w:val="Schoolreglniv5"/>
        <w:numPr>
          <w:ilvl w:val="0"/>
          <w:numId w:val="0"/>
        </w:numPr>
        <w:jc w:val="left"/>
        <w:rPr>
          <w:b/>
          <w:i/>
          <w:sz w:val="20"/>
          <w:szCs w:val="20"/>
        </w:rPr>
      </w:pPr>
      <w:r w:rsidRPr="0024538B">
        <w:rPr>
          <w:b/>
          <w:i/>
          <w:sz w:val="20"/>
          <w:szCs w:val="20"/>
        </w:rPr>
        <w:t>Wettiging</w:t>
      </w:r>
    </w:p>
    <w:p w14:paraId="0D6AE222" w14:textId="77777777" w:rsidR="00A7296D" w:rsidRPr="0024538B" w:rsidRDefault="00A7296D" w:rsidP="000B013A">
      <w:pPr>
        <w:rPr>
          <w:bCs/>
          <w:szCs w:val="20"/>
        </w:rPr>
      </w:pPr>
      <w:r w:rsidRPr="0024538B">
        <w:rPr>
          <w:bCs/>
          <w:szCs w:val="20"/>
        </w:rPr>
        <w:t xml:space="preserve">Het is belangrijk afwezigheden te wettigen. </w:t>
      </w:r>
      <w:r w:rsidRPr="0024538B">
        <w:rPr>
          <w:szCs w:val="20"/>
        </w:rPr>
        <w:t xml:space="preserve">Het wettigen gebeurt op basis van een geldig bewijsstuk. </w:t>
      </w:r>
      <w:r w:rsidRPr="0024538B">
        <w:rPr>
          <w:bCs/>
          <w:szCs w:val="20"/>
        </w:rPr>
        <w:t>Deze bewijsstukken moeten door de leerling overhandigd worden op het secretariaat op de eerstvolgende dag dat hij/zij terug naar school komt.</w:t>
      </w:r>
      <w:r w:rsidR="0094504B" w:rsidRPr="0024538B">
        <w:rPr>
          <w:bCs/>
          <w:szCs w:val="20"/>
        </w:rPr>
        <w:t xml:space="preserve"> </w:t>
      </w:r>
      <w:r w:rsidRPr="0024538B">
        <w:rPr>
          <w:bCs/>
          <w:szCs w:val="20"/>
        </w:rPr>
        <w:t xml:space="preserve">Als de afwezigheid van de leerling een periode van meer dan </w:t>
      </w:r>
      <w:r w:rsidR="00F51A0F" w:rsidRPr="0024538B">
        <w:rPr>
          <w:bCs/>
          <w:szCs w:val="20"/>
        </w:rPr>
        <w:t>tien</w:t>
      </w:r>
      <w:r w:rsidRPr="0024538B">
        <w:rPr>
          <w:bCs/>
          <w:szCs w:val="20"/>
        </w:rPr>
        <w:t xml:space="preserve"> </w:t>
      </w:r>
      <w:r w:rsidR="0094504B" w:rsidRPr="0024538B">
        <w:rPr>
          <w:bCs/>
          <w:szCs w:val="20"/>
        </w:rPr>
        <w:t xml:space="preserve">opeenvolgende lesdagen beslaat, </w:t>
      </w:r>
      <w:r w:rsidRPr="0024538B">
        <w:rPr>
          <w:bCs/>
          <w:szCs w:val="20"/>
        </w:rPr>
        <w:t>moet het bewijsstuk onmiddellijk aan de school bezorgd worden.</w:t>
      </w:r>
    </w:p>
    <w:p w14:paraId="25AA3AC2" w14:textId="77777777" w:rsidR="001D243C" w:rsidRPr="0024538B" w:rsidRDefault="00A7296D" w:rsidP="001D243C">
      <w:pPr>
        <w:rPr>
          <w:szCs w:val="20"/>
        </w:rPr>
      </w:pPr>
      <w:r w:rsidRPr="0024538B">
        <w:rPr>
          <w:szCs w:val="20"/>
        </w:rPr>
        <w:t xml:space="preserve">Slechts viermaal per schooljaar kunnen je ouders een attest van ziekte schrijven, tenminste als je niet meer dan </w:t>
      </w:r>
      <w:r w:rsidR="004342ED" w:rsidRPr="0024538B">
        <w:rPr>
          <w:szCs w:val="20"/>
        </w:rPr>
        <w:t>drie</w:t>
      </w:r>
      <w:r w:rsidRPr="0024538B">
        <w:rPr>
          <w:szCs w:val="20"/>
        </w:rPr>
        <w:t xml:space="preserve"> opeenvolgende kalenderdagen afwezig be</w:t>
      </w:r>
      <w:r w:rsidR="00B04815" w:rsidRPr="0024538B">
        <w:rPr>
          <w:szCs w:val="20"/>
        </w:rPr>
        <w:t xml:space="preserve">nt. Hiervoor heb je </w:t>
      </w:r>
      <w:r w:rsidR="004342ED" w:rsidRPr="0024538B">
        <w:rPr>
          <w:szCs w:val="20"/>
        </w:rPr>
        <w:t>vier</w:t>
      </w:r>
      <w:r w:rsidR="00B04815" w:rsidRPr="0024538B">
        <w:rPr>
          <w:szCs w:val="20"/>
        </w:rPr>
        <w:t xml:space="preserve"> afwezigheidskaarten in je</w:t>
      </w:r>
      <w:r w:rsidR="000643CE" w:rsidRPr="0024538B">
        <w:rPr>
          <w:szCs w:val="20"/>
        </w:rPr>
        <w:t xml:space="preserve"> </w:t>
      </w:r>
      <w:r w:rsidR="001D243C" w:rsidRPr="0024538B">
        <w:rPr>
          <w:szCs w:val="20"/>
        </w:rPr>
        <w:t xml:space="preserve">planningsagenda (voor de leerlingen van de </w:t>
      </w:r>
      <w:r w:rsidR="00440514" w:rsidRPr="0024538B">
        <w:rPr>
          <w:szCs w:val="20"/>
        </w:rPr>
        <w:t>1ste</w:t>
      </w:r>
      <w:r w:rsidR="001D243C" w:rsidRPr="0024538B">
        <w:rPr>
          <w:szCs w:val="20"/>
        </w:rPr>
        <w:t xml:space="preserve"> graad) of </w:t>
      </w:r>
      <w:r w:rsidR="001D243C" w:rsidRPr="0024538B">
        <w:rPr>
          <w:bCs/>
          <w:szCs w:val="18"/>
          <w:lang w:val="nl-BE" w:eastAsia="nl-BE"/>
        </w:rPr>
        <w:t>'Het ABC voor de PISO-leerling'</w:t>
      </w:r>
      <w:r w:rsidR="001D243C" w:rsidRPr="0024538B">
        <w:rPr>
          <w:szCs w:val="20"/>
        </w:rPr>
        <w:t xml:space="preserve"> (voor de leerlingen van de </w:t>
      </w:r>
      <w:r w:rsidR="00440514" w:rsidRPr="0024538B">
        <w:rPr>
          <w:szCs w:val="20"/>
        </w:rPr>
        <w:t>2de</w:t>
      </w:r>
      <w:r w:rsidR="001D243C" w:rsidRPr="0024538B">
        <w:rPr>
          <w:szCs w:val="20"/>
        </w:rPr>
        <w:t xml:space="preserve"> en </w:t>
      </w:r>
      <w:r w:rsidR="00440514" w:rsidRPr="0024538B">
        <w:rPr>
          <w:szCs w:val="20"/>
        </w:rPr>
        <w:t>3de</w:t>
      </w:r>
      <w:r w:rsidR="001D243C" w:rsidRPr="0024538B">
        <w:rPr>
          <w:szCs w:val="20"/>
        </w:rPr>
        <w:t xml:space="preserve"> graad).</w:t>
      </w:r>
    </w:p>
    <w:p w14:paraId="0E9CE166" w14:textId="77777777" w:rsidR="00A7296D" w:rsidRPr="0024538B" w:rsidRDefault="00A7296D" w:rsidP="000B013A">
      <w:pPr>
        <w:rPr>
          <w:szCs w:val="20"/>
        </w:rPr>
      </w:pPr>
      <w:r w:rsidRPr="0024538B">
        <w:rPr>
          <w:szCs w:val="20"/>
        </w:rPr>
        <w:t>Wij versturen geen afwezigheid</w:t>
      </w:r>
      <w:r w:rsidR="00972F5F" w:rsidRPr="0024538B">
        <w:rPr>
          <w:szCs w:val="20"/>
        </w:rPr>
        <w:t>s</w:t>
      </w:r>
      <w:r w:rsidRPr="0024538B">
        <w:rPr>
          <w:szCs w:val="20"/>
        </w:rPr>
        <w:t xml:space="preserve">brieven. </w:t>
      </w:r>
      <w:r w:rsidR="00025A9B" w:rsidRPr="0024538B">
        <w:rPr>
          <w:szCs w:val="20"/>
        </w:rPr>
        <w:t>J</w:t>
      </w:r>
      <w:r w:rsidR="006F2095" w:rsidRPr="0024538B">
        <w:rPr>
          <w:szCs w:val="20"/>
        </w:rPr>
        <w:t xml:space="preserve">e </w:t>
      </w:r>
      <w:r w:rsidRPr="0024538B">
        <w:rPr>
          <w:szCs w:val="20"/>
        </w:rPr>
        <w:t xml:space="preserve">ouders moeten ’s morgens de school contacteren om te verwittigen dat </w:t>
      </w:r>
      <w:r w:rsidR="006F2095" w:rsidRPr="0024538B">
        <w:rPr>
          <w:szCs w:val="20"/>
        </w:rPr>
        <w:t xml:space="preserve">je </w:t>
      </w:r>
      <w:r w:rsidRPr="0024538B">
        <w:rPr>
          <w:szCs w:val="20"/>
        </w:rPr>
        <w:t>afwezig zal zijn.</w:t>
      </w:r>
      <w:r w:rsidR="00135532" w:rsidRPr="0024538B">
        <w:rPr>
          <w:szCs w:val="20"/>
        </w:rPr>
        <w:t xml:space="preserve"> </w:t>
      </w:r>
      <w:r w:rsidR="006E3ADD" w:rsidRPr="0024538B">
        <w:rPr>
          <w:szCs w:val="20"/>
        </w:rPr>
        <w:t>Wij dringen er op aan dat je ouders voldoende streng waken over je regelmatig schoolbezoek, omdat dit in het belang is van je schoolprestaties.</w:t>
      </w:r>
    </w:p>
    <w:p w14:paraId="441D5DAD" w14:textId="77777777" w:rsidR="00CD20BF" w:rsidRPr="0024538B" w:rsidRDefault="00A7296D" w:rsidP="000B013A">
      <w:pPr>
        <w:rPr>
          <w:szCs w:val="20"/>
        </w:rPr>
      </w:pPr>
      <w:r w:rsidRPr="0024538B">
        <w:rPr>
          <w:szCs w:val="20"/>
        </w:rPr>
        <w:t>Problematische afwezigheid, waaronder het spijbelen, kan enkel door de school gewettigd worden op basis van een concrete leerling</w:t>
      </w:r>
      <w:r w:rsidR="002A4179" w:rsidRPr="0024538B">
        <w:rPr>
          <w:szCs w:val="20"/>
        </w:rPr>
        <w:t>en</w:t>
      </w:r>
      <w:r w:rsidRPr="0024538B">
        <w:rPr>
          <w:szCs w:val="20"/>
        </w:rPr>
        <w:t xml:space="preserve">begeleiding. </w:t>
      </w:r>
      <w:r w:rsidR="006E3ADD" w:rsidRPr="0024538B">
        <w:rPr>
          <w:szCs w:val="20"/>
        </w:rPr>
        <w:t xml:space="preserve">Of je het statuut van regelmatige leerling behoudt, hangt dus af van de bewijzen die de school kan voorleggen van de ernstige inspanningen die zij geleverd heeft om in samenwerking met het begeleidend CLB de vastgelopen situatie van de leerling te begeleiden en te remediëren. </w:t>
      </w:r>
      <w:r w:rsidRPr="0024538B">
        <w:rPr>
          <w:szCs w:val="20"/>
        </w:rPr>
        <w:t xml:space="preserve">Als </w:t>
      </w:r>
      <w:r w:rsidR="0024745A" w:rsidRPr="0024538B">
        <w:rPr>
          <w:szCs w:val="20"/>
        </w:rPr>
        <w:t xml:space="preserve">jij </w:t>
      </w:r>
      <w:r w:rsidRPr="0024538B">
        <w:rPr>
          <w:szCs w:val="20"/>
        </w:rPr>
        <w:t xml:space="preserve">of </w:t>
      </w:r>
      <w:r w:rsidR="0024745A" w:rsidRPr="0024538B">
        <w:rPr>
          <w:szCs w:val="20"/>
        </w:rPr>
        <w:t xml:space="preserve">je </w:t>
      </w:r>
      <w:r w:rsidRPr="0024538B">
        <w:rPr>
          <w:szCs w:val="20"/>
        </w:rPr>
        <w:t>ouders niet ingaan op het initiatief van het CLB, meld</w:t>
      </w:r>
      <w:r w:rsidR="00D068F5" w:rsidRPr="0024538B">
        <w:rPr>
          <w:szCs w:val="20"/>
        </w:rPr>
        <w:t xml:space="preserve">t het CLB dit aan de overheid. </w:t>
      </w:r>
    </w:p>
    <w:p w14:paraId="44EDC965" w14:textId="50B04C04" w:rsidR="00A7296D" w:rsidRPr="0024538B" w:rsidRDefault="002B1002" w:rsidP="006A0E64">
      <w:pPr>
        <w:pStyle w:val="Kop3"/>
      </w:pPr>
      <w:bookmarkStart w:id="50" w:name="_Toc98334408"/>
      <w:r>
        <w:t xml:space="preserve">6.1 </w:t>
      </w:r>
      <w:r w:rsidR="00A7296D" w:rsidRPr="0024538B">
        <w:t>Hoe moeten afwezigheden gewettigd worden?</w:t>
      </w:r>
      <w:bookmarkEnd w:id="50"/>
    </w:p>
    <w:p w14:paraId="7930F9C1" w14:textId="77777777" w:rsidR="002B1002" w:rsidRDefault="002B1002" w:rsidP="00943D6F">
      <w:pPr>
        <w:pStyle w:val="Kop4"/>
      </w:pPr>
      <w:r>
        <w:t xml:space="preserve">6.1.1. Afwezigheid om medische redenen </w:t>
      </w:r>
    </w:p>
    <w:p w14:paraId="26284491" w14:textId="77777777" w:rsidR="00F677C8" w:rsidRDefault="002B1002" w:rsidP="002B1002">
      <w:r>
        <w:t xml:space="preserve">a) </w:t>
      </w:r>
      <w:r w:rsidRPr="006259B9">
        <w:rPr>
          <w:u w:val="single"/>
        </w:rPr>
        <w:t>Verklaring</w:t>
      </w:r>
      <w:r>
        <w:t xml:space="preserve"> </w:t>
      </w:r>
    </w:p>
    <w:p w14:paraId="0293F77C" w14:textId="77777777" w:rsidR="00F677C8" w:rsidRDefault="002B1002" w:rsidP="002B1002">
      <w:r>
        <w:lastRenderedPageBreak/>
        <w:t xml:space="preserve">• Als de ziekte een periode van drie opeenvolgende kalenderdagen niet overschrijdt, volstaat een verklaring ondertekend en gedateerd door de ouders of de meerderjarige leerling(e). </w:t>
      </w:r>
    </w:p>
    <w:p w14:paraId="278AB3C9" w14:textId="77777777" w:rsidR="00F677C8" w:rsidRDefault="002B1002" w:rsidP="002B1002">
      <w:r>
        <w:t>• Dit bewijsstuk moeten door de leerling overhandigd worden op het secretariaat op de eerstvolgende dag dat hij/zij terug naar school komt. • Een dergelijke verklaring kan echter hoogstens viermaal per schooljaar gebruikt worden. • Je vindt hiervoor vier afwezigheidsbriefjes vooraan in je planningsagenda (voor de leerlingen van de 1ste graad) of 'Het ABC voor de PISO-leerling' (voor de leerlingen van de 2de en 3de graad).</w:t>
      </w:r>
    </w:p>
    <w:p w14:paraId="4D7D2A18" w14:textId="77777777" w:rsidR="00F677C8" w:rsidRDefault="002B1002" w:rsidP="002B1002">
      <w:r>
        <w:t xml:space="preserve">b) </w:t>
      </w:r>
      <w:r w:rsidRPr="006259B9">
        <w:rPr>
          <w:u w:val="single"/>
        </w:rPr>
        <w:t>Medisch attest</w:t>
      </w:r>
      <w:r>
        <w:t xml:space="preserve"> </w:t>
      </w:r>
    </w:p>
    <w:p w14:paraId="75610E5A" w14:textId="77777777" w:rsidR="00F677C8" w:rsidRDefault="002B1002" w:rsidP="002B1002">
      <w:r>
        <w:t xml:space="preserve">Een medisch attest is vereist: • als de ziekte een periode van drie opeenvolgende kalenderdagen overschrijdt; • als al viermaal in hetzelfde schooljaar een verklaring werd ingediend voor een ziekteperiode van drie of minder kalenderdagen; • voor afwezigheden die vallen in examenperiodes; • voor afwezigheden tijdens een stageperiode of tijdens een projectdag (bijvoorbeeld een VLAJO-verkoopactiviteit, sportdag, lezing door een spreker, stage- of bedrijfsbezoek, workshop binnen of buiten de school, Talentendag, opendeurdag, Youcadag, PISO Run, etc.) • voor afwezigheden op de werkplek in het kader van duaal leren (volgens de afspraken in het arbeidsreglement van je werkplek). Alle afwezigheden om medische redenen moeten worden gewettigd: • op de dag dat je terug op school komt, NIET later! • attesten en afwezigheidsbriefjes kun je ENKEL afgeven aan het onthaal van de school; 1ste graad: onthaal H-blok, 2de/3de graad: onthaal C-blok; • als het een periode van meer dan tien opeenvolgende lesdagen betreft moet je het medisch attest onmiddellijk aan de school (laten) bezorgen, vóór je terugkomst. Het medisch attest is pas rechtsgeldig als het: </w:t>
      </w:r>
    </w:p>
    <w:p w14:paraId="15170903" w14:textId="77777777" w:rsidR="00F677C8" w:rsidRDefault="002B1002" w:rsidP="002B1002">
      <w:r>
        <w:t xml:space="preserve">• duidelijk ingevuld, ondertekend en gedateerd is; </w:t>
      </w:r>
      <w:r w:rsidR="00F677C8">
        <w:br/>
      </w:r>
      <w:r>
        <w:t xml:space="preserve">• de relevante identificatiegegevens vermeldt zoals de naam, adres, telefoonnummer en het RIZIV-nummer van de verstrekker; </w:t>
      </w:r>
      <w:r w:rsidR="00F677C8">
        <w:br/>
      </w:r>
      <w:r>
        <w:t xml:space="preserve">• aangeeft wat de gevolgen zijn van de ziekte voor bepaalde lessen; </w:t>
      </w:r>
      <w:r w:rsidR="00F677C8">
        <w:br/>
      </w:r>
      <w:r>
        <w:t xml:space="preserve">• de begin- en de einddatum aangeeft van de ziekteperiode, met in desbetreffend geval de vermelding van voor- of namiddag. Een medisch attest wordt beschouwd als twijfelachtig in de volgende gevallen: </w:t>
      </w:r>
      <w:r w:rsidR="00F677C8">
        <w:br/>
      </w:r>
      <w:r>
        <w:t xml:space="preserve">• het attest geeft zelf de twijfel van de geneesheer aan wanneer deze schrijft “dixit de ... patiënt; </w:t>
      </w:r>
      <w:r w:rsidR="00F677C8">
        <w:br/>
      </w:r>
      <w:r>
        <w:t xml:space="preserve">• het attest is geantedateerd of begin- en einddatum werden ogenschijnlijk vervalst; </w:t>
      </w:r>
      <w:r w:rsidR="00F677C8">
        <w:br/>
      </w:r>
      <w:r>
        <w:t xml:space="preserve">• het attest vermeldt een reden die niets met de medische toestand van de leerling te maken heeft zoals bijvoorbeeld de ziekte van één van de ouders, hulp in het huishouden, ... Een afwezigheid wegens ziekte die gedekt wordt door een twijfelachtig attest, beschouwen we als spijbelen. Als je omwille van eenzelfde medische behandeling meerdere malen afwezig bent op school, volstaat één medisch attest met de verschillende data. Ook wanneer je vaak afwezig bent wegens een chronische ziekte, zonder dat telkens de raadpleging van een arts nodig is, kan je in samenspraak met de schoolarts één enkel medisch attest indienen, dat dan, telkens als je afwezig bent, gepreciseerd wordt door een verklaring van de ouders. c) Het medisch attest voor de lessen lichamelijke opvoeding en sportactiviteiten op school Er werd een uniform medisch attest ontworpen voor wie niet deelneemt aan de lessen lichamelijke opvoeding. Als de leerling niet kan deelnemen aan deze lessen, moet dit attest door de huisarts meegegeven worden zodat de school kan uitmaken wat wel en wat niet kan in deze lessen. Bij langdurige afwezigheid in deze lessen, bestaat een specifiek formulier. Hierin vraagt de CLB-arts een herevaluatie aan de behandelende geneesheer. Als je wegens ziekte, ongeval of handicap geen lichamelijke opvoeding kan volgen, dan kan de klassenraad beslissen je vrij te stellen van dit vak, op </w:t>
      </w:r>
      <w:r>
        <w:lastRenderedPageBreak/>
        <w:t xml:space="preserve">voorwaarde dat je een aangepast lesprogramma krijgt. Dit wil zeggen dat je het vak lichamelijke opvoeding anders (bijvoorbeeld theoretisch) moet behandelen. Dit aangepast lesprogramma zal opgenomen worden in de eindbeoordeling. Je ouders kunnen de vraag om vrijgesteld te worden voor het vak lichamelijke opvoeding steeds stellen. De klassenraad zal deze vraag onderzoeken, maar de vrijstelling is niet afdwingbaar. Als het gaat om een leerling die de studierichting ‘Sport’ volgt, wordt er verwacht dat deze leerling voldoende aantal lesuren heeft gevolgd om zo een correcte evaluatie van zijn/haar capaciteiten mogelijk te maken. </w:t>
      </w:r>
    </w:p>
    <w:p w14:paraId="2C761243" w14:textId="77777777" w:rsidR="00F677C8" w:rsidRDefault="002B1002" w:rsidP="00943D6F">
      <w:pPr>
        <w:pStyle w:val="Kop4"/>
      </w:pPr>
      <w:r>
        <w:t xml:space="preserve">6.1.2. Afwezigheid om levensbeschouwelijke redenen </w:t>
      </w:r>
    </w:p>
    <w:p w14:paraId="555564C5" w14:textId="77777777" w:rsidR="00F677C8" w:rsidRDefault="002B1002" w:rsidP="002B1002">
      <w:r>
        <w:t xml:space="preserve">Gelet op de eigen levensbeschouwelijke overtuiging en mits akkoord van de directeur kan een leerling afwezig zijn bij de verstrekking van het vak godsdienst of niet-confessionele zedenleer. In voorkomend geval: • zal de leerling de vrijgekomen lestijden besteden aan de studie van zijn/haar eigen levensbeschouwing; • is een afwezigheid op school tijdens deze lestijden dus niet toegelaten. </w:t>
      </w:r>
    </w:p>
    <w:p w14:paraId="6977BA17" w14:textId="77777777" w:rsidR="00F677C8" w:rsidRDefault="002B1002" w:rsidP="00943D6F">
      <w:pPr>
        <w:pStyle w:val="Kop4"/>
      </w:pPr>
      <w:r>
        <w:t xml:space="preserve">6.1.3. Afwezigheid wegens oproeping of dagvaarding voor een rechtbank </w:t>
      </w:r>
    </w:p>
    <w:p w14:paraId="107158FD" w14:textId="4807ACA9" w:rsidR="00F677C8" w:rsidRDefault="002B1002" w:rsidP="002B1002">
      <w:r>
        <w:t xml:space="preserve">Deze afwezigheid wordt van rechtswege toegestaan mits voorlegging van een officieel document. </w:t>
      </w:r>
    </w:p>
    <w:p w14:paraId="427D1DB3" w14:textId="77777777" w:rsidR="00F677C8" w:rsidRDefault="002B1002" w:rsidP="00943D6F">
      <w:pPr>
        <w:pStyle w:val="Kop4"/>
      </w:pPr>
      <w:r>
        <w:t xml:space="preserve">6.1.4. Afwezigheid om feestdagen te beleven die inherent zijn aan een levensbeschouwelijke overtuiging </w:t>
      </w:r>
    </w:p>
    <w:p w14:paraId="5860CA62" w14:textId="77777777" w:rsidR="00F677C8" w:rsidRDefault="002B1002" w:rsidP="002B1002">
      <w:r>
        <w:t xml:space="preserve">De volgende feestdagen komen hiervoor in aanmerking: </w:t>
      </w:r>
    </w:p>
    <w:p w14:paraId="45BFF067" w14:textId="77777777" w:rsidR="008F48E0" w:rsidRDefault="002B1002" w:rsidP="000F1B3B">
      <w:pPr>
        <w:pStyle w:val="Opsomming"/>
        <w:numPr>
          <w:ilvl w:val="0"/>
          <w:numId w:val="71"/>
        </w:numPr>
      </w:pPr>
      <w:r>
        <w:t xml:space="preserve">ben je moslim: het Suikerfeest (1 dag) en het Offerfeest (1 dag); </w:t>
      </w:r>
    </w:p>
    <w:p w14:paraId="4A650A0D" w14:textId="078CF5D7" w:rsidR="008F48E0" w:rsidRDefault="002B1002" w:rsidP="000F1B3B">
      <w:pPr>
        <w:pStyle w:val="Opsomming"/>
        <w:numPr>
          <w:ilvl w:val="0"/>
          <w:numId w:val="71"/>
        </w:numPr>
      </w:pPr>
      <w:r>
        <w:t xml:space="preserve">ben je jood: het Joods Nieuwjaar (2 dagen), de Grote Verzoendag (1 dag), het Loofhuttenfeest (2 dagen) en het Slotfeest (2 laatste dagen), de Kleine Verzoendag (1 dag), het Feest van Esther (1 dag), het Paasfeest (4 dagen) en het Wekenfeest (2 dagen); </w:t>
      </w:r>
    </w:p>
    <w:p w14:paraId="13A181DB" w14:textId="7DF9BE8B" w:rsidR="00F677C8" w:rsidRDefault="002B1002" w:rsidP="000F1B3B">
      <w:pPr>
        <w:pStyle w:val="Opsomming"/>
        <w:numPr>
          <w:ilvl w:val="0"/>
          <w:numId w:val="71"/>
        </w:numPr>
      </w:pPr>
      <w:r>
        <w:t xml:space="preserve">ben je orthodox: paasmaandag, Hemelvaart (1 dag) en Pinksteren (1 dag), voor de jaren waarin het orthodox paasfeest niet samenvalt met het katholiek paasfeest. Je ouders moeten bewijzen dat je effectief zal deelnemen aan de beleving van de feestdag door vooraf het voorziene schooldocument in te vullen, te ondertekenen en aan het onthaal te bezorgen, je vraagt dit document aan je leerkracht levensbeschouwelijke vakken. </w:t>
      </w:r>
    </w:p>
    <w:p w14:paraId="2246BA99" w14:textId="77777777" w:rsidR="00F677C8" w:rsidRDefault="002B1002" w:rsidP="00943D6F">
      <w:pPr>
        <w:pStyle w:val="Kop4"/>
      </w:pPr>
      <w:r>
        <w:t xml:space="preserve">6.1.5. Afwezigheden mits akkoord van de directeur én mits voorlegging van een verklaring van de ouders of een officieel document </w:t>
      </w:r>
    </w:p>
    <w:p w14:paraId="3482956C" w14:textId="77777777" w:rsidR="008F48E0" w:rsidRDefault="002B1002" w:rsidP="002B1002">
      <w:r>
        <w:t xml:space="preserve">Indien de leerling voldoet aan bovenvermelde voorwaarden kunnen volgende afwezigheden toegestaan worden: </w:t>
      </w:r>
    </w:p>
    <w:p w14:paraId="10BF14FC" w14:textId="3308DD1E" w:rsidR="008F48E0" w:rsidRDefault="002B1002" w:rsidP="000F1B3B">
      <w:pPr>
        <w:pStyle w:val="Opsomming"/>
        <w:numPr>
          <w:ilvl w:val="0"/>
          <w:numId w:val="72"/>
        </w:numPr>
      </w:pPr>
      <w:r>
        <w:t xml:space="preserve">je kunt een begrafenis- of huwelijksplechtigheid bijwonen van een bloed- of aanverwant tot en met de 2de graad of van een persoon die onder hetzelfde dak woont; </w:t>
      </w:r>
    </w:p>
    <w:p w14:paraId="08AADFAE" w14:textId="25E3614D" w:rsidR="008F48E0" w:rsidRDefault="002B1002" w:rsidP="000F1B3B">
      <w:pPr>
        <w:pStyle w:val="Opsomming"/>
        <w:numPr>
          <w:ilvl w:val="0"/>
          <w:numId w:val="72"/>
        </w:numPr>
      </w:pPr>
      <w:r>
        <w:t xml:space="preserve">je kunt op de dag van het overlijden van een bloedverwant tot en met de 2de graad of van een persoon die onder hetzelfde dak woont, afwezig zijn. </w:t>
      </w:r>
    </w:p>
    <w:p w14:paraId="1DAC88CB" w14:textId="3934E7E2" w:rsidR="008F48E0" w:rsidRDefault="002B1002" w:rsidP="000F1B3B">
      <w:pPr>
        <w:pStyle w:val="Opsomming"/>
        <w:numPr>
          <w:ilvl w:val="0"/>
          <w:numId w:val="72"/>
        </w:numPr>
      </w:pPr>
      <w:r>
        <w:t xml:space="preserve">je moet voor een rechtbank verschijnen; </w:t>
      </w:r>
    </w:p>
    <w:p w14:paraId="0F7E75D6" w14:textId="702096B1" w:rsidR="008F48E0" w:rsidRDefault="002B1002" w:rsidP="000F1B3B">
      <w:pPr>
        <w:pStyle w:val="Opsomming"/>
        <w:numPr>
          <w:ilvl w:val="0"/>
          <w:numId w:val="72"/>
        </w:numPr>
      </w:pPr>
      <w:r>
        <w:t xml:space="preserve">de school is door overmacht niet bereikbaar of toegankelijk; • je bent onderworpen aan een maatregel opgelegd in het kader van de bijzondere jeugdzorg of de jeugdbescherming; </w:t>
      </w:r>
    </w:p>
    <w:p w14:paraId="37F7B3BC" w14:textId="77777777" w:rsidR="008F48E0" w:rsidRDefault="002B1002" w:rsidP="000F1B3B">
      <w:pPr>
        <w:pStyle w:val="Opsomming"/>
        <w:numPr>
          <w:ilvl w:val="0"/>
          <w:numId w:val="72"/>
        </w:numPr>
      </w:pPr>
      <w:r>
        <w:t xml:space="preserve">je moet proeven afleggen voor de examencommissie van de Vlaamse Gemeenschap; </w:t>
      </w:r>
    </w:p>
    <w:p w14:paraId="489F5B5A" w14:textId="769E74E7" w:rsidR="00F677C8" w:rsidRDefault="002B1002" w:rsidP="000F1B3B">
      <w:pPr>
        <w:pStyle w:val="Opsomming"/>
        <w:numPr>
          <w:ilvl w:val="0"/>
          <w:numId w:val="72"/>
        </w:numPr>
      </w:pPr>
      <w:r>
        <w:lastRenderedPageBreak/>
        <w:t xml:space="preserve">• je neemt, als lid van de raad van bestuur of van de algemene vergadering, deel aan activiteiten verbonden aan het lidmaatschap van de Vlaamse Scholierenkoepel. </w:t>
      </w:r>
    </w:p>
    <w:p w14:paraId="5736B568" w14:textId="77777777" w:rsidR="00F677C8" w:rsidRDefault="002B1002" w:rsidP="00943D6F">
      <w:pPr>
        <w:pStyle w:val="Kop4"/>
      </w:pPr>
      <w:r>
        <w:t>6</w:t>
      </w:r>
      <w:r w:rsidRPr="00115DE7">
        <w:t>.1.6. Afwezigheid om persoonlijke redenen</w:t>
      </w:r>
      <w:r>
        <w:t xml:space="preserve"> </w:t>
      </w:r>
    </w:p>
    <w:p w14:paraId="180358DB" w14:textId="77777777" w:rsidR="00F677C8" w:rsidRDefault="002B1002" w:rsidP="002B1002">
      <w:r>
        <w:t xml:space="preserve">Mits voorafgaand akkoord van de directeur kan een leerling om persoonlijke reden afwezig zijn voor maximum tien halve lesdagen per schooljaar. Deze dagen kunnen al dan niet gespreide halve schooldagen zijn. </w:t>
      </w:r>
    </w:p>
    <w:p w14:paraId="5A970BBD" w14:textId="77777777" w:rsidR="00115DE7" w:rsidRDefault="002B1002" w:rsidP="00943D6F">
      <w:pPr>
        <w:pStyle w:val="Kop4"/>
      </w:pPr>
      <w:r>
        <w:t xml:space="preserve">6.1.7. Afwezigheid omwille van zwangerschap </w:t>
      </w:r>
    </w:p>
    <w:p w14:paraId="5903FF68" w14:textId="6A625D02" w:rsidR="00F677C8" w:rsidRDefault="002B1002" w:rsidP="002B1002">
      <w:r>
        <w:t xml:space="preserve">Als je zwanger bent, heb je recht op moederschapsverlof, dat is maximaal één week gewettigde afwezigheid vóór de vermoedelijke bevallingsdatum en maximaal negen weken na de bevalling. De schoolvakanties schorten dit verlof niet op. Tijdens die afwezigheid kom je in aanmerking voor tijdelijk onderwijs aan huis. </w:t>
      </w:r>
    </w:p>
    <w:p w14:paraId="48EB464F" w14:textId="77777777" w:rsidR="00F677C8" w:rsidRDefault="002B1002" w:rsidP="00943D6F">
      <w:pPr>
        <w:pStyle w:val="Kop4"/>
      </w:pPr>
      <w:r>
        <w:t xml:space="preserve">6.1.8. Afwezigheid ingevolge schorsing of uitsluiting bij schending van leefregels. </w:t>
      </w:r>
    </w:p>
    <w:p w14:paraId="6827D9E8" w14:textId="096A2A73" w:rsidR="00F677C8" w:rsidRDefault="002B1002" w:rsidP="002B1002">
      <w:r>
        <w:t>Een leerling die preventief geschorst, tijdelijk uitgesloten of definitief uitgesloten is, wordt het recht op lesbijwoning ontnomen. Ongeacht het feit of de leerling wel of niet door de school wordt opgevangen, wordt hij als van rechtswege gewettigd afwezig geregistreerd. Het tuchtdossier geldt als verantwoordingsstuk. Niet-aanvaardbare afwezigheden kunnen aanleiding geven tot schrapping als regelmatige leerling, wat inhoudt dat de leerling bij het einde van het schooljaar alle rechten op slagen verliest en geen enkel officieel erkend diploma of getuigschrift kan verwerven.</w:t>
      </w:r>
      <w:r w:rsidR="00F677C8">
        <w:t xml:space="preserve"> </w:t>
      </w:r>
      <w:r>
        <w:t xml:space="preserve">Praktijklessen voor het behalen van het rijbewijs voor de auto/motorfiets moet je buiten de schooluren organiseren. Dit is geen gewettigde reden voor afwezigheid. Dit geldt ook voor niet-dringende medische bezoeken. </w:t>
      </w:r>
    </w:p>
    <w:p w14:paraId="28C2E1BE" w14:textId="77777777" w:rsidR="00F677C8" w:rsidRDefault="002B1002" w:rsidP="00943D6F">
      <w:pPr>
        <w:pStyle w:val="Kop4"/>
      </w:pPr>
      <w:r>
        <w:t xml:space="preserve">6.1.9. Lesbijwoning andere school </w:t>
      </w:r>
    </w:p>
    <w:p w14:paraId="49A4712F" w14:textId="77777777" w:rsidR="00F677C8" w:rsidRDefault="002B1002" w:rsidP="002B1002">
      <w:r>
        <w:t xml:space="preserve">Lessen bijwonen in andere scholen (OKAN-leerlingen) kan pas na overleg én uitdrukkelijke toestemming van beide scholen. Wanneer de leerling de les bijwoont in een andere school is deze leerling gewettigd voor de afwezigheden binnen de school van inschrijving. Wanneer de leerling afwezig is moet hij de beide scholen verwittigen. De afwezigheid wordt geregistreerd door de school van inschrijving en moet gewettigd worden door de leerling. </w:t>
      </w:r>
    </w:p>
    <w:p w14:paraId="70551273" w14:textId="77777777" w:rsidR="00F677C8" w:rsidRDefault="002B1002" w:rsidP="00943D6F">
      <w:pPr>
        <w:pStyle w:val="Kop4"/>
      </w:pPr>
      <w:r>
        <w:t xml:space="preserve">6.1.10. Vrijstelling van vakken </w:t>
      </w:r>
    </w:p>
    <w:p w14:paraId="5F5B9312" w14:textId="77777777" w:rsidR="00F677C8" w:rsidRDefault="002B1002" w:rsidP="002B1002">
      <w:r>
        <w:t xml:space="preserve">Voor kinderen die door hun beperking niet in staat zijn om onderwijs te volgen, ook niet onder de vorm van Permanent Onderwijs aan Huis, kan de onderwijsinspectie beslissen om de leerling tijdelijk of permanent vrij te stellen van de leerplicht. De aanvraag van tijdelijke of permanente vrijstelling van onderwijs moet met een gemotiveerd verzoek van de ouders ingediend worden. </w:t>
      </w:r>
    </w:p>
    <w:p w14:paraId="665B3D62" w14:textId="77777777" w:rsidR="00F677C8" w:rsidRDefault="002B1002" w:rsidP="006A0E64">
      <w:pPr>
        <w:pStyle w:val="Kop3"/>
      </w:pPr>
      <w:bookmarkStart w:id="51" w:name="_Toc98334409"/>
      <w:r>
        <w:t>6.2. Wat als je afwezig bent tijdens een evaluatiemoment?</w:t>
      </w:r>
      <w:bookmarkEnd w:id="51"/>
      <w:r>
        <w:t xml:space="preserve"> </w:t>
      </w:r>
    </w:p>
    <w:p w14:paraId="22D7203C" w14:textId="77777777" w:rsidR="0048725A" w:rsidRDefault="002B1002" w:rsidP="002B1002">
      <w:r>
        <w:t xml:space="preserve">Als je gewettigd afwezig bent en daarom niet deelneemt aan een toets, klastaak of persoonlijk werk, kan je verplicht worden dit in te halen tijdens de eerste les dat je terug aanwezig bent en dit zonder voorafgaande waarschuwing! Wanneer je te laat op school was, en je daardoor een toets niet kon meedoen, kan de leerkracht jou verplichten de dag zelf (ev. tijdens een pauze, een studie, tussen twee uren, …) een mondelinge/schriftelijke test af te leggen. Wanneer je te laat was op school en je daardoor een taak niet kon afgeven aan een leerkracht, overhandig je nog de dag zelf de taak aan het onthaal, zo niet krijg je een nulscore. Als je langdurig afwezig bent, kan de directeur of zijn afgevaardigde ook beslissen dat je niet gevolgde lesuren praktijk moet inhalen. Hij doet dit steeds in samenspraak met de betrokken praktijkleerkracht. Hij beslist ook hoe en wanneer je ze dan moet inhalen. Kan je, </w:t>
      </w:r>
      <w:r>
        <w:lastRenderedPageBreak/>
        <w:t xml:space="preserve">wegens een geldige reden, niet deelnemen aan één of meer examens, dan moet je de school hiervan de dag zelf vóór 8.30 u. verwittigen. Het doktersattest dient ten laatste op de tweede dag na het betrokken examen op de school aan het onthaal afgegeven te worden voor 15.30 u. Voor het laatste examen wordt een deadline meegedeeld. Als je langdurig afwezig bent, beslist de directeur of zijn afgevaardigde steeds in samenspraak met de klassenraad of je de niet gemaakte examens moet inhalen. Zij beslist ook hoe en wanneer je ze dan moet inhalen. Dit wordt aan je ouders meegedeeld. Wanneer je in geval van overmacht (bijvoorbeeld treinstaking, zware sneeuwval, …) niet kan aanwezig zijn op het examen moet je een inhaalexamen afleggen. Als je ongewettigd afwezig was tijdens een evaluatiemoment zoals een examen, toets, klastaak of persoonlijk werk krijg je een 0-score hiervoor. Er wordt wel een remediëring opgesteld die een toetsing van de leerstof inhoudt. Deze remediëring zal besproken worden op de klassenraad. </w:t>
      </w:r>
    </w:p>
    <w:p w14:paraId="3A0E41D9" w14:textId="77777777" w:rsidR="0048725A" w:rsidRDefault="002B1002" w:rsidP="006A0E64">
      <w:pPr>
        <w:pStyle w:val="Kop3"/>
      </w:pPr>
      <w:bookmarkStart w:id="52" w:name="_Toc98334410"/>
      <w:r>
        <w:t>6.3. Spijbelen kan niet</w:t>
      </w:r>
      <w:bookmarkEnd w:id="52"/>
      <w:r>
        <w:t xml:space="preserve"> </w:t>
      </w:r>
    </w:p>
    <w:p w14:paraId="27D979CE" w14:textId="31FC607C" w:rsidR="00F677C8" w:rsidRDefault="002B1002" w:rsidP="002B1002">
      <w:r>
        <w:t xml:space="preserve">Hierboven heb je kunnen lezen in welke gevallen je op school gewettigd afwezig kan zijn. Leren en schoollopen kunnen soms om diverse redenen als lastige, minder leuke opdrachten ervaren worden. Blijf echter niet zomaar weg uit school. Spijbelen kan niet! Wanneer we merken dat je ongewettigd afwezig bent, zal de leerlingenbegeleiding jou hierover aanspreken. Ze luisteren naar de reden van de afwezigheden en samen gaan jullie op zoek naar oplossingen. Wanneer je vijf halve dagen ongewettigd afwezig bent, wordt het CLB eveneens betrokken in de begeleiding. We rekenen op jouw positieve ingesteldheid bij onze begeleidingsinspanning. Van zodra het aantal ongewettigde afwezigheden dertig halve dagen beslaat, wordt jouw dossier als zorgwekkend beschouwd en automatisch doorgespeeld aan het departement Onderwijs. </w:t>
      </w:r>
    </w:p>
    <w:p w14:paraId="1581E221" w14:textId="77777777" w:rsidR="00F677C8" w:rsidRDefault="002B1002" w:rsidP="006A0E64">
      <w:pPr>
        <w:pStyle w:val="Kop3"/>
      </w:pPr>
      <w:bookmarkStart w:id="53" w:name="_Toc98334411"/>
      <w:r>
        <w:t>6.4. Flexibele leertrajecten</w:t>
      </w:r>
      <w:bookmarkEnd w:id="53"/>
      <w:r>
        <w:t xml:space="preserve"> </w:t>
      </w:r>
    </w:p>
    <w:p w14:paraId="7154001B" w14:textId="5D22A788" w:rsidR="0052582E" w:rsidRPr="0024538B" w:rsidRDefault="002B1002" w:rsidP="002B1002">
      <w:pPr>
        <w:rPr>
          <w:i/>
          <w:iCs/>
          <w:szCs w:val="20"/>
        </w:rPr>
      </w:pPr>
      <w:r>
        <w:t>De regelgeving staat in welbepaalde omstandigheden flexibele leertrajecten voor individuele leerlingen toe. Het is mogelijk een aangepast lesprogramma te geven omwille van ziekte, specifieke onderwijsbehoeften, hoogbegaafdheid of tijdelijke leermoeilijkheden. Je ouders kunnen een flexibel traject aanvragen, maar het is nooit een afdwingbaar leerlingenrecht. Een aanvraag moet steeds gestaafd worden door een medisch attest, een advies van het CLB of van de cel leerlingenbegeleiding. Als je aan de voorwaarden voldoet, zal de klassenraad de vraag onderzoeken en een beslissing nemen. Elke aanpassing moet haalbaar zijn voor jezelf en voor de school.</w:t>
      </w:r>
    </w:p>
    <w:p w14:paraId="06942E5E" w14:textId="77777777" w:rsidR="00D9504B" w:rsidRPr="0024538B" w:rsidRDefault="00D9504B" w:rsidP="000B013A">
      <w:pPr>
        <w:rPr>
          <w:szCs w:val="20"/>
        </w:rPr>
      </w:pPr>
    </w:p>
    <w:p w14:paraId="03A18EFF" w14:textId="77777777" w:rsidR="00293EF8" w:rsidRDefault="00A7296D" w:rsidP="001031FA">
      <w:pPr>
        <w:pStyle w:val="Kop2"/>
      </w:pPr>
      <w:bookmarkStart w:id="54" w:name="_Toc98334412"/>
      <w:r w:rsidRPr="0024538B">
        <w:t xml:space="preserve">Van school </w:t>
      </w:r>
      <w:r w:rsidR="00B04815" w:rsidRPr="0024538B">
        <w:t xml:space="preserve">of studierichting </w:t>
      </w:r>
      <w:r w:rsidRPr="0024538B">
        <w:t>veranderen tijdens het schooljaar</w:t>
      </w:r>
      <w:bookmarkEnd w:id="54"/>
      <w:r w:rsidR="00662FF0">
        <w:t> </w:t>
      </w:r>
    </w:p>
    <w:p w14:paraId="2A9DBC75" w14:textId="48F1E9C2" w:rsidR="00A7296D" w:rsidRPr="0024538B" w:rsidRDefault="00A7296D" w:rsidP="008D3466">
      <w:r w:rsidRPr="0024538B">
        <w:t xml:space="preserve">Als je in de loop van het schooljaar van school wenst te veranderen, melden je ouders dit onmiddellijk aan de </w:t>
      </w:r>
      <w:r w:rsidR="00027B34" w:rsidRPr="0024538B">
        <w:t xml:space="preserve">directie van de </w:t>
      </w:r>
      <w:r w:rsidRPr="0024538B">
        <w:t>school.</w:t>
      </w:r>
      <w:r w:rsidR="00B04815" w:rsidRPr="0024538B">
        <w:t xml:space="preserve"> Ook het veranderen van studierichting binnen de school kan enkel mits toelating van minstens één van de ouders. </w:t>
      </w:r>
    </w:p>
    <w:p w14:paraId="00539698" w14:textId="77777777" w:rsidR="00C71F9D" w:rsidRPr="008D3466" w:rsidRDefault="00C71F9D" w:rsidP="000B013A">
      <w:r w:rsidRPr="0024538B">
        <w:rPr>
          <w:szCs w:val="20"/>
        </w:rPr>
        <w:t>In de loop van het schooljaar kan je enkel naa</w:t>
      </w:r>
      <w:r w:rsidRPr="008D3466">
        <w:t>r een andere studierichting overstappen voor een bepaalde datum die wettelijk is va</w:t>
      </w:r>
      <w:r w:rsidRPr="0024538B">
        <w:rPr>
          <w:szCs w:val="20"/>
        </w:rPr>
        <w:t xml:space="preserve">stgelegd. Daarna kan enkel in uitzonderlijke gevallen de toelatingsklassenraad beslissen dat je nog kan veranderen. Je </w:t>
      </w:r>
      <w:r w:rsidR="005918B9" w:rsidRPr="0024538B">
        <w:rPr>
          <w:szCs w:val="20"/>
        </w:rPr>
        <w:t>kunt</w:t>
      </w:r>
      <w:r w:rsidRPr="008D3466">
        <w:t xml:space="preserve"> niet veranderen als in de andere studierichting de maximumcapaciteit al bereikt werd.</w:t>
      </w:r>
    </w:p>
    <w:p w14:paraId="21C500A4" w14:textId="77777777" w:rsidR="00191C95" w:rsidRPr="0024538B" w:rsidRDefault="00191C95" w:rsidP="000B013A">
      <w:pPr>
        <w:rPr>
          <w:b/>
          <w:bCs/>
          <w:szCs w:val="20"/>
          <w:u w:val="single"/>
        </w:rPr>
      </w:pPr>
    </w:p>
    <w:p w14:paraId="776DBA4F" w14:textId="6B6378AA" w:rsidR="001B791B" w:rsidRDefault="00A7296D" w:rsidP="001031FA">
      <w:pPr>
        <w:pStyle w:val="Kop2"/>
      </w:pPr>
      <w:bookmarkStart w:id="55" w:name="_Toc98334413"/>
      <w:r w:rsidRPr="0024538B">
        <w:lastRenderedPageBreak/>
        <w:t>Persoonlijke documenten</w:t>
      </w:r>
      <w:bookmarkEnd w:id="55"/>
    </w:p>
    <w:p w14:paraId="13C843BE" w14:textId="5A54848B" w:rsidR="009575AA" w:rsidRPr="0024538B" w:rsidRDefault="00A7296D" w:rsidP="008D3466">
      <w:r w:rsidRPr="0024538B">
        <w:t>Je bent verplicht</w:t>
      </w:r>
      <w:r w:rsidR="009575AA" w:rsidRPr="0024538B">
        <w:t xml:space="preserve"> thuis</w:t>
      </w:r>
      <w:r w:rsidR="0039259C" w:rsidRPr="0024538B">
        <w:t xml:space="preserve"> </w:t>
      </w:r>
      <w:r w:rsidRPr="0024538B">
        <w:t>notitieschriften, taken, toetsen en schoolrapporten ordelijk ingebonden</w:t>
      </w:r>
      <w:r w:rsidR="007C7504" w:rsidRPr="0024538B">
        <w:t xml:space="preserve"> g</w:t>
      </w:r>
      <w:r w:rsidR="00FE2F28" w:rsidRPr="0024538B">
        <w:t xml:space="preserve">edurende </w:t>
      </w:r>
      <w:r w:rsidR="00477F05" w:rsidRPr="0024538B">
        <w:t>twee</w:t>
      </w:r>
      <w:r w:rsidR="00FE2F28" w:rsidRPr="0024538B">
        <w:t xml:space="preserve"> jaar bij te houden, </w:t>
      </w:r>
      <w:r w:rsidR="007C7504" w:rsidRPr="0024538B">
        <w:t xml:space="preserve">volgens de </w:t>
      </w:r>
      <w:r w:rsidRPr="0024538B">
        <w:t xml:space="preserve">voorschriften </w:t>
      </w:r>
      <w:r w:rsidR="007C7504" w:rsidRPr="0024538B">
        <w:t>van de inspectie</w:t>
      </w:r>
      <w:r w:rsidR="009575AA" w:rsidRPr="0024538B">
        <w:t>.</w:t>
      </w:r>
    </w:p>
    <w:p w14:paraId="04DB8E4B" w14:textId="77777777" w:rsidR="00A7296D" w:rsidRPr="0024538B" w:rsidRDefault="00A7296D" w:rsidP="008D3466"/>
    <w:p w14:paraId="75EE848C" w14:textId="77777777" w:rsidR="001A1DE5" w:rsidRPr="0024538B" w:rsidRDefault="001A1DE5" w:rsidP="008D3466">
      <w:r w:rsidRPr="0024538B">
        <w:t>Zorg dat je notitieschriften volledig blijven, ook na afwezigheid. Bij een langdurige gewettigde afwezigheid kunnen er samen met de klastitularis afspraken gemaakt worden om dit samen met de klas in jouw plaats in orde te houden.</w:t>
      </w:r>
    </w:p>
    <w:p w14:paraId="5A5FDCA1" w14:textId="77777777" w:rsidR="008F1BB5" w:rsidRPr="0024538B" w:rsidRDefault="008F1BB5" w:rsidP="000B013A">
      <w:pPr>
        <w:rPr>
          <w:szCs w:val="20"/>
        </w:rPr>
      </w:pPr>
    </w:p>
    <w:p w14:paraId="2A9FEA60" w14:textId="77777777" w:rsidR="00CF5BED" w:rsidRPr="0024538B" w:rsidRDefault="00CF5BED" w:rsidP="00CF5BED">
      <w:pPr>
        <w:rPr>
          <w:szCs w:val="20"/>
        </w:rPr>
      </w:pPr>
      <w:r w:rsidRPr="008D3466">
        <w:t>Je planningsagenda (voor de leerlingen van de 1ste graad en van het 1ste jaar van de 2de</w:t>
      </w:r>
      <w:r w:rsidRPr="0024538B">
        <w:rPr>
          <w:szCs w:val="20"/>
          <w:vertAlign w:val="superscript"/>
        </w:rPr>
        <w:t xml:space="preserve"> </w:t>
      </w:r>
      <w:r w:rsidRPr="008D3466">
        <w:t>graad) of 'Het ABC voor de PISO-leer</w:t>
      </w:r>
      <w:r w:rsidRPr="0024538B">
        <w:rPr>
          <w:szCs w:val="20"/>
        </w:rPr>
        <w:t>ling' (voor de leerlingen van het 2de jaar van de 2de graad en 3de graad) breng je elke dag mee naar school, het is een handig werkinstrument om huiswerk en lessen in te plannen.</w:t>
      </w:r>
    </w:p>
    <w:p w14:paraId="53EF2F34" w14:textId="77777777" w:rsidR="00A7296D" w:rsidRPr="0024538B" w:rsidRDefault="00A7296D" w:rsidP="000B013A">
      <w:pPr>
        <w:rPr>
          <w:szCs w:val="20"/>
        </w:rPr>
      </w:pPr>
    </w:p>
    <w:p w14:paraId="19F2BEED" w14:textId="77777777" w:rsidR="00A7296D" w:rsidRPr="0024538B" w:rsidRDefault="0041137C" w:rsidP="000B013A">
      <w:pPr>
        <w:pStyle w:val="Plattetekstinspringen2"/>
        <w:ind w:left="0"/>
        <w:jc w:val="left"/>
        <w:rPr>
          <w:szCs w:val="20"/>
        </w:rPr>
      </w:pPr>
      <w:r w:rsidRPr="0024538B">
        <w:rPr>
          <w:szCs w:val="20"/>
        </w:rPr>
        <w:t>Smartschool is een communicatiemiddel tussen de school, jezelf en je ouder(s). Je ouders kunnen hier dus ook berichten voor de leraren of directie versturen. We dringen er bij de ouders op aan regelmatig Smartschool te raadplegen.</w:t>
      </w:r>
    </w:p>
    <w:p w14:paraId="10934632" w14:textId="77777777" w:rsidR="00043D57" w:rsidRPr="0024538B" w:rsidRDefault="00043D57" w:rsidP="000B013A">
      <w:pPr>
        <w:pStyle w:val="Plattetekstinspringen2"/>
        <w:ind w:left="0"/>
        <w:jc w:val="left"/>
        <w:rPr>
          <w:szCs w:val="20"/>
        </w:rPr>
      </w:pPr>
    </w:p>
    <w:p w14:paraId="7CF89333" w14:textId="77777777" w:rsidR="00A7296D" w:rsidRPr="0024538B" w:rsidRDefault="00A7296D" w:rsidP="001031FA">
      <w:pPr>
        <w:pStyle w:val="Kop2"/>
      </w:pPr>
      <w:bookmarkStart w:id="56" w:name="_Toc98334414"/>
      <w:r w:rsidRPr="0024538B">
        <w:t>Begeleiding bij je studies</w:t>
      </w:r>
      <w:bookmarkEnd w:id="56"/>
    </w:p>
    <w:p w14:paraId="50994ECA" w14:textId="512B358E" w:rsidR="00A7296D" w:rsidRPr="0024538B" w:rsidRDefault="00A7296D" w:rsidP="000F1B3B">
      <w:pPr>
        <w:pStyle w:val="Kop3"/>
        <w:numPr>
          <w:ilvl w:val="1"/>
          <w:numId w:val="80"/>
        </w:numPr>
      </w:pPr>
      <w:bookmarkStart w:id="57" w:name="_Toc98334415"/>
      <w:r w:rsidRPr="0024538B">
        <w:t xml:space="preserve">De </w:t>
      </w:r>
      <w:r w:rsidR="007C7504" w:rsidRPr="0024538B">
        <w:t>klastitularis</w:t>
      </w:r>
      <w:bookmarkEnd w:id="57"/>
      <w:r w:rsidR="007C7504" w:rsidRPr="0024538B">
        <w:t xml:space="preserve"> </w:t>
      </w:r>
    </w:p>
    <w:p w14:paraId="09BDF857" w14:textId="77777777" w:rsidR="00A7296D" w:rsidRPr="0024538B" w:rsidRDefault="00A7296D" w:rsidP="006B4F24">
      <w:r w:rsidRPr="0024538B">
        <w:t>Een van je leraren vervult de taak van klas</w:t>
      </w:r>
      <w:r w:rsidR="007C7504" w:rsidRPr="0024538B">
        <w:t>titularis</w:t>
      </w:r>
      <w:r w:rsidRPr="0024538B">
        <w:t>. Bij die leraar kan je altijd terecht met je vragen en/of problemen in verband met je studie of je persoonlijke situatie. Een gesprek kan soms wonderen verrichten. Soms is he</w:t>
      </w:r>
      <w:r w:rsidR="007C7504" w:rsidRPr="0024538B">
        <w:t>t nodig de leerlingenbegeleiding</w:t>
      </w:r>
      <w:r w:rsidRPr="0024538B">
        <w:t xml:space="preserve"> of </w:t>
      </w:r>
      <w:r w:rsidR="007C7504" w:rsidRPr="0024538B">
        <w:t xml:space="preserve">het </w:t>
      </w:r>
      <w:r w:rsidRPr="0024538B">
        <w:t>CLB hierbij te betrekken.</w:t>
      </w:r>
    </w:p>
    <w:p w14:paraId="57ECCD5D" w14:textId="77777777" w:rsidR="008F1BB5" w:rsidRPr="0024538B" w:rsidRDefault="008F1BB5" w:rsidP="006B4F24">
      <w:pPr>
        <w:rPr>
          <w:szCs w:val="20"/>
        </w:rPr>
      </w:pPr>
    </w:p>
    <w:p w14:paraId="1286E34E" w14:textId="77777777" w:rsidR="006B4F24" w:rsidRDefault="00A7296D" w:rsidP="006B4F24">
      <w:r w:rsidRPr="0024538B">
        <w:t xml:space="preserve">Een </w:t>
      </w:r>
      <w:r w:rsidR="007C7504" w:rsidRPr="0024538B">
        <w:t>klastitularis</w:t>
      </w:r>
      <w:r w:rsidRPr="0024538B">
        <w:t xml:space="preserve"> volgt elke leerling van de klas van zeer nabij. Hij/zij is ook de meest aangewezen persoon om in te spelen op mogelijke problemen in de klas.</w:t>
      </w:r>
    </w:p>
    <w:p w14:paraId="2CD310D6" w14:textId="76C0163B" w:rsidR="00A7296D" w:rsidRPr="0024538B" w:rsidRDefault="00662FF0" w:rsidP="000F1B3B">
      <w:pPr>
        <w:pStyle w:val="Kop3"/>
        <w:numPr>
          <w:ilvl w:val="1"/>
          <w:numId w:val="80"/>
        </w:numPr>
      </w:pPr>
      <w:r>
        <w:t> </w:t>
      </w:r>
      <w:bookmarkStart w:id="58" w:name="_Toc98334416"/>
      <w:r w:rsidR="00A7296D" w:rsidRPr="0024538B">
        <w:t>De leerlingenbegeleider</w:t>
      </w:r>
      <w:bookmarkEnd w:id="58"/>
      <w:r w:rsidR="00A7296D" w:rsidRPr="0024538B">
        <w:t xml:space="preserve"> </w:t>
      </w:r>
    </w:p>
    <w:p w14:paraId="19A49764" w14:textId="77777777" w:rsidR="00A7296D" w:rsidRPr="0024538B" w:rsidRDefault="007C7504" w:rsidP="000B013A">
      <w:pPr>
        <w:rPr>
          <w:szCs w:val="20"/>
        </w:rPr>
      </w:pPr>
      <w:r w:rsidRPr="0024538B">
        <w:rPr>
          <w:szCs w:val="20"/>
        </w:rPr>
        <w:t>Bij de leerlingenbegeleiding</w:t>
      </w:r>
      <w:r w:rsidR="00A7296D" w:rsidRPr="0024538B">
        <w:rPr>
          <w:szCs w:val="20"/>
        </w:rPr>
        <w:t xml:space="preserve"> kan je terecht wanneer je met een probleem</w:t>
      </w:r>
      <w:r w:rsidRPr="0024538B">
        <w:rPr>
          <w:szCs w:val="20"/>
        </w:rPr>
        <w:t xml:space="preserve"> zit (</w:t>
      </w:r>
      <w:r w:rsidR="00203C08" w:rsidRPr="0024538B">
        <w:rPr>
          <w:szCs w:val="20"/>
        </w:rPr>
        <w:t>bijvoorbeeld</w:t>
      </w:r>
      <w:r w:rsidRPr="0024538B">
        <w:rPr>
          <w:szCs w:val="20"/>
        </w:rPr>
        <w:t xml:space="preserve"> problemen met leraren of medeleerlingen</w:t>
      </w:r>
      <w:r w:rsidR="00A7296D" w:rsidRPr="0024538B">
        <w:rPr>
          <w:szCs w:val="20"/>
        </w:rPr>
        <w:t xml:space="preserve">) of wanneer je nood hebt aan een luisterend oor. </w:t>
      </w:r>
      <w:r w:rsidR="00925B88" w:rsidRPr="0024538B">
        <w:rPr>
          <w:szCs w:val="20"/>
        </w:rPr>
        <w:t>Ook met studieproblemen kan je bij hen terecht; naargelang de ernst van het probleem vind je samen een oplossing of word je doorverwezen naar een meer gespecialiseerd persoon of team (bijv</w:t>
      </w:r>
      <w:r w:rsidR="00087843" w:rsidRPr="0024538B">
        <w:rPr>
          <w:szCs w:val="20"/>
        </w:rPr>
        <w:t>oorbeeld</w:t>
      </w:r>
      <w:r w:rsidR="00925B88" w:rsidRPr="0024538B">
        <w:rPr>
          <w:szCs w:val="20"/>
        </w:rPr>
        <w:t xml:space="preserve"> </w:t>
      </w:r>
      <w:r w:rsidR="00A7296D" w:rsidRPr="0024538B">
        <w:rPr>
          <w:szCs w:val="20"/>
        </w:rPr>
        <w:t>CLB)</w:t>
      </w:r>
      <w:r w:rsidR="008F1BB5" w:rsidRPr="0024538B">
        <w:rPr>
          <w:szCs w:val="20"/>
        </w:rPr>
        <w:t xml:space="preserve">. </w:t>
      </w:r>
      <w:r w:rsidR="00A7296D" w:rsidRPr="0024538B">
        <w:rPr>
          <w:szCs w:val="20"/>
        </w:rPr>
        <w:t>Er wordt in onze school ook met een leerlingenvolgsysteem gewerkt.</w:t>
      </w:r>
    </w:p>
    <w:p w14:paraId="5A50900C" w14:textId="77777777" w:rsidR="00A7296D" w:rsidRPr="0024538B" w:rsidRDefault="00A7296D" w:rsidP="000B013A">
      <w:pPr>
        <w:rPr>
          <w:szCs w:val="20"/>
        </w:rPr>
      </w:pPr>
    </w:p>
    <w:p w14:paraId="5FB30974" w14:textId="74C9F227" w:rsidR="00A7296D" w:rsidRPr="0024538B" w:rsidRDefault="00A7296D" w:rsidP="000F1B3B">
      <w:pPr>
        <w:pStyle w:val="Kop3"/>
        <w:numPr>
          <w:ilvl w:val="1"/>
          <w:numId w:val="80"/>
        </w:numPr>
      </w:pPr>
      <w:bookmarkStart w:id="59" w:name="_Toc98334417"/>
      <w:r w:rsidRPr="0024538B">
        <w:t>De begeleidende klassenraad</w:t>
      </w:r>
      <w:bookmarkEnd w:id="59"/>
    </w:p>
    <w:p w14:paraId="7CD8CFD0" w14:textId="77777777" w:rsidR="00A7296D" w:rsidRPr="0024538B" w:rsidRDefault="00A7296D" w:rsidP="000B013A">
      <w:pPr>
        <w:rPr>
          <w:szCs w:val="20"/>
        </w:rPr>
      </w:pPr>
      <w:r w:rsidRPr="0024538B">
        <w:rPr>
          <w:szCs w:val="20"/>
        </w:rPr>
        <w:t>De klassenraad, het orgaan waarin alle leerkrachten</w:t>
      </w:r>
      <w:r w:rsidR="00904C8B" w:rsidRPr="0024538B">
        <w:rPr>
          <w:szCs w:val="20"/>
        </w:rPr>
        <w:t>,</w:t>
      </w:r>
      <w:r w:rsidRPr="0024538B">
        <w:rPr>
          <w:szCs w:val="20"/>
        </w:rPr>
        <w:t xml:space="preserve"> die belast zijn met de opleiding van een individuele leerling</w:t>
      </w:r>
      <w:r w:rsidR="00904C8B" w:rsidRPr="0024538B">
        <w:rPr>
          <w:szCs w:val="20"/>
        </w:rPr>
        <w:t>,</w:t>
      </w:r>
      <w:r w:rsidRPr="0024538B">
        <w:rPr>
          <w:szCs w:val="20"/>
        </w:rPr>
        <w:t xml:space="preserve"> verzameld zijn, heeft een belangrijk aandeel in de evaluatie. Zij komen samen onder leiding van de directeur of zijn afgevaardigde.</w:t>
      </w:r>
    </w:p>
    <w:p w14:paraId="24A966DC" w14:textId="77777777" w:rsidR="008F1BB5" w:rsidRPr="0024538B" w:rsidRDefault="008F1BB5" w:rsidP="000B013A">
      <w:pPr>
        <w:rPr>
          <w:szCs w:val="20"/>
        </w:rPr>
      </w:pPr>
    </w:p>
    <w:p w14:paraId="11DBC8FC" w14:textId="77777777" w:rsidR="00A7296D" w:rsidRPr="0024538B" w:rsidRDefault="00A7296D" w:rsidP="000B013A">
      <w:pPr>
        <w:rPr>
          <w:szCs w:val="20"/>
        </w:rPr>
      </w:pPr>
      <w:r w:rsidRPr="0024538B">
        <w:rPr>
          <w:szCs w:val="20"/>
        </w:rPr>
        <w:t xml:space="preserve">In onze school evalueert de klassenraad </w:t>
      </w:r>
      <w:r w:rsidR="009F0098" w:rsidRPr="0024538B">
        <w:rPr>
          <w:szCs w:val="20"/>
        </w:rPr>
        <w:t>vier</w:t>
      </w:r>
      <w:r w:rsidR="008F1BB5" w:rsidRPr="0024538B">
        <w:rPr>
          <w:szCs w:val="20"/>
        </w:rPr>
        <w:t>maal</w:t>
      </w:r>
      <w:r w:rsidRPr="0024538B">
        <w:rPr>
          <w:szCs w:val="20"/>
        </w:rPr>
        <w:t xml:space="preserve"> </w:t>
      </w:r>
      <w:r w:rsidR="00027B34" w:rsidRPr="0024538B">
        <w:rPr>
          <w:szCs w:val="20"/>
        </w:rPr>
        <w:t xml:space="preserve">per jaar </w:t>
      </w:r>
      <w:r w:rsidRPr="0024538B">
        <w:rPr>
          <w:szCs w:val="20"/>
        </w:rPr>
        <w:t xml:space="preserve">het studiegedrag van elke leerling. Hierbij gaat de aandacht voornamelijk naar de bekwaamheid, de bereikte resultaten, de elementen in het studiegedrag die eventueel moeten gecorrigeerd worden. Hierdoor speelt de klassenraad eveneens een remediërende rol bij de </w:t>
      </w:r>
      <w:r w:rsidRPr="0024538B">
        <w:rPr>
          <w:szCs w:val="20"/>
        </w:rPr>
        <w:lastRenderedPageBreak/>
        <w:t>begeleiding van het studiegedrag.</w:t>
      </w:r>
      <w:r w:rsidR="00461394" w:rsidRPr="0024538B">
        <w:rPr>
          <w:szCs w:val="20"/>
        </w:rPr>
        <w:t xml:space="preserve"> </w:t>
      </w:r>
      <w:r w:rsidRPr="0024538B">
        <w:rPr>
          <w:szCs w:val="20"/>
        </w:rPr>
        <w:t>Daarnaast worden op elke klassenraad ook de attitudes en het gedrag van de leerlingen besproken.</w:t>
      </w:r>
    </w:p>
    <w:p w14:paraId="37BA34D4" w14:textId="77777777" w:rsidR="00A7296D" w:rsidRPr="0024538B" w:rsidRDefault="00A7296D" w:rsidP="000B013A">
      <w:pPr>
        <w:rPr>
          <w:szCs w:val="20"/>
        </w:rPr>
      </w:pPr>
    </w:p>
    <w:p w14:paraId="7D897537" w14:textId="77777777" w:rsidR="00A7296D" w:rsidRPr="0024538B" w:rsidRDefault="00A7296D" w:rsidP="000B013A">
      <w:pPr>
        <w:rPr>
          <w:szCs w:val="20"/>
        </w:rPr>
      </w:pPr>
      <w:r w:rsidRPr="0024538B">
        <w:rPr>
          <w:szCs w:val="20"/>
        </w:rPr>
        <w:t>De begeleidende klassenraad heeft de volgende functies:</w:t>
      </w:r>
    </w:p>
    <w:p w14:paraId="1D62B4C5" w14:textId="77777777" w:rsidR="00A7296D" w:rsidRPr="0024538B" w:rsidRDefault="00A7296D" w:rsidP="000F1B3B">
      <w:pPr>
        <w:numPr>
          <w:ilvl w:val="0"/>
          <w:numId w:val="73"/>
        </w:numPr>
        <w:rPr>
          <w:szCs w:val="20"/>
        </w:rPr>
      </w:pPr>
      <w:r w:rsidRPr="0024538B">
        <w:rPr>
          <w:szCs w:val="20"/>
        </w:rPr>
        <w:t>de vorming van een groep leerlingen;</w:t>
      </w:r>
    </w:p>
    <w:p w14:paraId="6EBDB1B8" w14:textId="77777777" w:rsidR="00A7296D" w:rsidRPr="0024538B" w:rsidRDefault="00A7296D" w:rsidP="000F1B3B">
      <w:pPr>
        <w:numPr>
          <w:ilvl w:val="0"/>
          <w:numId w:val="73"/>
        </w:numPr>
        <w:rPr>
          <w:szCs w:val="20"/>
        </w:rPr>
      </w:pPr>
      <w:r w:rsidRPr="0024538B">
        <w:rPr>
          <w:szCs w:val="20"/>
        </w:rPr>
        <w:t>het evalueren van de vorderingen van een groep leerlingen (de eindevaluatie gebeurt door de delibererende klassenraad);</w:t>
      </w:r>
    </w:p>
    <w:p w14:paraId="7E57DCF8" w14:textId="3926167E" w:rsidR="00A7296D" w:rsidRDefault="00A7296D" w:rsidP="000F1B3B">
      <w:pPr>
        <w:numPr>
          <w:ilvl w:val="0"/>
          <w:numId w:val="73"/>
        </w:numPr>
        <w:rPr>
          <w:szCs w:val="20"/>
        </w:rPr>
      </w:pPr>
      <w:r w:rsidRPr="0024538B">
        <w:rPr>
          <w:szCs w:val="20"/>
        </w:rPr>
        <w:t>advies geven aangaande tuchtmaatregelen.</w:t>
      </w:r>
    </w:p>
    <w:p w14:paraId="0539A78F" w14:textId="77777777" w:rsidR="006B4F24" w:rsidRPr="0024538B" w:rsidRDefault="006B4F24" w:rsidP="000F1B3B">
      <w:pPr>
        <w:numPr>
          <w:ilvl w:val="0"/>
          <w:numId w:val="73"/>
        </w:numPr>
        <w:rPr>
          <w:szCs w:val="20"/>
        </w:rPr>
      </w:pPr>
    </w:p>
    <w:p w14:paraId="24EF1C99" w14:textId="1C52E78A" w:rsidR="009A122A" w:rsidRPr="0024538B" w:rsidRDefault="00FD7BE8" w:rsidP="006A0E64">
      <w:pPr>
        <w:pStyle w:val="Kop3"/>
        <w:ind w:left="400"/>
      </w:pPr>
      <w:bookmarkStart w:id="60" w:name="_Toc98334418"/>
      <w:r>
        <w:t xml:space="preserve">9.’ </w:t>
      </w:r>
      <w:r w:rsidR="009A122A" w:rsidRPr="0024538B">
        <w:t>Huiswerkklas</w:t>
      </w:r>
      <w:bookmarkEnd w:id="60"/>
    </w:p>
    <w:p w14:paraId="0428D72D" w14:textId="77777777" w:rsidR="009A122A" w:rsidRPr="0024538B" w:rsidRDefault="009A122A" w:rsidP="000B013A">
      <w:pPr>
        <w:spacing w:before="100" w:beforeAutospacing="1" w:after="100" w:afterAutospacing="1"/>
        <w:rPr>
          <w:szCs w:val="20"/>
        </w:rPr>
      </w:pPr>
      <w:r w:rsidRPr="0024538B">
        <w:rPr>
          <w:szCs w:val="20"/>
        </w:rPr>
        <w:t xml:space="preserve">Iedere maandag, dinsdag en donderdag tijdens het </w:t>
      </w:r>
      <w:r w:rsidR="0090679E" w:rsidRPr="0024538B">
        <w:rPr>
          <w:szCs w:val="20"/>
        </w:rPr>
        <w:t>8ste</w:t>
      </w:r>
      <w:r w:rsidR="002C6B14" w:rsidRPr="0024538B">
        <w:rPr>
          <w:szCs w:val="20"/>
        </w:rPr>
        <w:t xml:space="preserve"> lesuur (15.</w:t>
      </w:r>
      <w:r w:rsidRPr="0024538B">
        <w:rPr>
          <w:szCs w:val="20"/>
        </w:rPr>
        <w:t>30</w:t>
      </w:r>
      <w:r w:rsidR="002C6B14" w:rsidRPr="0024538B">
        <w:rPr>
          <w:szCs w:val="20"/>
        </w:rPr>
        <w:t xml:space="preserve"> u</w:t>
      </w:r>
      <w:r w:rsidR="00C20482" w:rsidRPr="0024538B">
        <w:rPr>
          <w:szCs w:val="20"/>
        </w:rPr>
        <w:t>.</w:t>
      </w:r>
      <w:r w:rsidR="002C6B14" w:rsidRPr="0024538B">
        <w:rPr>
          <w:szCs w:val="20"/>
        </w:rPr>
        <w:t xml:space="preserve"> – 16.</w:t>
      </w:r>
      <w:r w:rsidRPr="0024538B">
        <w:rPr>
          <w:szCs w:val="20"/>
        </w:rPr>
        <w:t>20</w:t>
      </w:r>
      <w:r w:rsidR="002C6B14" w:rsidRPr="0024538B">
        <w:rPr>
          <w:szCs w:val="20"/>
        </w:rPr>
        <w:t xml:space="preserve"> u</w:t>
      </w:r>
      <w:r w:rsidR="00C20482" w:rsidRPr="0024538B">
        <w:rPr>
          <w:szCs w:val="20"/>
        </w:rPr>
        <w:t>.</w:t>
      </w:r>
      <w:r w:rsidRPr="0024538B">
        <w:rPr>
          <w:szCs w:val="20"/>
        </w:rPr>
        <w:t>) en op woensdag (12</w:t>
      </w:r>
      <w:r w:rsidR="002C6B14" w:rsidRPr="0024538B">
        <w:rPr>
          <w:szCs w:val="20"/>
        </w:rPr>
        <w:t xml:space="preserve"> </w:t>
      </w:r>
      <w:r w:rsidRPr="0024538B">
        <w:rPr>
          <w:szCs w:val="20"/>
        </w:rPr>
        <w:t>u</w:t>
      </w:r>
      <w:r w:rsidR="00C20482" w:rsidRPr="0024538B">
        <w:rPr>
          <w:szCs w:val="20"/>
        </w:rPr>
        <w:t>.</w:t>
      </w:r>
      <w:r w:rsidRPr="0024538B">
        <w:rPr>
          <w:szCs w:val="20"/>
        </w:rPr>
        <w:t xml:space="preserve"> –</w:t>
      </w:r>
      <w:r w:rsidR="00B94C55" w:rsidRPr="0024538B">
        <w:rPr>
          <w:szCs w:val="20"/>
        </w:rPr>
        <w:t xml:space="preserve"> 13</w:t>
      </w:r>
      <w:r w:rsidR="002C6B14" w:rsidRPr="0024538B">
        <w:rPr>
          <w:szCs w:val="20"/>
        </w:rPr>
        <w:t xml:space="preserve"> </w:t>
      </w:r>
      <w:r w:rsidRPr="0024538B">
        <w:rPr>
          <w:szCs w:val="20"/>
        </w:rPr>
        <w:t>u</w:t>
      </w:r>
      <w:r w:rsidR="00C20482" w:rsidRPr="0024538B">
        <w:rPr>
          <w:szCs w:val="20"/>
        </w:rPr>
        <w:t>.</w:t>
      </w:r>
      <w:r w:rsidRPr="0024538B">
        <w:rPr>
          <w:szCs w:val="20"/>
        </w:rPr>
        <w:t>) kunnen de leerlingen langskomen in de huiswerkklas (lokaal H12</w:t>
      </w:r>
      <w:r w:rsidR="00B94C55" w:rsidRPr="0024538B">
        <w:rPr>
          <w:szCs w:val="20"/>
        </w:rPr>
        <w:t>/E206</w:t>
      </w:r>
      <w:r w:rsidRPr="0024538B">
        <w:rPr>
          <w:szCs w:val="20"/>
        </w:rPr>
        <w:t xml:space="preserve">). Hier kunnen de leerlingen taken maken, toetsen en examens voorbereiden en gebruik maken van de pc’s. Er worden geen spelletjes gespeeld of websites bezocht die geen verband houden met het schoolwerk. Er is begeleiding aanwezig die de </w:t>
      </w:r>
      <w:r w:rsidR="008F046D" w:rsidRPr="0024538B">
        <w:rPr>
          <w:szCs w:val="20"/>
        </w:rPr>
        <w:t>leerlingen kan</w:t>
      </w:r>
      <w:r w:rsidRPr="0024538B">
        <w:rPr>
          <w:szCs w:val="20"/>
        </w:rPr>
        <w:t xml:space="preserve"> ondersteunen wat betreft leren en studeren.</w:t>
      </w:r>
      <w:r w:rsidRPr="0024538B">
        <w:rPr>
          <w:szCs w:val="20"/>
        </w:rPr>
        <w:br/>
      </w:r>
      <w:r w:rsidRPr="0024538B">
        <w:rPr>
          <w:szCs w:val="20"/>
        </w:rPr>
        <w:br/>
        <w:t>De school voorziet ook Office en Windows, zolang de leerling op school ingeschreven is. De handleiding hiervoor is terug te vinden op Smartschool (Intradesk).</w:t>
      </w:r>
    </w:p>
    <w:p w14:paraId="2DD398AA" w14:textId="77777777" w:rsidR="00027B34" w:rsidRPr="006B4F24" w:rsidRDefault="0090619D" w:rsidP="001031FA">
      <w:pPr>
        <w:pStyle w:val="Kop2"/>
      </w:pPr>
      <w:r w:rsidRPr="006B4F24">
        <w:t xml:space="preserve"> </w:t>
      </w:r>
      <w:bookmarkStart w:id="61" w:name="_Toc98334419"/>
      <w:r w:rsidR="00027B34" w:rsidRPr="006B4F24">
        <w:t>Evaluatie</w:t>
      </w:r>
      <w:bookmarkEnd w:id="61"/>
    </w:p>
    <w:p w14:paraId="3FC84044" w14:textId="5BCC9332" w:rsidR="00A7296D" w:rsidRPr="006B4F24" w:rsidRDefault="00027B34" w:rsidP="000F1B3B">
      <w:pPr>
        <w:pStyle w:val="Kop3"/>
        <w:numPr>
          <w:ilvl w:val="1"/>
          <w:numId w:val="81"/>
        </w:numPr>
      </w:pPr>
      <w:bookmarkStart w:id="62" w:name="_Toc98334420"/>
      <w:r w:rsidRPr="006B4F24">
        <w:t>Soorten evaluaties</w:t>
      </w:r>
      <w:bookmarkEnd w:id="62"/>
    </w:p>
    <w:p w14:paraId="0AD81844" w14:textId="742CDAF3" w:rsidR="00546C60" w:rsidRPr="006B4F24" w:rsidRDefault="006B4F24" w:rsidP="00943D6F">
      <w:pPr>
        <w:pStyle w:val="Kop4"/>
      </w:pPr>
      <w:r>
        <w:t xml:space="preserve">10.1.1 </w:t>
      </w:r>
      <w:r w:rsidR="00546C60" w:rsidRPr="006B4F24">
        <w:t>De permanente evaluatie of eva</w:t>
      </w:r>
      <w:r w:rsidR="00FD7BE8">
        <w:t>q</w:t>
      </w:r>
      <w:r w:rsidR="00546C60" w:rsidRPr="006B4F24">
        <w:t>luatie van het dagelijkse werk</w:t>
      </w:r>
    </w:p>
    <w:p w14:paraId="4C54DFA2" w14:textId="77777777" w:rsidR="00A7296D" w:rsidRPr="0024538B" w:rsidRDefault="00925B88" w:rsidP="000B013A">
      <w:pPr>
        <w:rPr>
          <w:szCs w:val="20"/>
        </w:rPr>
      </w:pPr>
      <w:r w:rsidRPr="0024538B">
        <w:rPr>
          <w:szCs w:val="20"/>
        </w:rPr>
        <w:t xml:space="preserve">Ze omvat de beoordeling van de klasoefeningen, het persoonlijk werk, de resultaten van de </w:t>
      </w:r>
      <w:r w:rsidR="009E0EAD" w:rsidRPr="0024538B">
        <w:rPr>
          <w:szCs w:val="20"/>
        </w:rPr>
        <w:t>toetsen</w:t>
      </w:r>
      <w:r w:rsidR="00172214" w:rsidRPr="0024538B">
        <w:rPr>
          <w:szCs w:val="20"/>
        </w:rPr>
        <w:t xml:space="preserve">, </w:t>
      </w:r>
      <w:r w:rsidR="00F24077" w:rsidRPr="0024538B">
        <w:rPr>
          <w:szCs w:val="20"/>
        </w:rPr>
        <w:t xml:space="preserve">groepswerk, </w:t>
      </w:r>
      <w:r w:rsidRPr="0024538B">
        <w:rPr>
          <w:szCs w:val="20"/>
        </w:rPr>
        <w:t xml:space="preserve">... </w:t>
      </w:r>
      <w:r w:rsidR="00A7296D" w:rsidRPr="0024538B">
        <w:rPr>
          <w:szCs w:val="20"/>
        </w:rPr>
        <w:t>Deze evaluatie verstrekt aan de leraar/lerares informatie over bepaalde aspecten van de studievordering en ontwikkeling.</w:t>
      </w:r>
      <w:r w:rsidR="006702CF" w:rsidRPr="0024538B">
        <w:rPr>
          <w:szCs w:val="20"/>
        </w:rPr>
        <w:t xml:space="preserve"> </w:t>
      </w:r>
      <w:r w:rsidR="00A7296D" w:rsidRPr="0024538B">
        <w:rPr>
          <w:szCs w:val="20"/>
        </w:rPr>
        <w:t>De leraar/lerares bepaalt zowel het aantal als de spreiding van mondelinge en schriftelijke opdrachten.</w:t>
      </w:r>
      <w:r w:rsidR="00546C60" w:rsidRPr="0024538B">
        <w:rPr>
          <w:szCs w:val="20"/>
        </w:rPr>
        <w:t xml:space="preserve"> </w:t>
      </w:r>
      <w:r w:rsidR="006E3ADD" w:rsidRPr="0024538B">
        <w:rPr>
          <w:szCs w:val="20"/>
        </w:rPr>
        <w:t xml:space="preserve">Al kan de leerling(e) bij de planning van taken en overhoringen worden betrokken, toch kan de leraar/lerares </w:t>
      </w:r>
      <w:r w:rsidR="006E3ADD" w:rsidRPr="0024538B">
        <w:rPr>
          <w:bCs/>
          <w:szCs w:val="20"/>
        </w:rPr>
        <w:t>onaangekondigd</w:t>
      </w:r>
      <w:r w:rsidR="006E3ADD" w:rsidRPr="0024538B">
        <w:rPr>
          <w:szCs w:val="20"/>
        </w:rPr>
        <w:t xml:space="preserve"> in elke les leerstofonderdelen individueel of klassikaal ondervragen.</w:t>
      </w:r>
    </w:p>
    <w:p w14:paraId="6F141CC2" w14:textId="77777777" w:rsidR="00A7296D" w:rsidRPr="0024538B" w:rsidRDefault="00A7296D" w:rsidP="000B013A">
      <w:pPr>
        <w:rPr>
          <w:szCs w:val="20"/>
        </w:rPr>
      </w:pPr>
    </w:p>
    <w:p w14:paraId="71A02AF8" w14:textId="77777777" w:rsidR="00A7296D" w:rsidRPr="0024538B" w:rsidRDefault="00A7296D" w:rsidP="000B013A">
      <w:pPr>
        <w:rPr>
          <w:szCs w:val="20"/>
        </w:rPr>
      </w:pPr>
      <w:r w:rsidRPr="0024538B">
        <w:rPr>
          <w:szCs w:val="20"/>
        </w:rPr>
        <w:t>De leerlingen krijgen op elk</w:t>
      </w:r>
      <w:r w:rsidR="00AC3C0D" w:rsidRPr="0024538B">
        <w:rPr>
          <w:szCs w:val="20"/>
        </w:rPr>
        <w:t xml:space="preserve"> van de 4</w:t>
      </w:r>
      <w:r w:rsidRPr="0024538B">
        <w:rPr>
          <w:szCs w:val="20"/>
        </w:rPr>
        <w:t xml:space="preserve"> rapport</w:t>
      </w:r>
      <w:r w:rsidR="00AC3C0D" w:rsidRPr="0024538B">
        <w:rPr>
          <w:szCs w:val="20"/>
        </w:rPr>
        <w:t>en</w:t>
      </w:r>
      <w:r w:rsidRPr="0024538B">
        <w:rPr>
          <w:szCs w:val="20"/>
        </w:rPr>
        <w:t xml:space="preserve"> Dagelijks Werk (DW) een cijfer voor leerstofbeheersing</w:t>
      </w:r>
      <w:r w:rsidR="00546C60" w:rsidRPr="0024538B">
        <w:rPr>
          <w:szCs w:val="20"/>
        </w:rPr>
        <w:t xml:space="preserve"> (gequoteerd op </w:t>
      </w:r>
      <w:r w:rsidR="00546C60" w:rsidRPr="0024538B">
        <w:rPr>
          <w:bCs/>
          <w:szCs w:val="20"/>
        </w:rPr>
        <w:t>20</w:t>
      </w:r>
      <w:r w:rsidR="00546C60" w:rsidRPr="0024538B">
        <w:rPr>
          <w:szCs w:val="20"/>
        </w:rPr>
        <w:t>)</w:t>
      </w:r>
      <w:r w:rsidRPr="0024538B">
        <w:rPr>
          <w:szCs w:val="20"/>
        </w:rPr>
        <w:t>.</w:t>
      </w:r>
      <w:r w:rsidR="006C7151" w:rsidRPr="0024538B">
        <w:rPr>
          <w:szCs w:val="20"/>
        </w:rPr>
        <w:t xml:space="preserve"> </w:t>
      </w:r>
      <w:r w:rsidR="00172214" w:rsidRPr="0024538B">
        <w:rPr>
          <w:szCs w:val="20"/>
        </w:rPr>
        <w:t>En tevens een SODA</w:t>
      </w:r>
      <w:r w:rsidR="00AC3C0D" w:rsidRPr="0024538B">
        <w:rPr>
          <w:szCs w:val="20"/>
        </w:rPr>
        <w:t>-rapport</w:t>
      </w:r>
      <w:r w:rsidR="00291C61" w:rsidRPr="0024538B">
        <w:rPr>
          <w:szCs w:val="20"/>
        </w:rPr>
        <w:t>.</w:t>
      </w:r>
    </w:p>
    <w:p w14:paraId="289D6CE6" w14:textId="77777777" w:rsidR="00A7296D" w:rsidRPr="0024538B" w:rsidRDefault="00A7296D" w:rsidP="000B013A">
      <w:pPr>
        <w:rPr>
          <w:szCs w:val="20"/>
        </w:rPr>
      </w:pPr>
    </w:p>
    <w:p w14:paraId="3A677052" w14:textId="77777777" w:rsidR="00A7296D" w:rsidRPr="0024538B" w:rsidRDefault="00A7296D" w:rsidP="000B013A">
      <w:pPr>
        <w:rPr>
          <w:strike/>
          <w:szCs w:val="20"/>
        </w:rPr>
      </w:pPr>
      <w:r w:rsidRPr="0024538B">
        <w:rPr>
          <w:szCs w:val="20"/>
        </w:rPr>
        <w:t>Het cijfer voor leerstofbeheersing is het gemiddelde van de cijfers op mondelinge en schrifteli</w:t>
      </w:r>
      <w:r w:rsidR="002C6B14" w:rsidRPr="0024538B">
        <w:rPr>
          <w:szCs w:val="20"/>
        </w:rPr>
        <w:t>jke toetsen, klas- en huistaken</w:t>
      </w:r>
      <w:r w:rsidRPr="0024538B">
        <w:rPr>
          <w:szCs w:val="20"/>
        </w:rPr>
        <w:t xml:space="preserve"> </w:t>
      </w:r>
      <w:r w:rsidR="002C6B14" w:rsidRPr="0024538B">
        <w:rPr>
          <w:szCs w:val="20"/>
        </w:rPr>
        <w:t>en vakgebonden attitudes.</w:t>
      </w:r>
    </w:p>
    <w:p w14:paraId="2D4CDF8B" w14:textId="77777777" w:rsidR="00A7296D" w:rsidRPr="0024538B" w:rsidRDefault="00A7296D" w:rsidP="000B013A">
      <w:pPr>
        <w:rPr>
          <w:szCs w:val="20"/>
        </w:rPr>
      </w:pPr>
    </w:p>
    <w:p w14:paraId="7928A498" w14:textId="77777777" w:rsidR="00AC3C0D" w:rsidRPr="0024538B" w:rsidRDefault="00AC3C0D" w:rsidP="000B013A">
      <w:pPr>
        <w:rPr>
          <w:szCs w:val="20"/>
        </w:rPr>
      </w:pPr>
      <w:r w:rsidRPr="0024538B">
        <w:rPr>
          <w:szCs w:val="20"/>
        </w:rPr>
        <w:t xml:space="preserve">Elk rapport laat je door je ouders handtekenen. Je bezorgt het de eerstvolgende schooldag terug aan je klastitularis. De school gaat ervan uit dat gescheiden ouders informatie i.v.m. je schoolprestaties aan elkaar doorgeven. Als gescheiden ouders dit wensen, </w:t>
      </w:r>
      <w:r w:rsidR="00291C61" w:rsidRPr="0024538B">
        <w:rPr>
          <w:szCs w:val="20"/>
        </w:rPr>
        <w:t>kunnen er 2 exemplaren van het rapport voorzien worden. Zij verwittigen hiertoe het leerlingensecretariaat</w:t>
      </w:r>
      <w:r w:rsidRPr="0024538B">
        <w:rPr>
          <w:szCs w:val="20"/>
        </w:rPr>
        <w:t xml:space="preserve"> </w:t>
      </w:r>
      <w:r w:rsidR="00291C61" w:rsidRPr="0024538B">
        <w:rPr>
          <w:szCs w:val="20"/>
        </w:rPr>
        <w:t>d.m.v. een Smartmail.</w:t>
      </w:r>
    </w:p>
    <w:p w14:paraId="273F57E7" w14:textId="77777777" w:rsidR="00F039DC" w:rsidRPr="0024538B" w:rsidRDefault="00F039DC" w:rsidP="000B013A">
      <w:pPr>
        <w:rPr>
          <w:szCs w:val="20"/>
        </w:rPr>
      </w:pPr>
    </w:p>
    <w:p w14:paraId="441BF5FC" w14:textId="4C4F668C" w:rsidR="00A7296D" w:rsidRPr="0024538B" w:rsidRDefault="006B4F24" w:rsidP="00943D6F">
      <w:pPr>
        <w:pStyle w:val="Kop4"/>
      </w:pPr>
      <w:r>
        <w:lastRenderedPageBreak/>
        <w:t xml:space="preserve">10.1.2 </w:t>
      </w:r>
      <w:r w:rsidR="00A7296D" w:rsidRPr="0024538B">
        <w:t>Proefwerken-examens</w:t>
      </w:r>
    </w:p>
    <w:p w14:paraId="68D7AB2D" w14:textId="77777777" w:rsidR="00A7296D" w:rsidRPr="0024538B" w:rsidRDefault="00A7296D" w:rsidP="000B013A">
      <w:pPr>
        <w:rPr>
          <w:szCs w:val="20"/>
        </w:rPr>
      </w:pPr>
      <w:r w:rsidRPr="0024538B">
        <w:rPr>
          <w:szCs w:val="20"/>
        </w:rPr>
        <w:t>De bedoeling hiervan is na te gaan of de grote gedeelten van de leerstof verwerkt zijn.</w:t>
      </w:r>
      <w:r w:rsidR="009A00F2" w:rsidRPr="0024538B">
        <w:rPr>
          <w:szCs w:val="20"/>
        </w:rPr>
        <w:t xml:space="preserve"> </w:t>
      </w:r>
      <w:r w:rsidRPr="0024538B">
        <w:rPr>
          <w:szCs w:val="20"/>
        </w:rPr>
        <w:t>De school zelf bepaalt het aantal proefwerken. De periodes worden in de jaarkalender opgenomen. De school behoudt zich het recht voor om in geval van onvoorziene omstandigheden daarvan af te wijken.</w:t>
      </w:r>
    </w:p>
    <w:p w14:paraId="617B0746" w14:textId="0DEDB69A" w:rsidR="00B132EC" w:rsidRPr="0024538B" w:rsidRDefault="00A7296D" w:rsidP="000B013A">
      <w:pPr>
        <w:autoSpaceDE w:val="0"/>
        <w:autoSpaceDN w:val="0"/>
        <w:adjustRightInd w:val="0"/>
        <w:rPr>
          <w:szCs w:val="20"/>
          <w:lang w:val="nl-BE" w:eastAsia="nl-BE"/>
        </w:rPr>
      </w:pPr>
      <w:r w:rsidRPr="0024538B">
        <w:rPr>
          <w:szCs w:val="20"/>
        </w:rPr>
        <w:t xml:space="preserve">De quotering voor de examens gebeurt </w:t>
      </w:r>
      <w:r w:rsidR="00B132EC" w:rsidRPr="0024538B">
        <w:rPr>
          <w:szCs w:val="20"/>
        </w:rPr>
        <w:t xml:space="preserve">in </w:t>
      </w:r>
      <w:r w:rsidR="00291C61" w:rsidRPr="0024538B">
        <w:rPr>
          <w:szCs w:val="20"/>
        </w:rPr>
        <w:t>g</w:t>
      </w:r>
      <w:r w:rsidR="00AC3C0D" w:rsidRPr="0024538B">
        <w:rPr>
          <w:szCs w:val="20"/>
        </w:rPr>
        <w:t xml:space="preserve">ehele </w:t>
      </w:r>
      <w:r w:rsidR="004F2D06" w:rsidRPr="0024538B">
        <w:rPr>
          <w:szCs w:val="20"/>
        </w:rPr>
        <w:t xml:space="preserve">en halve </w:t>
      </w:r>
      <w:r w:rsidR="00AC3C0D" w:rsidRPr="0024538B">
        <w:rPr>
          <w:szCs w:val="20"/>
        </w:rPr>
        <w:t>getallen.</w:t>
      </w:r>
      <w:r w:rsidR="00662FF0">
        <w:rPr>
          <w:szCs w:val="20"/>
        </w:rPr>
        <w:t> </w:t>
      </w:r>
      <w:r w:rsidRPr="0024538B">
        <w:rPr>
          <w:szCs w:val="20"/>
        </w:rPr>
        <w:t xml:space="preserve">Voor elke </w:t>
      </w:r>
      <w:r w:rsidR="00B132EC" w:rsidRPr="0024538B">
        <w:rPr>
          <w:szCs w:val="20"/>
        </w:rPr>
        <w:t>afwezigheid</w:t>
      </w:r>
      <w:r w:rsidRPr="0024538B">
        <w:rPr>
          <w:szCs w:val="20"/>
        </w:rPr>
        <w:t xml:space="preserve"> tijdens een exame</w:t>
      </w:r>
      <w:r w:rsidR="00AC3C0D" w:rsidRPr="0024538B">
        <w:rPr>
          <w:szCs w:val="20"/>
        </w:rPr>
        <w:t>n is een doktersattest vereist</w:t>
      </w:r>
      <w:r w:rsidR="00172214" w:rsidRPr="0024538B">
        <w:rPr>
          <w:szCs w:val="20"/>
        </w:rPr>
        <w:t>,</w:t>
      </w:r>
      <w:r w:rsidR="00AC3C0D" w:rsidRPr="0024538B">
        <w:rPr>
          <w:szCs w:val="20"/>
        </w:rPr>
        <w:t xml:space="preserve"> in te</w:t>
      </w:r>
      <w:r w:rsidR="00F030FD" w:rsidRPr="0024538B">
        <w:rPr>
          <w:szCs w:val="20"/>
        </w:rPr>
        <w:t xml:space="preserve"> leveren voor de laatste examen</w:t>
      </w:r>
      <w:r w:rsidR="00AC3C0D" w:rsidRPr="0024538B">
        <w:rPr>
          <w:szCs w:val="20"/>
        </w:rPr>
        <w:t>dag.</w:t>
      </w:r>
      <w:r w:rsidR="00662FF0">
        <w:rPr>
          <w:szCs w:val="20"/>
        </w:rPr>
        <w:t> </w:t>
      </w:r>
      <w:r w:rsidR="00587C0D" w:rsidRPr="0024538B">
        <w:rPr>
          <w:szCs w:val="20"/>
        </w:rPr>
        <w:t>De school is gesteld op eerlijkheid gedurende de toetsen en de proefwerken. Indien je betrapt wordt op spieken of andere vormen van bedrog (zoals bijv</w:t>
      </w:r>
      <w:r w:rsidR="00087843" w:rsidRPr="0024538B">
        <w:rPr>
          <w:szCs w:val="20"/>
        </w:rPr>
        <w:t>oorbeeld</w:t>
      </w:r>
      <w:r w:rsidR="00587C0D" w:rsidRPr="0024538B">
        <w:rPr>
          <w:szCs w:val="20"/>
        </w:rPr>
        <w:t xml:space="preserve"> het gebruik van een gsm), krijg je meteen een 0-score en een melding discipline.</w:t>
      </w:r>
      <w:r w:rsidR="00662FF0">
        <w:rPr>
          <w:szCs w:val="20"/>
        </w:rPr>
        <w:t> </w:t>
      </w:r>
      <w:r w:rsidR="00B132EC" w:rsidRPr="0024538B">
        <w:rPr>
          <w:szCs w:val="20"/>
          <w:lang w:val="nl-BE" w:eastAsia="nl-BE"/>
        </w:rPr>
        <w:t>Wanne</w:t>
      </w:r>
      <w:r w:rsidR="00B132EC" w:rsidRPr="008D3466">
        <w:t xml:space="preserve">er de leerlingen van de </w:t>
      </w:r>
      <w:r w:rsidR="00941DAB" w:rsidRPr="008D3466">
        <w:t>1ste</w:t>
      </w:r>
      <w:r w:rsidR="009E335C" w:rsidRPr="008D3466">
        <w:t xml:space="preserve"> </w:t>
      </w:r>
      <w:r w:rsidR="00B132EC" w:rsidRPr="008D3466">
        <w:t>graad de eerste 2 lesuren examen heb</w:t>
      </w:r>
      <w:r w:rsidR="00C20482" w:rsidRPr="008D3466">
        <w:t>ben blijven ze op school tot 10.</w:t>
      </w:r>
      <w:r w:rsidR="00B132EC" w:rsidRPr="008D3466">
        <w:t>10</w:t>
      </w:r>
      <w:r w:rsidR="00C20482" w:rsidRPr="008D3466">
        <w:t xml:space="preserve"> u</w:t>
      </w:r>
      <w:r w:rsidR="00B132EC" w:rsidRPr="008D3466">
        <w:t>.</w:t>
      </w:r>
      <w:r w:rsidR="00662EDF" w:rsidRPr="008D3466">
        <w:t xml:space="preserve"> </w:t>
      </w:r>
      <w:r w:rsidR="00B132EC" w:rsidRPr="008D3466">
        <w:t xml:space="preserve">Wanneer de leerlingen van de </w:t>
      </w:r>
      <w:r w:rsidR="00941DAB" w:rsidRPr="008D3466">
        <w:t>1ste</w:t>
      </w:r>
      <w:r w:rsidR="009E335C" w:rsidRPr="008D3466">
        <w:t xml:space="preserve"> </w:t>
      </w:r>
      <w:r w:rsidR="00B132EC" w:rsidRPr="008D3466">
        <w:t>graad de laatste 2 lesuren van de voormiddag examen hebben moeten zij</w:t>
      </w:r>
      <w:r w:rsidR="00662EDF" w:rsidRPr="008D3466">
        <w:t xml:space="preserve"> </w:t>
      </w:r>
      <w:r w:rsidR="00C20482" w:rsidRPr="008D3466">
        <w:t>om 10.</w:t>
      </w:r>
      <w:r w:rsidR="00B132EC" w:rsidRPr="008D3466">
        <w:t xml:space="preserve">10 </w:t>
      </w:r>
      <w:r w:rsidR="00C20482" w:rsidRPr="008D3466">
        <w:t xml:space="preserve">u. </w:t>
      </w:r>
      <w:r w:rsidR="00B132EC" w:rsidRPr="008D3466">
        <w:t xml:space="preserve">op school </w:t>
      </w:r>
      <w:r w:rsidR="00AC3C0D" w:rsidRPr="008D3466">
        <w:t xml:space="preserve">zijn en verlaten </w:t>
      </w:r>
      <w:r w:rsidR="00AC3C0D" w:rsidRPr="0024538B">
        <w:rPr>
          <w:szCs w:val="20"/>
          <w:lang w:val="nl-BE" w:eastAsia="nl-BE"/>
        </w:rPr>
        <w:t>de school om</w:t>
      </w:r>
      <w:r w:rsidR="00C20482" w:rsidRPr="0024538B">
        <w:rPr>
          <w:szCs w:val="20"/>
          <w:lang w:val="nl-BE" w:eastAsia="nl-BE"/>
        </w:rPr>
        <w:t xml:space="preserve"> 12.</w:t>
      </w:r>
      <w:r w:rsidR="00B132EC" w:rsidRPr="0024538B">
        <w:rPr>
          <w:szCs w:val="20"/>
          <w:lang w:val="nl-BE" w:eastAsia="nl-BE"/>
        </w:rPr>
        <w:t>00</w:t>
      </w:r>
      <w:r w:rsidR="00C20482" w:rsidRPr="0024538B">
        <w:rPr>
          <w:szCs w:val="20"/>
          <w:lang w:val="nl-BE" w:eastAsia="nl-BE"/>
        </w:rPr>
        <w:t xml:space="preserve"> u</w:t>
      </w:r>
      <w:r w:rsidR="00B132EC" w:rsidRPr="0024538B">
        <w:rPr>
          <w:szCs w:val="20"/>
          <w:lang w:val="nl-BE" w:eastAsia="nl-BE"/>
        </w:rPr>
        <w:t>.</w:t>
      </w:r>
    </w:p>
    <w:p w14:paraId="47D30436" w14:textId="77777777" w:rsidR="00B132EC" w:rsidRPr="0024538B" w:rsidRDefault="00B132EC" w:rsidP="000B013A">
      <w:pPr>
        <w:autoSpaceDE w:val="0"/>
        <w:autoSpaceDN w:val="0"/>
        <w:adjustRightInd w:val="0"/>
        <w:rPr>
          <w:szCs w:val="20"/>
          <w:lang w:val="nl-BE" w:eastAsia="nl-BE"/>
        </w:rPr>
      </w:pPr>
    </w:p>
    <w:p w14:paraId="05556828" w14:textId="77777777" w:rsidR="002C6B14" w:rsidRPr="0024538B" w:rsidRDefault="00B132EC" w:rsidP="000B013A">
      <w:pPr>
        <w:autoSpaceDE w:val="0"/>
        <w:autoSpaceDN w:val="0"/>
        <w:adjustRightInd w:val="0"/>
        <w:rPr>
          <w:color w:val="FF0000"/>
          <w:szCs w:val="20"/>
          <w:lang w:val="nl-BE" w:eastAsia="nl-BE"/>
        </w:rPr>
      </w:pPr>
      <w:r w:rsidRPr="008D3466">
        <w:t xml:space="preserve">Wanneer de leerlingen van de </w:t>
      </w:r>
      <w:r w:rsidR="00837EC0" w:rsidRPr="008D3466">
        <w:t>2de</w:t>
      </w:r>
      <w:r w:rsidR="00C20482" w:rsidRPr="008D3466">
        <w:t xml:space="preserve"> </w:t>
      </w:r>
      <w:r w:rsidRPr="008D3466">
        <w:t xml:space="preserve">en </w:t>
      </w:r>
      <w:r w:rsidR="00837EC0" w:rsidRPr="008D3466">
        <w:t>3de</w:t>
      </w:r>
      <w:r w:rsidR="00C20482" w:rsidRPr="008D3466">
        <w:t xml:space="preserve"> </w:t>
      </w:r>
      <w:r w:rsidRPr="008D3466">
        <w:t>graad de eerste 2 lesuren examen hebben blijven ze op school tot</w:t>
      </w:r>
      <w:r w:rsidR="00662EDF" w:rsidRPr="008D3466">
        <w:t xml:space="preserve"> </w:t>
      </w:r>
      <w:r w:rsidR="00C20482" w:rsidRPr="008D3466">
        <w:t>10.</w:t>
      </w:r>
      <w:r w:rsidRPr="008D3466">
        <w:t>10</w:t>
      </w:r>
      <w:r w:rsidR="00C20482" w:rsidRPr="008D3466">
        <w:t xml:space="preserve"> u</w:t>
      </w:r>
      <w:r w:rsidRPr="008D3466">
        <w:t xml:space="preserve">. Wanneer de leerlingen van de </w:t>
      </w:r>
      <w:r w:rsidR="00941DAB" w:rsidRPr="008D3466">
        <w:t>2de</w:t>
      </w:r>
      <w:r w:rsidR="00C20482" w:rsidRPr="008D3466">
        <w:t xml:space="preserve"> </w:t>
      </w:r>
      <w:r w:rsidRPr="008D3466">
        <w:t xml:space="preserve">en </w:t>
      </w:r>
      <w:r w:rsidR="00941DAB" w:rsidRPr="008D3466">
        <w:t>3de</w:t>
      </w:r>
      <w:r w:rsidR="00C20482" w:rsidRPr="008D3466">
        <w:t xml:space="preserve"> graad examen hebben om 10.</w:t>
      </w:r>
      <w:r w:rsidRPr="008D3466">
        <w:t>20</w:t>
      </w:r>
      <w:r w:rsidR="00C20482" w:rsidRPr="008D3466">
        <w:t xml:space="preserve"> u.</w:t>
      </w:r>
      <w:r w:rsidRPr="008D3466">
        <w:t xml:space="preserve"> (2 laatste lesuren van de</w:t>
      </w:r>
      <w:r w:rsidR="00662EDF" w:rsidRPr="008D3466">
        <w:t xml:space="preserve"> </w:t>
      </w:r>
      <w:r w:rsidRPr="008D3466">
        <w:t>voormiddag) mogen zij</w:t>
      </w:r>
      <w:r w:rsidRPr="0024538B">
        <w:rPr>
          <w:szCs w:val="20"/>
          <w:lang w:val="nl-BE" w:eastAsia="nl-BE"/>
        </w:rPr>
        <w:t xml:space="preserve"> de school verlaten wanneer zij hun examenkopie hebben afgegeven en dit ten</w:t>
      </w:r>
      <w:r w:rsidR="00662EDF" w:rsidRPr="0024538B">
        <w:rPr>
          <w:szCs w:val="20"/>
          <w:lang w:val="nl-BE" w:eastAsia="nl-BE"/>
        </w:rPr>
        <w:t xml:space="preserve"> </w:t>
      </w:r>
      <w:r w:rsidRPr="008D3466">
        <w:t>vroe</w:t>
      </w:r>
      <w:r w:rsidR="00C20482" w:rsidRPr="008D3466">
        <w:t>gste om 11.</w:t>
      </w:r>
      <w:r w:rsidR="0066308B" w:rsidRPr="008D3466">
        <w:t>3</w:t>
      </w:r>
      <w:r w:rsidR="00BE5A4F" w:rsidRPr="008D3466">
        <w:t>0</w:t>
      </w:r>
      <w:r w:rsidR="00C20482" w:rsidRPr="008D3466">
        <w:t xml:space="preserve"> u</w:t>
      </w:r>
      <w:r w:rsidR="008C78E7" w:rsidRPr="008D3466">
        <w:t>.</w:t>
      </w:r>
      <w:r w:rsidR="002C6B14" w:rsidRPr="008D3466">
        <w:t xml:space="preserve"> en na het laten a</w:t>
      </w:r>
      <w:r w:rsidR="007672C8" w:rsidRPr="008D3466">
        <w:t xml:space="preserve">ftekenen van de planningsagenda </w:t>
      </w:r>
      <w:r w:rsidR="00043D57" w:rsidRPr="008D3466">
        <w:t>(voor de leerlingen van de 1ste graad) of 'Het ABC voor de PISO-leerling' (voor de leerlingen van de 2de en 3d</w:t>
      </w:r>
      <w:r w:rsidR="00043D57" w:rsidRPr="0024538B">
        <w:rPr>
          <w:szCs w:val="20"/>
          <w:lang w:val="nl-BE" w:eastAsia="nl-BE"/>
        </w:rPr>
        <w:t xml:space="preserve">e graad) </w:t>
      </w:r>
      <w:r w:rsidR="002C6B14" w:rsidRPr="0024538B">
        <w:rPr>
          <w:szCs w:val="20"/>
          <w:lang w:val="nl-BE" w:eastAsia="nl-BE"/>
        </w:rPr>
        <w:t>door de</w:t>
      </w:r>
      <w:r w:rsidR="002C6B14" w:rsidRPr="008D3466">
        <w:t xml:space="preserve"> aanwezige leerkracht.</w:t>
      </w:r>
    </w:p>
    <w:p w14:paraId="38898685" w14:textId="77777777" w:rsidR="00B132EC" w:rsidRPr="0024538B" w:rsidRDefault="00B132EC" w:rsidP="008D3466">
      <w:pPr>
        <w:rPr>
          <w:lang w:val="nl-BE" w:eastAsia="nl-BE"/>
        </w:rPr>
      </w:pPr>
    </w:p>
    <w:p w14:paraId="0EFA7ACE" w14:textId="77777777" w:rsidR="002C6B14" w:rsidRPr="0024538B" w:rsidRDefault="00B132EC" w:rsidP="008D3466">
      <w:pPr>
        <w:rPr>
          <w:lang w:val="nl-BE" w:eastAsia="nl-BE"/>
        </w:rPr>
      </w:pPr>
      <w:r w:rsidRPr="0024538B">
        <w:rPr>
          <w:lang w:val="nl-BE" w:eastAsia="nl-BE"/>
        </w:rPr>
        <w:t>Niet</w:t>
      </w:r>
      <w:r w:rsidR="002C6B14" w:rsidRPr="0024538B">
        <w:rPr>
          <w:lang w:val="nl-BE" w:eastAsia="nl-BE"/>
        </w:rPr>
        <w:t>-</w:t>
      </w:r>
      <w:r w:rsidRPr="0024538B">
        <w:rPr>
          <w:lang w:val="nl-BE" w:eastAsia="nl-BE"/>
        </w:rPr>
        <w:t xml:space="preserve">afgelegde examens in de proefwerkperiode, omwille van </w:t>
      </w:r>
      <w:r w:rsidR="002C6B14" w:rsidRPr="0024538B">
        <w:rPr>
          <w:lang w:val="nl-BE" w:eastAsia="nl-BE"/>
        </w:rPr>
        <w:t xml:space="preserve">gewettigde </w:t>
      </w:r>
      <w:r w:rsidRPr="0024538B">
        <w:rPr>
          <w:lang w:val="nl-BE" w:eastAsia="nl-BE"/>
        </w:rPr>
        <w:t xml:space="preserve">afwezigheid, </w:t>
      </w:r>
      <w:r w:rsidR="00BE5A4F" w:rsidRPr="0024538B">
        <w:rPr>
          <w:lang w:val="nl-BE" w:eastAsia="nl-BE"/>
        </w:rPr>
        <w:t xml:space="preserve">worden </w:t>
      </w:r>
      <w:r w:rsidRPr="0024538B">
        <w:rPr>
          <w:lang w:val="nl-BE" w:eastAsia="nl-BE"/>
        </w:rPr>
        <w:t>verplicht ingehaald</w:t>
      </w:r>
      <w:r w:rsidR="006C7151" w:rsidRPr="0024538B">
        <w:rPr>
          <w:lang w:val="nl-BE" w:eastAsia="nl-BE"/>
        </w:rPr>
        <w:t xml:space="preserve">. </w:t>
      </w:r>
      <w:r w:rsidR="00BE5A4F" w:rsidRPr="0024538B">
        <w:rPr>
          <w:lang w:val="nl-BE" w:eastAsia="nl-BE"/>
        </w:rPr>
        <w:t>Je klastitularis deelt je je nieuwe examenrooster mee.</w:t>
      </w:r>
      <w:r w:rsidR="002C6B14" w:rsidRPr="0024538B">
        <w:rPr>
          <w:lang w:val="nl-BE" w:eastAsia="nl-BE"/>
        </w:rPr>
        <w:t xml:space="preserve"> </w:t>
      </w:r>
      <w:r w:rsidR="008F046D" w:rsidRPr="0024538B">
        <w:rPr>
          <w:lang w:val="nl-BE" w:eastAsia="nl-BE"/>
        </w:rPr>
        <w:t xml:space="preserve">Leerlingen die ongewettigd </w:t>
      </w:r>
      <w:r w:rsidR="002C6B14" w:rsidRPr="0024538B">
        <w:rPr>
          <w:lang w:val="nl-BE" w:eastAsia="nl-BE"/>
        </w:rPr>
        <w:t>afwezig waren ontvangen een remediëringsplan. Het correct opvolgen van dit remediëringsplan zal besproken worden op de deliberaties.</w:t>
      </w:r>
    </w:p>
    <w:p w14:paraId="3A45E630" w14:textId="77777777" w:rsidR="00D068F5" w:rsidRPr="0024538B" w:rsidRDefault="00D068F5" w:rsidP="000B013A">
      <w:pPr>
        <w:rPr>
          <w:b/>
          <w:bCs/>
          <w:i/>
          <w:iCs/>
          <w:szCs w:val="20"/>
        </w:rPr>
      </w:pPr>
    </w:p>
    <w:p w14:paraId="269C7F81" w14:textId="06A41C48" w:rsidR="00546C60" w:rsidRPr="0024538B" w:rsidRDefault="006B4F24" w:rsidP="000F1B3B">
      <w:pPr>
        <w:pStyle w:val="Kop4"/>
        <w:numPr>
          <w:ilvl w:val="2"/>
          <w:numId w:val="74"/>
        </w:numPr>
      </w:pPr>
      <w:r>
        <w:t xml:space="preserve"> </w:t>
      </w:r>
      <w:r w:rsidR="00546C60" w:rsidRPr="0024538B">
        <w:t>GIP en stage</w:t>
      </w:r>
    </w:p>
    <w:p w14:paraId="5CD436F4" w14:textId="77777777" w:rsidR="00B4105B" w:rsidRPr="0024538B" w:rsidRDefault="00B4105B" w:rsidP="000B013A">
      <w:pPr>
        <w:shd w:val="clear" w:color="auto" w:fill="FFFFFF"/>
        <w:spacing w:before="100" w:beforeAutospacing="1" w:after="100" w:afterAutospacing="1"/>
        <w:rPr>
          <w:szCs w:val="20"/>
          <w:lang w:val="nl-BE" w:eastAsia="nl-BE"/>
        </w:rPr>
      </w:pPr>
      <w:r w:rsidRPr="0024538B">
        <w:rPr>
          <w:szCs w:val="20"/>
          <w:lang w:val="nl-BE" w:eastAsia="nl-BE"/>
        </w:rPr>
        <w:t>In het vijfde, de zesde en zevende jaren van BSO en TSO worden alternerende stages en/of blokstages ingericht. Deze stages hebben tot doelstelling je actief te laten kennismaken met de reële beroepswereld van je studiekeuze. Er wordt verwacht dat je je gedraagt zoals een echte werknemer. Tijdens je stage zal je een aantal leerplandoelstellingen realiseren buiten de school en onder toezicht van een mentor die door je stagebedrijf wordt aangeduid.</w:t>
      </w:r>
    </w:p>
    <w:p w14:paraId="544D063B" w14:textId="77777777" w:rsidR="00B4105B" w:rsidRPr="0024538B" w:rsidRDefault="00B4105B" w:rsidP="000B013A">
      <w:pPr>
        <w:shd w:val="clear" w:color="auto" w:fill="FFFFFF"/>
        <w:spacing w:before="100" w:beforeAutospacing="1" w:after="100" w:afterAutospacing="1"/>
        <w:rPr>
          <w:szCs w:val="20"/>
          <w:lang w:val="nl-BE" w:eastAsia="nl-BE"/>
        </w:rPr>
      </w:pPr>
      <w:r w:rsidRPr="0024538B">
        <w:rPr>
          <w:szCs w:val="20"/>
          <w:lang w:val="nl-BE" w:eastAsia="nl-BE"/>
        </w:rPr>
        <w:t xml:space="preserve">De leerlingen van de </w:t>
      </w:r>
      <w:r w:rsidR="00941DAB" w:rsidRPr="0024538B">
        <w:rPr>
          <w:szCs w:val="20"/>
          <w:lang w:val="nl-BE" w:eastAsia="nl-BE"/>
        </w:rPr>
        <w:t>3de</w:t>
      </w:r>
      <w:r w:rsidR="006F6681" w:rsidRPr="0024538B">
        <w:rPr>
          <w:szCs w:val="20"/>
          <w:lang w:val="nl-BE" w:eastAsia="nl-BE"/>
        </w:rPr>
        <w:t xml:space="preserve"> </w:t>
      </w:r>
      <w:r w:rsidRPr="0024538B">
        <w:rPr>
          <w:szCs w:val="20"/>
          <w:lang w:val="nl-BE" w:eastAsia="nl-BE"/>
        </w:rPr>
        <w:t xml:space="preserve">graad hebben, afhankelijk van de richting waarin ze zitten, stage. Dit kunnen vaste stagedagen per week zijn of een blokstage van </w:t>
      </w:r>
      <w:r w:rsidR="00F51A0F" w:rsidRPr="0024538B">
        <w:rPr>
          <w:szCs w:val="20"/>
          <w:lang w:val="nl-BE" w:eastAsia="nl-BE"/>
        </w:rPr>
        <w:t>drie</w:t>
      </w:r>
      <w:r w:rsidRPr="0024538B">
        <w:rPr>
          <w:szCs w:val="20"/>
          <w:lang w:val="nl-BE" w:eastAsia="nl-BE"/>
        </w:rPr>
        <w:t xml:space="preserve"> weken. Voor elke afdeling bestaat er een stagereglement.</w:t>
      </w:r>
    </w:p>
    <w:p w14:paraId="29F4EC3D" w14:textId="77777777" w:rsidR="00043D57" w:rsidRPr="0024538B" w:rsidRDefault="00043D57" w:rsidP="00043D57">
      <w:pPr>
        <w:shd w:val="clear" w:color="auto" w:fill="FFFFFF"/>
        <w:spacing w:before="100" w:beforeAutospacing="1" w:after="100" w:afterAutospacing="1"/>
        <w:rPr>
          <w:szCs w:val="20"/>
          <w:lang w:val="nl-BE" w:eastAsia="nl-BE"/>
        </w:rPr>
      </w:pPr>
      <w:r w:rsidRPr="0024538B">
        <w:rPr>
          <w:szCs w:val="20"/>
          <w:lang w:val="nl-BE" w:eastAsia="nl-BE"/>
        </w:rPr>
        <w:t>De school verwacht van de leerlingen dat ze zelf het initiatief nemen bij het zoeken naar een stageplaats.</w:t>
      </w:r>
    </w:p>
    <w:p w14:paraId="34179BBB" w14:textId="77777777" w:rsidR="00B4105B" w:rsidRPr="0024538B" w:rsidRDefault="00B4105B" w:rsidP="00B42FA6">
      <w:pPr>
        <w:shd w:val="clear" w:color="auto" w:fill="FFFFFF"/>
        <w:spacing w:before="100" w:beforeAutospacing="1" w:after="100" w:afterAutospacing="1"/>
        <w:rPr>
          <w:szCs w:val="20"/>
          <w:lang w:val="nl-BE" w:eastAsia="nl-BE"/>
        </w:rPr>
      </w:pPr>
      <w:r w:rsidRPr="0024538B">
        <w:rPr>
          <w:szCs w:val="20"/>
          <w:lang w:val="nl-BE" w:eastAsia="nl-BE"/>
        </w:rPr>
        <w:t xml:space="preserve">Kan je niet aanwezig zijn op je stageplaats, dan verwittig je enkel telefonisch (niet per sms!) zowel de school </w:t>
      </w:r>
      <w:r w:rsidR="006F6681" w:rsidRPr="0024538B">
        <w:rPr>
          <w:szCs w:val="20"/>
          <w:lang w:val="nl-BE" w:eastAsia="nl-BE"/>
        </w:rPr>
        <w:t>als de stageplaats vóór 08.30 u.</w:t>
      </w:r>
      <w:r w:rsidRPr="0024538B">
        <w:rPr>
          <w:szCs w:val="20"/>
          <w:lang w:val="nl-BE" w:eastAsia="nl-BE"/>
        </w:rPr>
        <w:t xml:space="preserve"> op de </w:t>
      </w:r>
      <w:r w:rsidR="008E0FBD" w:rsidRPr="0024538B">
        <w:rPr>
          <w:szCs w:val="20"/>
          <w:lang w:val="nl-BE" w:eastAsia="nl-BE"/>
        </w:rPr>
        <w:t>eerste</w:t>
      </w:r>
      <w:r w:rsidR="009E335C" w:rsidRPr="0024538B">
        <w:rPr>
          <w:szCs w:val="20"/>
          <w:lang w:val="nl-BE" w:eastAsia="nl-BE"/>
        </w:rPr>
        <w:t xml:space="preserve"> </w:t>
      </w:r>
      <w:r w:rsidRPr="0024538B">
        <w:rPr>
          <w:szCs w:val="20"/>
          <w:lang w:val="nl-BE" w:eastAsia="nl-BE"/>
        </w:rPr>
        <w:t xml:space="preserve">dag van je afwezigheid. Sommige bedrijven vragen vroeger te verwittigen, dat vind je terug in je stagecontract. Je brengt eveneens op beide plaatsen een attest </w:t>
      </w:r>
      <w:r w:rsidR="003625F1" w:rsidRPr="0024538B">
        <w:rPr>
          <w:szCs w:val="20"/>
          <w:lang w:val="nl-BE" w:eastAsia="nl-BE"/>
        </w:rPr>
        <w:t>binnen</w:t>
      </w:r>
      <w:r w:rsidRPr="0024538B">
        <w:rPr>
          <w:szCs w:val="20"/>
          <w:lang w:val="nl-BE" w:eastAsia="nl-BE"/>
        </w:rPr>
        <w:t>.</w:t>
      </w:r>
    </w:p>
    <w:p w14:paraId="08BE17EC" w14:textId="77777777" w:rsidR="00B4105B" w:rsidRPr="0024538B" w:rsidRDefault="00B4105B" w:rsidP="000B013A">
      <w:pPr>
        <w:shd w:val="clear" w:color="auto" w:fill="FFFFFF"/>
        <w:spacing w:before="100" w:beforeAutospacing="1" w:after="100" w:afterAutospacing="1"/>
        <w:rPr>
          <w:szCs w:val="20"/>
          <w:lang w:val="nl-BE" w:eastAsia="nl-BE"/>
        </w:rPr>
      </w:pPr>
      <w:r w:rsidRPr="0024538B">
        <w:rPr>
          <w:szCs w:val="20"/>
          <w:lang w:val="nl-BE" w:eastAsia="nl-BE"/>
        </w:rPr>
        <w:lastRenderedPageBreak/>
        <w:t>Je st</w:t>
      </w:r>
      <w:r w:rsidR="0097571F" w:rsidRPr="0024538B">
        <w:rPr>
          <w:szCs w:val="20"/>
          <w:lang w:val="nl-BE" w:eastAsia="nl-BE"/>
        </w:rPr>
        <w:t>agebegeleider van de school kan</w:t>
      </w:r>
      <w:r w:rsidRPr="0024538B">
        <w:rPr>
          <w:szCs w:val="20"/>
          <w:lang w:val="nl-BE" w:eastAsia="nl-BE"/>
        </w:rPr>
        <w:t>, in functie van het realiseren van de stagedoelstellingen en in overleg met de stagecoördinator van de school</w:t>
      </w:r>
      <w:r w:rsidR="0097571F" w:rsidRPr="0024538B">
        <w:rPr>
          <w:szCs w:val="20"/>
          <w:lang w:val="nl-BE" w:eastAsia="nl-BE"/>
        </w:rPr>
        <w:t>,</w:t>
      </w:r>
      <w:r w:rsidRPr="0024538B">
        <w:rPr>
          <w:szCs w:val="20"/>
          <w:lang w:val="nl-BE" w:eastAsia="nl-BE"/>
        </w:rPr>
        <w:t xml:space="preserve"> beslissen om je een inhaalstage te laten doen.</w:t>
      </w:r>
    </w:p>
    <w:p w14:paraId="7FA87B0B" w14:textId="77777777" w:rsidR="00B4105B" w:rsidRPr="0024538B" w:rsidRDefault="00B4105B" w:rsidP="000B013A">
      <w:pPr>
        <w:shd w:val="clear" w:color="auto" w:fill="FFFFFF"/>
        <w:spacing w:before="100" w:beforeAutospacing="1" w:after="100" w:afterAutospacing="1"/>
        <w:rPr>
          <w:szCs w:val="20"/>
          <w:lang w:val="nl-BE" w:eastAsia="nl-BE"/>
        </w:rPr>
      </w:pPr>
      <w:r w:rsidRPr="0024538B">
        <w:rPr>
          <w:szCs w:val="20"/>
          <w:lang w:val="nl-BE" w:eastAsia="nl-BE"/>
        </w:rPr>
        <w:t xml:space="preserve">De inhaalstage kan in overleg met de stageplaats in een verlofperiode plaatsvinden. </w:t>
      </w:r>
      <w:r w:rsidR="0041137C" w:rsidRPr="0024538B">
        <w:rPr>
          <w:szCs w:val="20"/>
          <w:lang w:val="nl-BE" w:eastAsia="nl-BE"/>
        </w:rPr>
        <w:t>Aan het einde van het schooljaar kan ook de klassenraad beslissen om je - om welbepaalde redenen - een inhaalstage te laten doen.</w:t>
      </w:r>
    </w:p>
    <w:p w14:paraId="7D854BAE" w14:textId="77777777" w:rsidR="00B4105B" w:rsidRPr="0024538B" w:rsidRDefault="00B4105B" w:rsidP="000B013A">
      <w:pPr>
        <w:shd w:val="clear" w:color="auto" w:fill="FFFFFF"/>
        <w:spacing w:before="100" w:beforeAutospacing="1" w:after="100" w:afterAutospacing="1"/>
        <w:rPr>
          <w:szCs w:val="20"/>
          <w:lang w:val="nl-BE" w:eastAsia="nl-BE"/>
        </w:rPr>
      </w:pPr>
      <w:r w:rsidRPr="0024538B">
        <w:rPr>
          <w:szCs w:val="20"/>
          <w:lang w:val="nl-BE" w:eastAsia="nl-BE"/>
        </w:rPr>
        <w:t xml:space="preserve">Elke zwangere leerlinge die tijdens haar opleiding een vorm van stage uitoefent, moet onmiddellijk de schooldirectie in kennis stellen van de zwangerschap. </w:t>
      </w:r>
    </w:p>
    <w:p w14:paraId="7DB5479F" w14:textId="77777777" w:rsidR="00B4105B" w:rsidRPr="0024538B" w:rsidRDefault="00B4105B" w:rsidP="000B013A">
      <w:pPr>
        <w:shd w:val="clear" w:color="auto" w:fill="FFFFFF"/>
        <w:spacing w:before="100" w:beforeAutospacing="1" w:after="100" w:afterAutospacing="1"/>
        <w:rPr>
          <w:szCs w:val="20"/>
          <w:lang w:val="nl-BE" w:eastAsia="nl-BE"/>
        </w:rPr>
      </w:pPr>
      <w:r w:rsidRPr="0024538B">
        <w:rPr>
          <w:szCs w:val="20"/>
          <w:lang w:val="nl-BE" w:eastAsia="nl-BE"/>
        </w:rPr>
        <w:t>Hierna wordt de leerlinge, conform de wettelijke regelgeving inzake moederschapsbescherming, doorverwezen naar de arbeidsgeneesheer van de provincie.</w:t>
      </w:r>
    </w:p>
    <w:p w14:paraId="2E8990E1" w14:textId="77777777" w:rsidR="00B4105B" w:rsidRPr="0024538B" w:rsidRDefault="00B4105B" w:rsidP="000B013A">
      <w:pPr>
        <w:shd w:val="clear" w:color="auto" w:fill="FFFFFF"/>
        <w:spacing w:before="100" w:beforeAutospacing="1" w:after="100" w:afterAutospacing="1"/>
        <w:rPr>
          <w:szCs w:val="20"/>
          <w:lang w:val="nl-BE" w:eastAsia="nl-BE"/>
        </w:rPr>
      </w:pPr>
      <w:r w:rsidRPr="0024538B">
        <w:rPr>
          <w:szCs w:val="20"/>
          <w:lang w:val="nl-BE" w:eastAsia="nl-BE"/>
        </w:rPr>
        <w:t xml:space="preserve">In de eindjaren wordt </w:t>
      </w:r>
      <w:r w:rsidR="00CF0787" w:rsidRPr="0024538B">
        <w:rPr>
          <w:szCs w:val="20"/>
          <w:lang w:val="nl-BE" w:eastAsia="nl-BE"/>
        </w:rPr>
        <w:t>er een geïntegreerde proef (GIP</w:t>
      </w:r>
      <w:r w:rsidRPr="0024538B">
        <w:rPr>
          <w:szCs w:val="20"/>
          <w:lang w:val="nl-BE" w:eastAsia="nl-BE"/>
        </w:rPr>
        <w:t>) uitgewerkt: dit is een zelfstandig project waarbij er wordt nagegaan of je voldoet aan de algemene, praktische en/of technische aspecten van je vorming. Deze proef wordt mee beoordeeld door deskundigen van buiten de school.</w:t>
      </w:r>
    </w:p>
    <w:p w14:paraId="6E87D3CA" w14:textId="77777777" w:rsidR="00B4105B" w:rsidRPr="0024538B" w:rsidRDefault="00B4105B" w:rsidP="000B013A">
      <w:pPr>
        <w:shd w:val="clear" w:color="auto" w:fill="FFFFFF"/>
        <w:spacing w:before="100" w:beforeAutospacing="1" w:after="100" w:afterAutospacing="1"/>
        <w:rPr>
          <w:szCs w:val="20"/>
          <w:lang w:val="nl-BE" w:eastAsia="nl-BE"/>
        </w:rPr>
      </w:pPr>
      <w:r w:rsidRPr="0024538B">
        <w:rPr>
          <w:szCs w:val="20"/>
          <w:lang w:val="nl-BE" w:eastAsia="nl-BE"/>
        </w:rPr>
        <w:t xml:space="preserve">Voor ieder studiegebied afzonderlijk hebben de vakleraren een reglement en richtlijnen opgesteld voor de stages en de geïntegreerde proef. </w:t>
      </w:r>
      <w:r w:rsidR="00DA717E" w:rsidRPr="0024538B">
        <w:rPr>
          <w:szCs w:val="20"/>
          <w:lang w:val="nl-BE" w:eastAsia="nl-BE"/>
        </w:rPr>
        <w:t xml:space="preserve">De leerlingen die hierbij betrokken zijn, ontvangen vooraf zo een exemplaar. </w:t>
      </w:r>
      <w:r w:rsidRPr="0024538B">
        <w:rPr>
          <w:szCs w:val="20"/>
          <w:lang w:val="nl-BE" w:eastAsia="nl-BE"/>
        </w:rPr>
        <w:t>Indien men voor zijn stage of GIP niet geslaagd is, heeft de delibererende klassenraad de mogelijkheid om het A-attest niet toe te kennen. Als de klassenraad beslist dat het zinvol is inhaalstage te lopen, of de GIP opnieuw te doen, kan de leerling alsnog slagen in september. De school is echter niet verplicht deze uitgestelde beslissing toe te staan.</w:t>
      </w:r>
    </w:p>
    <w:p w14:paraId="6BD4D43B" w14:textId="77777777" w:rsidR="00B4105B" w:rsidRPr="0024538B" w:rsidRDefault="00B4105B" w:rsidP="000B013A">
      <w:pPr>
        <w:shd w:val="clear" w:color="auto" w:fill="FFFFFF"/>
        <w:spacing w:before="100" w:beforeAutospacing="1" w:after="100" w:afterAutospacing="1"/>
        <w:rPr>
          <w:szCs w:val="20"/>
          <w:lang w:val="nl-BE" w:eastAsia="nl-BE"/>
        </w:rPr>
      </w:pPr>
      <w:r w:rsidRPr="0024538B">
        <w:rPr>
          <w:szCs w:val="20"/>
          <w:lang w:val="nl-BE" w:eastAsia="nl-BE"/>
        </w:rPr>
        <w:t>Het spreekt voor zich dat, als je je documenten/map niet tijdig afgeeft, je niet kan slagen voor je GIP/stage. Indien je afwezig bent bij de verdediging van je GIP, dan dient een doktersattest te worden binnengebracht onmiddellijk de dag na de voorziene datum van de verdediging van je GIP.</w:t>
      </w:r>
    </w:p>
    <w:p w14:paraId="5EDED258" w14:textId="77777777" w:rsidR="00B4105B" w:rsidRPr="0024538B" w:rsidRDefault="00B4105B" w:rsidP="000B013A">
      <w:pPr>
        <w:shd w:val="clear" w:color="auto" w:fill="FFFFFF"/>
        <w:spacing w:before="100" w:beforeAutospacing="1" w:after="100" w:afterAutospacing="1"/>
        <w:rPr>
          <w:szCs w:val="20"/>
          <w:lang w:val="nl-BE" w:eastAsia="nl-BE"/>
        </w:rPr>
      </w:pPr>
      <w:r w:rsidRPr="0024538B">
        <w:rPr>
          <w:szCs w:val="20"/>
          <w:lang w:val="nl-BE" w:eastAsia="nl-BE"/>
        </w:rPr>
        <w:t xml:space="preserve">Meer informatie vinden jullie terug in het GIP- en stagereglement. </w:t>
      </w:r>
    </w:p>
    <w:p w14:paraId="25385E00" w14:textId="7A08BC3D" w:rsidR="00740A92" w:rsidRPr="0024538B" w:rsidRDefault="00FD7BE8" w:rsidP="00943D6F">
      <w:pPr>
        <w:pStyle w:val="Kop4"/>
      </w:pPr>
      <w:r>
        <w:t xml:space="preserve">10.1.4 </w:t>
      </w:r>
      <w:r w:rsidR="00740A92" w:rsidRPr="0024538B">
        <w:t>SODA</w:t>
      </w:r>
    </w:p>
    <w:p w14:paraId="4CC76E88" w14:textId="77777777" w:rsidR="00740A92" w:rsidRPr="0024538B" w:rsidRDefault="00740A92" w:rsidP="000B013A">
      <w:pPr>
        <w:rPr>
          <w:color w:val="262626"/>
          <w:szCs w:val="20"/>
          <w:lang w:eastAsia="nl-BE"/>
        </w:rPr>
      </w:pPr>
      <w:r w:rsidRPr="0024538B">
        <w:rPr>
          <w:color w:val="262626"/>
          <w:szCs w:val="20"/>
          <w:lang w:eastAsia="nl-BE"/>
        </w:rPr>
        <w:t>SODA staat voor: Stiptheid, Orde, Discipline en Attitude. </w:t>
      </w:r>
      <w:r w:rsidRPr="0024538B">
        <w:rPr>
          <w:color w:val="262626"/>
          <w:szCs w:val="20"/>
          <w:lang w:eastAsia="nl-BE"/>
        </w:rPr>
        <w:br/>
      </w:r>
      <w:r w:rsidRPr="0024538B">
        <w:rPr>
          <w:color w:val="262626"/>
          <w:szCs w:val="20"/>
          <w:lang w:eastAsia="nl-BE"/>
        </w:rPr>
        <w:br/>
        <w:t xml:space="preserve">Werkgevers vinden deze vaardigheden zeer belangrijk. Op onze school willen we dan ook de stipte, ordelijke, gedisciplineerde leerlingen met een positieve attitude belonen. Leerlingen van het </w:t>
      </w:r>
      <w:r w:rsidR="00941DAB" w:rsidRPr="0024538B">
        <w:rPr>
          <w:color w:val="262626"/>
          <w:szCs w:val="20"/>
          <w:lang w:eastAsia="nl-BE"/>
        </w:rPr>
        <w:t>1ste</w:t>
      </w:r>
      <w:r w:rsidR="009E335C" w:rsidRPr="0024538B">
        <w:rPr>
          <w:color w:val="262626"/>
          <w:szCs w:val="20"/>
          <w:lang w:eastAsia="nl-BE"/>
        </w:rPr>
        <w:t xml:space="preserve"> </w:t>
      </w:r>
      <w:r w:rsidRPr="0024538B">
        <w:rPr>
          <w:color w:val="262626"/>
          <w:szCs w:val="20"/>
          <w:lang w:eastAsia="nl-BE"/>
        </w:rPr>
        <w:t xml:space="preserve">jaar die zich een heel jaar SODA gedragen, krijgen de laatste schooldag een SODA-junior brevet overhandigd. Voor de leerlingen van het </w:t>
      </w:r>
      <w:r w:rsidR="00941DAB" w:rsidRPr="0024538B">
        <w:rPr>
          <w:color w:val="262626"/>
          <w:szCs w:val="20"/>
          <w:lang w:eastAsia="nl-BE"/>
        </w:rPr>
        <w:t>2de</w:t>
      </w:r>
      <w:r w:rsidR="009E335C" w:rsidRPr="0024538B">
        <w:rPr>
          <w:color w:val="262626"/>
          <w:szCs w:val="20"/>
          <w:lang w:eastAsia="nl-BE"/>
        </w:rPr>
        <w:t xml:space="preserve"> </w:t>
      </w:r>
      <w:r w:rsidRPr="0024538B">
        <w:rPr>
          <w:color w:val="262626"/>
          <w:szCs w:val="20"/>
          <w:lang w:eastAsia="nl-BE"/>
        </w:rPr>
        <w:t xml:space="preserve">jaar geven we een SODA-senior brevet. Vanaf het </w:t>
      </w:r>
      <w:r w:rsidR="00941DAB" w:rsidRPr="0024538B">
        <w:rPr>
          <w:color w:val="262626"/>
          <w:szCs w:val="20"/>
          <w:lang w:eastAsia="nl-BE"/>
        </w:rPr>
        <w:t>3de</w:t>
      </w:r>
      <w:r w:rsidR="009E335C" w:rsidRPr="0024538B">
        <w:rPr>
          <w:color w:val="262626"/>
          <w:szCs w:val="20"/>
          <w:lang w:eastAsia="nl-BE"/>
        </w:rPr>
        <w:t xml:space="preserve"> </w:t>
      </w:r>
      <w:r w:rsidRPr="0024538B">
        <w:rPr>
          <w:color w:val="262626"/>
          <w:szCs w:val="20"/>
          <w:lang w:eastAsia="nl-BE"/>
        </w:rPr>
        <w:t>jaar kan je als leerling een extra attest verdienen. Met dit SODA-attest kan je aan de werkgever bewijzen dat je ‘SODA’ bent. Zo maak je meer kans op (vakantie)jobs, weekendwerk, stages en voltijdse jobs. Heel wat bedrijven uit de regio steunen het SODA-project en geven er de voorkeur aan leerlingen met dit attest tewerk te stellen.</w:t>
      </w:r>
    </w:p>
    <w:p w14:paraId="19E8324C" w14:textId="77777777" w:rsidR="00740A92" w:rsidRPr="0024538B" w:rsidRDefault="00740A92" w:rsidP="000B013A">
      <w:pPr>
        <w:rPr>
          <w:color w:val="262626"/>
          <w:szCs w:val="20"/>
          <w:lang w:eastAsia="nl-BE"/>
        </w:rPr>
      </w:pPr>
    </w:p>
    <w:p w14:paraId="7BDE4DBF" w14:textId="77777777" w:rsidR="00740A92" w:rsidRPr="0024538B" w:rsidRDefault="00DF3803" w:rsidP="000B013A">
      <w:pPr>
        <w:rPr>
          <w:color w:val="262626"/>
          <w:szCs w:val="20"/>
          <w:lang w:eastAsia="nl-BE"/>
        </w:rPr>
      </w:pPr>
      <w:r w:rsidRPr="0024538B">
        <w:rPr>
          <w:color w:val="262626"/>
          <w:szCs w:val="20"/>
          <w:lang w:eastAsia="nl-BE"/>
        </w:rPr>
        <w:t>Via S</w:t>
      </w:r>
      <w:r w:rsidR="00740A92" w:rsidRPr="0024538B">
        <w:rPr>
          <w:color w:val="262626"/>
          <w:szCs w:val="20"/>
          <w:lang w:eastAsia="nl-BE"/>
        </w:rPr>
        <w:t>martschool kunnen jij en je ouders via een transparant meldingssysteem en afwezigheidsoverzicht opvolgen hoe het staat met de 4 SODA-pijlers.</w:t>
      </w:r>
    </w:p>
    <w:p w14:paraId="1A5984D0" w14:textId="77777777" w:rsidR="00740A92" w:rsidRPr="0024538B" w:rsidRDefault="00740A92" w:rsidP="000B013A">
      <w:pPr>
        <w:rPr>
          <w:color w:val="262626"/>
          <w:szCs w:val="20"/>
          <w:lang w:eastAsia="nl-BE"/>
        </w:rPr>
      </w:pPr>
    </w:p>
    <w:p w14:paraId="7748CCBE" w14:textId="77777777" w:rsidR="00740A92" w:rsidRPr="0024538B" w:rsidRDefault="00740A92" w:rsidP="000B013A">
      <w:pPr>
        <w:rPr>
          <w:color w:val="262626"/>
          <w:szCs w:val="20"/>
          <w:lang w:eastAsia="nl-BE"/>
        </w:rPr>
      </w:pPr>
      <w:r w:rsidRPr="0024538B">
        <w:rPr>
          <w:color w:val="262626"/>
          <w:szCs w:val="20"/>
          <w:lang w:eastAsia="nl-BE"/>
        </w:rPr>
        <w:lastRenderedPageBreak/>
        <w:t>Tijdens alle gebruikelijke klassenraden zullen je leerkrachten je niet alleen beoordelen op je cijfers maar zullen we ook deze 4 SODA-pijlers beoordelen. De beslissing van de begeleidende klassenraad wordt duidelijk gemaakt aan de hand van een A- of B- score en zal te lezen zijn op het SODA-rapport:</w:t>
      </w:r>
    </w:p>
    <w:p w14:paraId="3EE3832B" w14:textId="77777777" w:rsidR="00740A92" w:rsidRPr="0024538B" w:rsidRDefault="00740A92" w:rsidP="009D0954">
      <w:pPr>
        <w:numPr>
          <w:ilvl w:val="0"/>
          <w:numId w:val="8"/>
        </w:numPr>
        <w:tabs>
          <w:tab w:val="clear" w:pos="720"/>
          <w:tab w:val="num" w:pos="1287"/>
        </w:tabs>
        <w:rPr>
          <w:color w:val="262626"/>
          <w:szCs w:val="20"/>
          <w:lang w:eastAsia="nl-BE"/>
        </w:rPr>
      </w:pPr>
      <w:r w:rsidRPr="0024538B">
        <w:rPr>
          <w:color w:val="262626"/>
          <w:szCs w:val="20"/>
          <w:lang w:eastAsia="nl-BE"/>
        </w:rPr>
        <w:t>A-score: je bent goed op weg om dit attest / brevet te behalen;</w:t>
      </w:r>
    </w:p>
    <w:p w14:paraId="392BE30F" w14:textId="77777777" w:rsidR="00740A92" w:rsidRPr="0024538B" w:rsidRDefault="00740A92" w:rsidP="009D0954">
      <w:pPr>
        <w:numPr>
          <w:ilvl w:val="0"/>
          <w:numId w:val="8"/>
        </w:numPr>
        <w:tabs>
          <w:tab w:val="clear" w:pos="720"/>
          <w:tab w:val="num" w:pos="1287"/>
        </w:tabs>
        <w:rPr>
          <w:color w:val="262626"/>
          <w:szCs w:val="20"/>
          <w:lang w:eastAsia="nl-BE"/>
        </w:rPr>
      </w:pPr>
      <w:r w:rsidRPr="0024538B">
        <w:rPr>
          <w:color w:val="262626"/>
          <w:szCs w:val="20"/>
          <w:lang w:eastAsia="nl-BE"/>
        </w:rPr>
        <w:t>B-score: je voldoet voorlopig niet om het attest / brevet te behalen.</w:t>
      </w:r>
    </w:p>
    <w:p w14:paraId="63B29981" w14:textId="77777777" w:rsidR="00740A92" w:rsidRPr="0024538B" w:rsidRDefault="00740A92" w:rsidP="000B013A">
      <w:pPr>
        <w:rPr>
          <w:color w:val="262626"/>
          <w:szCs w:val="20"/>
          <w:lang w:eastAsia="nl-BE"/>
        </w:rPr>
      </w:pPr>
    </w:p>
    <w:p w14:paraId="440C65FC" w14:textId="02CD0DB3" w:rsidR="00C926F0" w:rsidRPr="0024538B" w:rsidRDefault="00740A92" w:rsidP="000B013A">
      <w:pPr>
        <w:rPr>
          <w:strike/>
          <w:color w:val="262626"/>
          <w:szCs w:val="20"/>
          <w:lang w:eastAsia="nl-BE"/>
        </w:rPr>
      </w:pPr>
      <w:r w:rsidRPr="0024538B">
        <w:rPr>
          <w:color w:val="262626"/>
          <w:szCs w:val="20"/>
          <w:lang w:eastAsia="nl-BE"/>
        </w:rPr>
        <w:t>De leerlingen hebben 4 rapportperiodes om het SODA- attest / brevet te behalen. De delibererende klassenraad baseert zich op het einde van het schooljaar op het aantal behaalde A-scores en de positieve evolutie per werkpunt (Stiptheid, Orde, Discipline &amp; Attitude).</w:t>
      </w:r>
      <w:r w:rsidR="00662FF0">
        <w:rPr>
          <w:color w:val="262626"/>
          <w:szCs w:val="20"/>
          <w:lang w:eastAsia="nl-BE"/>
        </w:rPr>
        <w:t> </w:t>
      </w:r>
    </w:p>
    <w:p w14:paraId="2AB15B80" w14:textId="77777777" w:rsidR="00740A92" w:rsidRPr="0024538B" w:rsidRDefault="00740A92" w:rsidP="000B013A">
      <w:pPr>
        <w:rPr>
          <w:b/>
          <w:bCs/>
          <w:szCs w:val="20"/>
        </w:rPr>
      </w:pPr>
    </w:p>
    <w:p w14:paraId="5F021DE6" w14:textId="4B67E94F" w:rsidR="006B4F24" w:rsidRDefault="00A7296D" w:rsidP="000F1B3B">
      <w:pPr>
        <w:pStyle w:val="Kop3"/>
        <w:numPr>
          <w:ilvl w:val="1"/>
          <w:numId w:val="74"/>
        </w:numPr>
      </w:pPr>
      <w:bookmarkStart w:id="63" w:name="_Toc98334421"/>
      <w:r w:rsidRPr="006B4F24">
        <w:t>Informatie aan de ouders</w:t>
      </w:r>
      <w:bookmarkEnd w:id="63"/>
      <w:r w:rsidR="00662FF0">
        <w:t> </w:t>
      </w:r>
    </w:p>
    <w:p w14:paraId="31A4EF05" w14:textId="323CB2FA" w:rsidR="00C754F0" w:rsidRPr="006B4F24" w:rsidRDefault="006B4F24" w:rsidP="00943D6F">
      <w:pPr>
        <w:pStyle w:val="Kop4"/>
      </w:pPr>
      <w:r>
        <w:t xml:space="preserve">10.2.1 </w:t>
      </w:r>
      <w:r w:rsidR="00C754F0" w:rsidRPr="006B4F24">
        <w:t>Rapport</w:t>
      </w:r>
    </w:p>
    <w:p w14:paraId="40C1BC8B" w14:textId="77777777" w:rsidR="00FE4B55" w:rsidRDefault="00A7296D" w:rsidP="000B013A">
      <w:pPr>
        <w:rPr>
          <w:szCs w:val="20"/>
        </w:rPr>
      </w:pPr>
      <w:r w:rsidRPr="0024538B">
        <w:rPr>
          <w:szCs w:val="20"/>
        </w:rPr>
        <w:t xml:space="preserve">Het is een schriftelijk verslag van het dagelijks werk en de proefwerkresultaten. Daardoor is het mogelijk de werkzaamheden op school te volgen, te </w:t>
      </w:r>
      <w:r w:rsidR="00C754F0" w:rsidRPr="0024538B">
        <w:rPr>
          <w:szCs w:val="20"/>
        </w:rPr>
        <w:t>interpreteren</w:t>
      </w:r>
      <w:r w:rsidRPr="0024538B">
        <w:rPr>
          <w:szCs w:val="20"/>
        </w:rPr>
        <w:t>, bij te sturen en te belonen.</w:t>
      </w:r>
      <w:r w:rsidRPr="0024538B">
        <w:rPr>
          <w:szCs w:val="20"/>
        </w:rPr>
        <w:br/>
        <w:t xml:space="preserve">De klasleraar/lerares overhandigt dit rapport op de data die vermeld staan in de jaarkalender. </w:t>
      </w:r>
      <w:r w:rsidR="00925B88" w:rsidRPr="0024538B">
        <w:rPr>
          <w:szCs w:val="20"/>
        </w:rPr>
        <w:t xml:space="preserve">Elk rapport moet door de vader, de moeder of de meerderjarige leerling ondertekend worden. </w:t>
      </w:r>
      <w:r w:rsidRPr="0024538B">
        <w:rPr>
          <w:szCs w:val="20"/>
        </w:rPr>
        <w:t>Het wordt d</w:t>
      </w:r>
      <w:r w:rsidR="00825608" w:rsidRPr="0024538B">
        <w:rPr>
          <w:szCs w:val="20"/>
        </w:rPr>
        <w:t>e eerstvolgende schooldag terug</w:t>
      </w:r>
      <w:r w:rsidRPr="0024538B">
        <w:rPr>
          <w:szCs w:val="20"/>
        </w:rPr>
        <w:t>bezorgd aan de klasleraar/lerares</w:t>
      </w:r>
      <w:r w:rsidR="005F5DE7" w:rsidRPr="0024538B">
        <w:rPr>
          <w:szCs w:val="20"/>
        </w:rPr>
        <w:t>.</w:t>
      </w:r>
      <w:r w:rsidR="006B4F24">
        <w:rPr>
          <w:szCs w:val="20"/>
        </w:rPr>
        <w:br/>
      </w:r>
      <w:r w:rsidRPr="0024538B">
        <w:rPr>
          <w:szCs w:val="20"/>
        </w:rPr>
        <w:t xml:space="preserve">Voor de leerlingen van de </w:t>
      </w:r>
      <w:r w:rsidR="00941DAB" w:rsidRPr="0024538B">
        <w:rPr>
          <w:szCs w:val="20"/>
        </w:rPr>
        <w:t>1ste</w:t>
      </w:r>
      <w:r w:rsidR="00C754F0" w:rsidRPr="0024538B">
        <w:rPr>
          <w:szCs w:val="20"/>
        </w:rPr>
        <w:t xml:space="preserve"> graad </w:t>
      </w:r>
      <w:r w:rsidRPr="0024538B">
        <w:rPr>
          <w:szCs w:val="20"/>
        </w:rPr>
        <w:t>A</w:t>
      </w:r>
      <w:r w:rsidR="00C754F0" w:rsidRPr="0024538B">
        <w:rPr>
          <w:szCs w:val="20"/>
        </w:rPr>
        <w:t xml:space="preserve"> en B</w:t>
      </w:r>
      <w:r w:rsidRPr="0024538B">
        <w:rPr>
          <w:szCs w:val="20"/>
        </w:rPr>
        <w:t xml:space="preserve">-stroom zijn er </w:t>
      </w:r>
      <w:r w:rsidR="004113F2" w:rsidRPr="0024538B">
        <w:rPr>
          <w:szCs w:val="20"/>
        </w:rPr>
        <w:t xml:space="preserve">4 </w:t>
      </w:r>
      <w:r w:rsidRPr="0024538B">
        <w:rPr>
          <w:szCs w:val="20"/>
        </w:rPr>
        <w:t>rapporten dagelijks werk (DW).</w:t>
      </w:r>
      <w:r w:rsidRPr="0024538B">
        <w:rPr>
          <w:b/>
          <w:bCs/>
          <w:szCs w:val="20"/>
        </w:rPr>
        <w:t xml:space="preserve"> </w:t>
      </w:r>
      <w:r w:rsidRPr="0024538B">
        <w:rPr>
          <w:szCs w:val="20"/>
        </w:rPr>
        <w:t xml:space="preserve">Bovendien worden er voor deze leerlingen </w:t>
      </w:r>
      <w:r w:rsidR="00CA09C2" w:rsidRPr="0024538B">
        <w:rPr>
          <w:szCs w:val="20"/>
        </w:rPr>
        <w:t>3</w:t>
      </w:r>
      <w:r w:rsidRPr="0024538B">
        <w:rPr>
          <w:szCs w:val="20"/>
        </w:rPr>
        <w:t xml:space="preserve"> rapporten uitgereikt met de resultaten van de examens</w:t>
      </w:r>
      <w:r w:rsidR="00CA09C2" w:rsidRPr="0024538B">
        <w:rPr>
          <w:szCs w:val="20"/>
        </w:rPr>
        <w:t>.</w:t>
      </w:r>
      <w:r w:rsidR="00662FF0">
        <w:rPr>
          <w:szCs w:val="20"/>
        </w:rPr>
        <w:t> </w:t>
      </w:r>
      <w:r w:rsidR="00CA09C2" w:rsidRPr="0024538B">
        <w:rPr>
          <w:szCs w:val="20"/>
        </w:rPr>
        <w:t xml:space="preserve">Voor de leerlingen van de </w:t>
      </w:r>
      <w:r w:rsidR="00941DAB" w:rsidRPr="0024538B">
        <w:rPr>
          <w:szCs w:val="20"/>
        </w:rPr>
        <w:t>2de</w:t>
      </w:r>
      <w:r w:rsidR="00CA09C2" w:rsidRPr="0024538B">
        <w:rPr>
          <w:szCs w:val="20"/>
        </w:rPr>
        <w:t xml:space="preserve"> </w:t>
      </w:r>
      <w:r w:rsidR="00695301" w:rsidRPr="0024538B">
        <w:rPr>
          <w:szCs w:val="20"/>
        </w:rPr>
        <w:t xml:space="preserve">en </w:t>
      </w:r>
      <w:r w:rsidR="00941DAB" w:rsidRPr="0024538B">
        <w:rPr>
          <w:szCs w:val="20"/>
        </w:rPr>
        <w:t>3de</w:t>
      </w:r>
      <w:r w:rsidR="00695301" w:rsidRPr="0024538B">
        <w:rPr>
          <w:szCs w:val="20"/>
        </w:rPr>
        <w:t xml:space="preserve"> </w:t>
      </w:r>
      <w:r w:rsidR="00CA09C2" w:rsidRPr="0024538B">
        <w:rPr>
          <w:szCs w:val="20"/>
        </w:rPr>
        <w:t xml:space="preserve">graad TSO en BSO zijn er </w:t>
      </w:r>
      <w:r w:rsidR="004113F2" w:rsidRPr="0024538B">
        <w:rPr>
          <w:szCs w:val="20"/>
        </w:rPr>
        <w:t>4</w:t>
      </w:r>
      <w:r w:rsidR="00CA09C2" w:rsidRPr="0024538B">
        <w:rPr>
          <w:szCs w:val="20"/>
        </w:rPr>
        <w:t xml:space="preserve"> rapporten dagelijks werk (DW).</w:t>
      </w:r>
      <w:r w:rsidR="00CA09C2" w:rsidRPr="0024538B">
        <w:rPr>
          <w:b/>
          <w:bCs/>
          <w:szCs w:val="20"/>
        </w:rPr>
        <w:t xml:space="preserve"> </w:t>
      </w:r>
      <w:r w:rsidR="00CA09C2" w:rsidRPr="0024538B">
        <w:rPr>
          <w:szCs w:val="20"/>
        </w:rPr>
        <w:t>Bovendien worden er voor deze leerlingen 2 rapporten uitgereikt met de resultaten van de examens.</w:t>
      </w:r>
    </w:p>
    <w:p w14:paraId="1EB7F341" w14:textId="2E5CFF7A" w:rsidR="00A7296D" w:rsidRPr="0024538B" w:rsidRDefault="00A7296D" w:rsidP="000B013A">
      <w:pPr>
        <w:rPr>
          <w:szCs w:val="20"/>
        </w:rPr>
      </w:pPr>
      <w:r w:rsidRPr="0024538B">
        <w:rPr>
          <w:szCs w:val="20"/>
        </w:rPr>
        <w:t xml:space="preserve">Naast het rapport DW, </w:t>
      </w:r>
      <w:r w:rsidR="00291C61" w:rsidRPr="0024538B">
        <w:rPr>
          <w:szCs w:val="20"/>
        </w:rPr>
        <w:t>k</w:t>
      </w:r>
      <w:r w:rsidR="00191425" w:rsidRPr="0024538B">
        <w:rPr>
          <w:szCs w:val="20"/>
        </w:rPr>
        <w:t>rijg je 4 SODA</w:t>
      </w:r>
      <w:r w:rsidR="00825608" w:rsidRPr="0024538B">
        <w:rPr>
          <w:szCs w:val="20"/>
        </w:rPr>
        <w:t>-rapporten.</w:t>
      </w:r>
    </w:p>
    <w:p w14:paraId="11FBC401" w14:textId="77777777" w:rsidR="00BB2E6D" w:rsidRPr="0024538B" w:rsidRDefault="00BB2E6D" w:rsidP="000B013A">
      <w:pPr>
        <w:rPr>
          <w:szCs w:val="20"/>
        </w:rPr>
      </w:pPr>
      <w:r w:rsidRPr="0024538B">
        <w:rPr>
          <w:szCs w:val="20"/>
        </w:rPr>
        <w:t>Het laatste SODA-rapport ontvang je samen met je eindrapport.</w:t>
      </w:r>
    </w:p>
    <w:p w14:paraId="029B2778" w14:textId="77777777" w:rsidR="00A7296D" w:rsidRPr="0024538B" w:rsidRDefault="00A7296D" w:rsidP="000B013A">
      <w:pPr>
        <w:tabs>
          <w:tab w:val="left" w:pos="7718"/>
        </w:tabs>
        <w:rPr>
          <w:szCs w:val="20"/>
        </w:rPr>
      </w:pPr>
    </w:p>
    <w:p w14:paraId="6A2CB525" w14:textId="198D5764" w:rsidR="00A7296D" w:rsidRPr="0024538B" w:rsidRDefault="007A7B03" w:rsidP="000B013A">
      <w:pPr>
        <w:rPr>
          <w:szCs w:val="20"/>
        </w:rPr>
      </w:pPr>
      <w:r w:rsidRPr="0024538B">
        <w:t>De frequentie</w:t>
      </w:r>
      <w:r w:rsidR="000E05C3" w:rsidRPr="0024538B">
        <w:t xml:space="preserve"> van de beoordelingen</w:t>
      </w:r>
      <w:r w:rsidR="00662FF0">
        <w:t> </w:t>
      </w:r>
      <w:r w:rsidR="00A7296D" w:rsidRPr="0024538B">
        <w:rPr>
          <w:szCs w:val="20"/>
        </w:rPr>
        <w:t xml:space="preserve">Er moet gestreefd worden naar een betrouwbaar gemiddelde dat alleen tot stand kan komen door een </w:t>
      </w:r>
      <w:r w:rsidR="00A7296D" w:rsidRPr="0024538B">
        <w:rPr>
          <w:b/>
          <w:bCs/>
          <w:szCs w:val="20"/>
        </w:rPr>
        <w:t>voldoende groot aantal</w:t>
      </w:r>
      <w:r w:rsidR="00A7296D" w:rsidRPr="0024538B">
        <w:rPr>
          <w:szCs w:val="20"/>
        </w:rPr>
        <w:t xml:space="preserve"> beoordelingsbeurten.</w:t>
      </w:r>
    </w:p>
    <w:p w14:paraId="502E4CB8" w14:textId="77777777" w:rsidR="007D6143" w:rsidRPr="0024538B" w:rsidRDefault="007D6143" w:rsidP="000B013A">
      <w:pPr>
        <w:rPr>
          <w:b/>
          <w:bCs/>
          <w:i/>
          <w:iCs/>
          <w:szCs w:val="20"/>
        </w:rPr>
      </w:pPr>
    </w:p>
    <w:p w14:paraId="5C8E451C" w14:textId="6900650E" w:rsidR="00FE4B55" w:rsidRDefault="00FD7BE8" w:rsidP="00943D6F">
      <w:pPr>
        <w:pStyle w:val="Kop4"/>
      </w:pPr>
      <w:r>
        <w:t xml:space="preserve">10.22 </w:t>
      </w:r>
      <w:r w:rsidR="00DE767F" w:rsidRPr="0024538B">
        <w:t>Informatievergaderingen</w:t>
      </w:r>
    </w:p>
    <w:p w14:paraId="7E40F306" w14:textId="03E75400" w:rsidR="00A7296D" w:rsidRPr="0024538B" w:rsidRDefault="00A7296D" w:rsidP="000B013A">
      <w:pPr>
        <w:rPr>
          <w:szCs w:val="20"/>
        </w:rPr>
      </w:pPr>
      <w:r w:rsidRPr="0024538B">
        <w:rPr>
          <w:szCs w:val="20"/>
        </w:rPr>
        <w:t>Op geregelde tijdstippen organiseert de school contacten met de ouders om hen kennis te laten maken met de school, de directie en de leraars/leraressen. Zij krijgen dan heel wat nuttige informatie over het evaluatiesysteem, het rapport, de</w:t>
      </w:r>
      <w:r w:rsidR="00BD51B3" w:rsidRPr="0024538B">
        <w:rPr>
          <w:szCs w:val="20"/>
        </w:rPr>
        <w:t xml:space="preserve"> planningsagenda</w:t>
      </w:r>
      <w:r w:rsidR="00043D57" w:rsidRPr="0024538B">
        <w:rPr>
          <w:szCs w:val="20"/>
        </w:rPr>
        <w:t xml:space="preserve"> (voor de leerlingen van de </w:t>
      </w:r>
      <w:r w:rsidR="00440514" w:rsidRPr="0024538B">
        <w:rPr>
          <w:szCs w:val="20"/>
        </w:rPr>
        <w:t>1ste</w:t>
      </w:r>
      <w:r w:rsidR="00043D57" w:rsidRPr="0024538B">
        <w:rPr>
          <w:szCs w:val="20"/>
        </w:rPr>
        <w:t xml:space="preserve"> graad) of </w:t>
      </w:r>
      <w:r w:rsidR="00043D57" w:rsidRPr="0024538B">
        <w:rPr>
          <w:bCs/>
          <w:szCs w:val="18"/>
          <w:lang w:val="nl-BE" w:eastAsia="nl-BE"/>
        </w:rPr>
        <w:t>'Het ABC voor de PISO-leerling'</w:t>
      </w:r>
      <w:r w:rsidR="00043D57" w:rsidRPr="0024538B">
        <w:rPr>
          <w:szCs w:val="20"/>
        </w:rPr>
        <w:t xml:space="preserve"> (voor de leerlingen van de </w:t>
      </w:r>
      <w:r w:rsidR="00440514" w:rsidRPr="0024538B">
        <w:rPr>
          <w:szCs w:val="20"/>
        </w:rPr>
        <w:t>2de</w:t>
      </w:r>
      <w:r w:rsidR="00043D57" w:rsidRPr="0024538B">
        <w:rPr>
          <w:szCs w:val="20"/>
        </w:rPr>
        <w:t xml:space="preserve"> en </w:t>
      </w:r>
      <w:r w:rsidR="00440514" w:rsidRPr="0024538B">
        <w:rPr>
          <w:szCs w:val="20"/>
        </w:rPr>
        <w:t>3de</w:t>
      </w:r>
      <w:r w:rsidR="00043D57" w:rsidRPr="0024538B">
        <w:rPr>
          <w:szCs w:val="20"/>
        </w:rPr>
        <w:t xml:space="preserve"> graad)</w:t>
      </w:r>
      <w:r w:rsidRPr="0024538B">
        <w:rPr>
          <w:szCs w:val="20"/>
        </w:rPr>
        <w:t>,</w:t>
      </w:r>
      <w:r w:rsidR="00DF3803" w:rsidRPr="0024538B">
        <w:rPr>
          <w:szCs w:val="20"/>
        </w:rPr>
        <w:t xml:space="preserve"> S</w:t>
      </w:r>
      <w:r w:rsidR="00825608" w:rsidRPr="0024538B">
        <w:rPr>
          <w:szCs w:val="20"/>
        </w:rPr>
        <w:t xml:space="preserve">martschool, </w:t>
      </w:r>
      <w:r w:rsidRPr="0024538B">
        <w:rPr>
          <w:szCs w:val="20"/>
        </w:rPr>
        <w:t xml:space="preserve">enz. Er zijn </w:t>
      </w:r>
      <w:r w:rsidR="00825608" w:rsidRPr="0024538B">
        <w:rPr>
          <w:szCs w:val="20"/>
        </w:rPr>
        <w:t>oudercontacten:</w:t>
      </w:r>
    </w:p>
    <w:p w14:paraId="1CB81BC7" w14:textId="77777777" w:rsidR="00A7296D" w:rsidRPr="0024538B" w:rsidRDefault="00A7296D" w:rsidP="000F1B3B">
      <w:pPr>
        <w:numPr>
          <w:ilvl w:val="0"/>
          <w:numId w:val="75"/>
        </w:numPr>
        <w:spacing w:after="0"/>
        <w:rPr>
          <w:szCs w:val="20"/>
        </w:rPr>
      </w:pPr>
      <w:r w:rsidRPr="0024538B">
        <w:rPr>
          <w:szCs w:val="20"/>
        </w:rPr>
        <w:t xml:space="preserve">na het </w:t>
      </w:r>
      <w:r w:rsidR="00D563D2" w:rsidRPr="0024538B">
        <w:rPr>
          <w:szCs w:val="20"/>
        </w:rPr>
        <w:t>eerste</w:t>
      </w:r>
      <w:r w:rsidR="009E335C" w:rsidRPr="0024538B">
        <w:rPr>
          <w:szCs w:val="20"/>
        </w:rPr>
        <w:t xml:space="preserve"> </w:t>
      </w:r>
      <w:r w:rsidRPr="0024538B">
        <w:rPr>
          <w:szCs w:val="20"/>
        </w:rPr>
        <w:t>rapport</w:t>
      </w:r>
      <w:r w:rsidR="00537B80" w:rsidRPr="0024538B">
        <w:rPr>
          <w:szCs w:val="20"/>
        </w:rPr>
        <w:t>;</w:t>
      </w:r>
    </w:p>
    <w:p w14:paraId="5E0E58AA" w14:textId="77777777" w:rsidR="00A7296D" w:rsidRPr="0024538B" w:rsidRDefault="00825608" w:rsidP="000F1B3B">
      <w:pPr>
        <w:numPr>
          <w:ilvl w:val="0"/>
          <w:numId w:val="75"/>
        </w:numPr>
        <w:spacing w:after="0"/>
        <w:rPr>
          <w:szCs w:val="20"/>
        </w:rPr>
      </w:pPr>
      <w:r w:rsidRPr="0024538B">
        <w:rPr>
          <w:szCs w:val="20"/>
        </w:rPr>
        <w:t>na</w:t>
      </w:r>
      <w:r w:rsidR="0022633A" w:rsidRPr="0024538B">
        <w:rPr>
          <w:szCs w:val="20"/>
        </w:rPr>
        <w:t xml:space="preserve"> </w:t>
      </w:r>
      <w:r w:rsidR="00A7296D" w:rsidRPr="0024538B">
        <w:rPr>
          <w:szCs w:val="20"/>
        </w:rPr>
        <w:t>de kerstvakantie</w:t>
      </w:r>
      <w:r w:rsidR="00537B80" w:rsidRPr="0024538B">
        <w:rPr>
          <w:szCs w:val="20"/>
        </w:rPr>
        <w:t>;</w:t>
      </w:r>
    </w:p>
    <w:p w14:paraId="4542CCF6" w14:textId="77777777" w:rsidR="00FD7BE8" w:rsidRDefault="0022633A" w:rsidP="000F1B3B">
      <w:pPr>
        <w:numPr>
          <w:ilvl w:val="0"/>
          <w:numId w:val="75"/>
        </w:numPr>
        <w:spacing w:after="0"/>
        <w:rPr>
          <w:szCs w:val="20"/>
        </w:rPr>
      </w:pPr>
      <w:r w:rsidRPr="00FD7BE8">
        <w:rPr>
          <w:szCs w:val="20"/>
        </w:rPr>
        <w:t xml:space="preserve">voor </w:t>
      </w:r>
      <w:r w:rsidR="00DE767F" w:rsidRPr="00FD7BE8">
        <w:rPr>
          <w:szCs w:val="20"/>
        </w:rPr>
        <w:t xml:space="preserve">de paasvakantie </w:t>
      </w:r>
      <w:r w:rsidR="00537B80" w:rsidRPr="00FD7BE8">
        <w:rPr>
          <w:szCs w:val="20"/>
        </w:rPr>
        <w:t>(</w:t>
      </w:r>
      <w:r w:rsidR="00825608" w:rsidRPr="00FD7BE8">
        <w:rPr>
          <w:szCs w:val="20"/>
        </w:rPr>
        <w:t xml:space="preserve">enkel </w:t>
      </w:r>
      <w:r w:rsidR="00941DAB" w:rsidRPr="00FD7BE8">
        <w:rPr>
          <w:szCs w:val="20"/>
        </w:rPr>
        <w:t>1ste</w:t>
      </w:r>
      <w:r w:rsidR="00825608" w:rsidRPr="00FD7BE8">
        <w:rPr>
          <w:szCs w:val="20"/>
        </w:rPr>
        <w:t xml:space="preserve"> graad)</w:t>
      </w:r>
      <w:r w:rsidR="00537B80" w:rsidRPr="00FD7BE8">
        <w:rPr>
          <w:szCs w:val="20"/>
        </w:rPr>
        <w:t>;</w:t>
      </w:r>
    </w:p>
    <w:p w14:paraId="41F30EDD" w14:textId="081914E2" w:rsidR="00A7296D" w:rsidRPr="00FD7BE8" w:rsidRDefault="00A7296D" w:rsidP="000F1B3B">
      <w:pPr>
        <w:numPr>
          <w:ilvl w:val="0"/>
          <w:numId w:val="75"/>
        </w:numPr>
        <w:spacing w:after="0"/>
        <w:rPr>
          <w:szCs w:val="20"/>
        </w:rPr>
      </w:pPr>
      <w:r w:rsidRPr="00FD7BE8">
        <w:rPr>
          <w:szCs w:val="20"/>
        </w:rPr>
        <w:t>op het einde van het schooljaar.</w:t>
      </w:r>
    </w:p>
    <w:p w14:paraId="248E15FE" w14:textId="77777777" w:rsidR="00281833" w:rsidRPr="0024538B" w:rsidRDefault="00281833" w:rsidP="000B013A">
      <w:pPr>
        <w:rPr>
          <w:szCs w:val="20"/>
        </w:rPr>
      </w:pPr>
    </w:p>
    <w:p w14:paraId="79EE85B7" w14:textId="77777777" w:rsidR="00A7296D" w:rsidRPr="0024538B" w:rsidRDefault="00925B88" w:rsidP="000B013A">
      <w:pPr>
        <w:rPr>
          <w:szCs w:val="20"/>
        </w:rPr>
      </w:pPr>
      <w:r w:rsidRPr="0024538B">
        <w:rPr>
          <w:szCs w:val="20"/>
        </w:rPr>
        <w:t xml:space="preserve">Voor de ouders </w:t>
      </w:r>
      <w:r w:rsidR="002C6B14" w:rsidRPr="0024538B">
        <w:rPr>
          <w:szCs w:val="20"/>
        </w:rPr>
        <w:t xml:space="preserve">van alle nieuwe leerlingen </w:t>
      </w:r>
      <w:r w:rsidRPr="0024538B">
        <w:rPr>
          <w:szCs w:val="20"/>
        </w:rPr>
        <w:t>wordt er ook een kennismakingsavond georganiseerd in het begin van het schooljaar.</w:t>
      </w:r>
    </w:p>
    <w:p w14:paraId="4E8CB285" w14:textId="77777777" w:rsidR="00222832" w:rsidRPr="0024538B" w:rsidRDefault="00222832" w:rsidP="000B013A">
      <w:pPr>
        <w:rPr>
          <w:b/>
          <w:bCs/>
          <w:szCs w:val="20"/>
        </w:rPr>
      </w:pPr>
    </w:p>
    <w:p w14:paraId="2C8875C4" w14:textId="05163350" w:rsidR="00FE4B55" w:rsidRDefault="00281833" w:rsidP="000F1B3B">
      <w:pPr>
        <w:pStyle w:val="Kop3"/>
        <w:numPr>
          <w:ilvl w:val="2"/>
          <w:numId w:val="74"/>
        </w:numPr>
      </w:pPr>
      <w:bookmarkStart w:id="64" w:name="_Toc98334422"/>
      <w:r w:rsidRPr="0024538B">
        <w:t>Eindevaluatie</w:t>
      </w:r>
      <w:bookmarkEnd w:id="64"/>
      <w:r w:rsidR="00662FF0">
        <w:t> </w:t>
      </w:r>
    </w:p>
    <w:p w14:paraId="4F7CCD96" w14:textId="58FE3D74" w:rsidR="002C6B14" w:rsidRPr="0024538B" w:rsidRDefault="00A7296D" w:rsidP="000B013A">
      <w:pPr>
        <w:rPr>
          <w:szCs w:val="20"/>
        </w:rPr>
      </w:pPr>
      <w:r w:rsidRPr="0024538B">
        <w:rPr>
          <w:szCs w:val="20"/>
        </w:rPr>
        <w:t xml:space="preserve">Voor de eindbeoordeling steunt de delibererende klassenraad zich op het </w:t>
      </w:r>
      <w:r w:rsidRPr="0024538B">
        <w:rPr>
          <w:b/>
          <w:bCs/>
          <w:szCs w:val="20"/>
          <w:u w:val="single"/>
        </w:rPr>
        <w:t>geheel van de resultaten</w:t>
      </w:r>
      <w:r w:rsidRPr="0024538B">
        <w:rPr>
          <w:szCs w:val="20"/>
        </w:rPr>
        <w:t xml:space="preserve"> door een leerling behaald in de l</w:t>
      </w:r>
      <w:r w:rsidR="002C6B14" w:rsidRPr="0024538B">
        <w:rPr>
          <w:szCs w:val="20"/>
        </w:rPr>
        <w:t>oop van het voorbije schooljaar en op de correcte opvolging van de voorgestelde remediëringsplannen door de leerling.</w:t>
      </w:r>
    </w:p>
    <w:p w14:paraId="01E7DA00" w14:textId="77777777" w:rsidR="00A7296D" w:rsidRPr="0024538B" w:rsidRDefault="00A7296D" w:rsidP="000B013A">
      <w:pPr>
        <w:rPr>
          <w:szCs w:val="20"/>
        </w:rPr>
      </w:pPr>
    </w:p>
    <w:p w14:paraId="36A2D1B2" w14:textId="77777777" w:rsidR="00A7296D" w:rsidRPr="0024538B" w:rsidRDefault="00A7296D" w:rsidP="000B013A">
      <w:pPr>
        <w:rPr>
          <w:szCs w:val="20"/>
        </w:rPr>
      </w:pPr>
      <w:r w:rsidRPr="0024538B">
        <w:rPr>
          <w:szCs w:val="20"/>
        </w:rPr>
        <w:t>Voor elk vak worden daartoe alle behaalde resultaten voor studiebeheersing opgeteld en het zo bekomen puntenaantal vervolgens herleid naar 100.</w:t>
      </w:r>
    </w:p>
    <w:p w14:paraId="1F536D24" w14:textId="77777777" w:rsidR="00191C95" w:rsidRPr="0024538B" w:rsidRDefault="00191C95" w:rsidP="000B013A">
      <w:pPr>
        <w:rPr>
          <w:szCs w:val="20"/>
        </w:rPr>
      </w:pPr>
    </w:p>
    <w:p w14:paraId="5E8EAF87" w14:textId="77777777" w:rsidR="00A7296D" w:rsidRDefault="00A7296D" w:rsidP="000B013A">
      <w:pPr>
        <w:rPr>
          <w:b/>
          <w:bCs/>
          <w:szCs w:val="20"/>
        </w:rPr>
      </w:pPr>
      <w:r w:rsidRPr="0024538B">
        <w:rPr>
          <w:b/>
          <w:bCs/>
          <w:szCs w:val="20"/>
        </w:rPr>
        <w:t>De behaalde resultaten zoals ze op het rapport staan, worden daarbij omgerekend volgens de volgende puntengewichten:</w:t>
      </w:r>
    </w:p>
    <w:p w14:paraId="262A0231" w14:textId="77777777" w:rsidR="00BE2630" w:rsidRPr="0024538B" w:rsidRDefault="00BE2630" w:rsidP="000B013A">
      <w:pPr>
        <w:ind w:left="360"/>
        <w:rPr>
          <w:b/>
          <w:i/>
          <w:szCs w:val="20"/>
          <w:u w:val="single"/>
        </w:rPr>
      </w:pPr>
    </w:p>
    <w:p w14:paraId="639984E9" w14:textId="4814297E" w:rsidR="00F6110B" w:rsidRPr="00FE4B55" w:rsidRDefault="006E3ADD" w:rsidP="00FD7BE8">
      <w:pPr>
        <w:numPr>
          <w:ilvl w:val="0"/>
          <w:numId w:val="2"/>
        </w:numPr>
        <w:tabs>
          <w:tab w:val="clear" w:pos="720"/>
          <w:tab w:val="num" w:pos="1287"/>
        </w:tabs>
        <w:spacing w:after="0"/>
        <w:rPr>
          <w:iCs/>
          <w:szCs w:val="20"/>
        </w:rPr>
      </w:pPr>
      <w:r w:rsidRPr="00FE4B55">
        <w:rPr>
          <w:b/>
          <w:iCs/>
          <w:szCs w:val="20"/>
          <w:u w:val="single"/>
        </w:rPr>
        <w:t xml:space="preserve">Voor </w:t>
      </w:r>
      <w:r w:rsidR="00941DAB" w:rsidRPr="00FE4B55">
        <w:rPr>
          <w:b/>
          <w:iCs/>
          <w:szCs w:val="20"/>
          <w:u w:val="single"/>
        </w:rPr>
        <w:t>1ste</w:t>
      </w:r>
      <w:r w:rsidRPr="00FE4B55">
        <w:rPr>
          <w:b/>
          <w:iCs/>
          <w:szCs w:val="20"/>
          <w:u w:val="single"/>
        </w:rPr>
        <w:t xml:space="preserve"> graad A-stroom:</w:t>
      </w:r>
    </w:p>
    <w:p w14:paraId="138CD350" w14:textId="77777777" w:rsidR="00A7296D" w:rsidRPr="0024538B" w:rsidRDefault="00A7296D" w:rsidP="00FD7BE8">
      <w:pPr>
        <w:spacing w:after="0"/>
        <w:ind w:left="720"/>
        <w:rPr>
          <w:szCs w:val="20"/>
          <w:lang w:val="nl-BE"/>
        </w:rPr>
      </w:pPr>
      <w:r w:rsidRPr="0024538B">
        <w:rPr>
          <w:szCs w:val="20"/>
        </w:rPr>
        <w:t xml:space="preserve">Resultaten behaald bij het </w:t>
      </w:r>
      <w:r w:rsidRPr="0024538B">
        <w:rPr>
          <w:b/>
          <w:bCs/>
          <w:szCs w:val="20"/>
        </w:rPr>
        <w:t>dagelijks</w:t>
      </w:r>
      <w:r w:rsidRPr="0024538B">
        <w:rPr>
          <w:szCs w:val="20"/>
        </w:rPr>
        <w:t xml:space="preserve"> werk = </w:t>
      </w:r>
      <w:r w:rsidR="00AE2395" w:rsidRPr="0024538B">
        <w:rPr>
          <w:szCs w:val="20"/>
        </w:rPr>
        <w:t>80</w:t>
      </w:r>
      <w:r w:rsidRPr="0024538B">
        <w:rPr>
          <w:szCs w:val="20"/>
        </w:rPr>
        <w:t xml:space="preserve"> </w:t>
      </w:r>
      <w:r w:rsidRPr="0024538B">
        <w:rPr>
          <w:szCs w:val="20"/>
          <w:lang w:val="nl-BE"/>
        </w:rPr>
        <w:t>(DW</w:t>
      </w:r>
      <w:r w:rsidR="00AE2395" w:rsidRPr="0024538B">
        <w:rPr>
          <w:szCs w:val="20"/>
          <w:lang w:val="nl-BE"/>
        </w:rPr>
        <w:t>1</w:t>
      </w:r>
      <w:r w:rsidRPr="0024538B">
        <w:rPr>
          <w:szCs w:val="20"/>
          <w:lang w:val="nl-BE"/>
        </w:rPr>
        <w:t>=DW2=DW3=DW4=20)</w:t>
      </w:r>
    </w:p>
    <w:p w14:paraId="5A810717" w14:textId="77777777" w:rsidR="00F6110B" w:rsidRPr="0024538B" w:rsidRDefault="00F6110B" w:rsidP="00FD7BE8">
      <w:pPr>
        <w:tabs>
          <w:tab w:val="left" w:pos="4500"/>
        </w:tabs>
        <w:spacing w:after="0"/>
        <w:ind w:left="720"/>
        <w:rPr>
          <w:szCs w:val="20"/>
        </w:rPr>
      </w:pPr>
      <w:r w:rsidRPr="0024538B">
        <w:rPr>
          <w:szCs w:val="20"/>
        </w:rPr>
        <w:t>Resultaten behaald bij examen 1</w:t>
      </w:r>
      <w:r w:rsidRPr="0024538B">
        <w:rPr>
          <w:szCs w:val="20"/>
        </w:rPr>
        <w:tab/>
        <w:t xml:space="preserve">= </w:t>
      </w:r>
      <w:r w:rsidR="000673AB" w:rsidRPr="0024538B">
        <w:rPr>
          <w:szCs w:val="20"/>
        </w:rPr>
        <w:t>40</w:t>
      </w:r>
      <w:r w:rsidR="00AE2395" w:rsidRPr="0024538B">
        <w:rPr>
          <w:szCs w:val="20"/>
        </w:rPr>
        <w:t xml:space="preserve"> / 40</w:t>
      </w:r>
      <w:r w:rsidR="00AE2395" w:rsidRPr="0024538B">
        <w:rPr>
          <w:szCs w:val="20"/>
        </w:rPr>
        <w:tab/>
        <w:t>(hoofdvakken / niet hoofdvakken)</w:t>
      </w:r>
    </w:p>
    <w:p w14:paraId="22F9DE9D" w14:textId="77777777" w:rsidR="00AE2395" w:rsidRPr="0024538B" w:rsidRDefault="00F6110B" w:rsidP="00FD7BE8">
      <w:pPr>
        <w:tabs>
          <w:tab w:val="left" w:pos="4500"/>
        </w:tabs>
        <w:spacing w:after="0"/>
        <w:ind w:left="720"/>
        <w:rPr>
          <w:szCs w:val="20"/>
        </w:rPr>
      </w:pPr>
      <w:r w:rsidRPr="0024538B">
        <w:rPr>
          <w:szCs w:val="20"/>
        </w:rPr>
        <w:t>Resultaten behaald bij examen 2</w:t>
      </w:r>
      <w:r w:rsidRPr="0024538B">
        <w:rPr>
          <w:szCs w:val="20"/>
        </w:rPr>
        <w:tab/>
        <w:t xml:space="preserve">= </w:t>
      </w:r>
      <w:r w:rsidR="00AE2395" w:rsidRPr="0024538B">
        <w:rPr>
          <w:szCs w:val="20"/>
        </w:rPr>
        <w:t xml:space="preserve">20 / </w:t>
      </w:r>
      <w:r w:rsidR="00BB7876" w:rsidRPr="0024538B">
        <w:rPr>
          <w:szCs w:val="20"/>
        </w:rPr>
        <w:t>X</w:t>
      </w:r>
      <w:r w:rsidR="00CD79AB" w:rsidRPr="0024538B">
        <w:rPr>
          <w:szCs w:val="20"/>
        </w:rPr>
        <w:t xml:space="preserve"> </w:t>
      </w:r>
      <w:r w:rsidR="00AE2395" w:rsidRPr="0024538B">
        <w:rPr>
          <w:szCs w:val="20"/>
        </w:rPr>
        <w:tab/>
        <w:t>(hoofdvakken / niet hoofdvakken)</w:t>
      </w:r>
    </w:p>
    <w:p w14:paraId="66DDFE08" w14:textId="77777777" w:rsidR="00F6110B" w:rsidRPr="0024538B" w:rsidRDefault="00F6110B" w:rsidP="00FD7BE8">
      <w:pPr>
        <w:tabs>
          <w:tab w:val="left" w:pos="4500"/>
        </w:tabs>
        <w:spacing w:after="0"/>
        <w:ind w:left="720"/>
        <w:rPr>
          <w:szCs w:val="20"/>
        </w:rPr>
      </w:pPr>
      <w:r w:rsidRPr="0024538B">
        <w:rPr>
          <w:szCs w:val="20"/>
        </w:rPr>
        <w:t>Resultaten behaald bij examen 3</w:t>
      </w:r>
      <w:r w:rsidRPr="0024538B">
        <w:rPr>
          <w:szCs w:val="20"/>
        </w:rPr>
        <w:tab/>
        <w:t xml:space="preserve">= </w:t>
      </w:r>
      <w:r w:rsidR="00AE2395" w:rsidRPr="0024538B">
        <w:rPr>
          <w:szCs w:val="20"/>
        </w:rPr>
        <w:t>20 / 40</w:t>
      </w:r>
      <w:r w:rsidR="00AE2395" w:rsidRPr="0024538B">
        <w:rPr>
          <w:szCs w:val="20"/>
        </w:rPr>
        <w:tab/>
        <w:t>(hoofdvakken / niet hoofdvakken)</w:t>
      </w:r>
    </w:p>
    <w:p w14:paraId="6D67604E" w14:textId="77777777" w:rsidR="00F6110B" w:rsidRPr="0024538B" w:rsidRDefault="00F6110B" w:rsidP="00FD7BE8">
      <w:pPr>
        <w:tabs>
          <w:tab w:val="left" w:pos="4500"/>
        </w:tabs>
        <w:spacing w:after="0"/>
        <w:ind w:left="720"/>
        <w:rPr>
          <w:bCs/>
          <w:szCs w:val="20"/>
        </w:rPr>
      </w:pPr>
      <w:r w:rsidRPr="0024538B">
        <w:rPr>
          <w:szCs w:val="20"/>
        </w:rPr>
        <w:t xml:space="preserve">Totaal </w:t>
      </w:r>
      <w:r w:rsidRPr="0024538B">
        <w:rPr>
          <w:szCs w:val="20"/>
        </w:rPr>
        <w:tab/>
        <w:t xml:space="preserve">= </w:t>
      </w:r>
      <w:r w:rsidR="00AE2395" w:rsidRPr="0024538B">
        <w:rPr>
          <w:szCs w:val="20"/>
        </w:rPr>
        <w:t>160</w:t>
      </w:r>
      <w:r w:rsidRPr="0024538B">
        <w:rPr>
          <w:szCs w:val="20"/>
        </w:rPr>
        <w:t xml:space="preserve"> (</w:t>
      </w:r>
      <w:r w:rsidRPr="0024538B">
        <w:rPr>
          <w:bCs/>
          <w:szCs w:val="20"/>
        </w:rPr>
        <w:t>wordt herleid naar 100%).</w:t>
      </w:r>
    </w:p>
    <w:p w14:paraId="31E683A7" w14:textId="77777777" w:rsidR="007D6143" w:rsidRPr="0024538B" w:rsidRDefault="007D6143" w:rsidP="00FD7BE8">
      <w:pPr>
        <w:spacing w:after="0"/>
        <w:ind w:left="360"/>
        <w:rPr>
          <w:szCs w:val="20"/>
        </w:rPr>
      </w:pPr>
    </w:p>
    <w:p w14:paraId="7355661F" w14:textId="77777777" w:rsidR="00F6110B" w:rsidRPr="00FE4B55" w:rsidRDefault="006E3ADD" w:rsidP="00FD7BE8">
      <w:pPr>
        <w:numPr>
          <w:ilvl w:val="0"/>
          <w:numId w:val="2"/>
        </w:numPr>
        <w:tabs>
          <w:tab w:val="clear" w:pos="720"/>
          <w:tab w:val="num" w:pos="1287"/>
        </w:tabs>
        <w:spacing w:after="0"/>
        <w:rPr>
          <w:b/>
          <w:iCs/>
          <w:szCs w:val="20"/>
          <w:u w:val="single"/>
        </w:rPr>
      </w:pPr>
      <w:r w:rsidRPr="00FE4B55">
        <w:rPr>
          <w:b/>
          <w:iCs/>
          <w:szCs w:val="20"/>
          <w:u w:val="single"/>
        </w:rPr>
        <w:t xml:space="preserve">Voor </w:t>
      </w:r>
      <w:r w:rsidR="00941DAB" w:rsidRPr="00FE4B55">
        <w:rPr>
          <w:b/>
          <w:iCs/>
          <w:szCs w:val="20"/>
          <w:u w:val="single"/>
        </w:rPr>
        <w:t>1ste</w:t>
      </w:r>
      <w:r w:rsidRPr="00FE4B55">
        <w:rPr>
          <w:b/>
          <w:iCs/>
          <w:szCs w:val="20"/>
          <w:u w:val="single"/>
        </w:rPr>
        <w:t xml:space="preserve"> graad B-stroom:</w:t>
      </w:r>
    </w:p>
    <w:p w14:paraId="41586576" w14:textId="77777777" w:rsidR="00F6110B" w:rsidRPr="0024538B" w:rsidRDefault="00F6110B" w:rsidP="00FD7BE8">
      <w:pPr>
        <w:spacing w:after="0"/>
        <w:ind w:left="720"/>
        <w:rPr>
          <w:szCs w:val="20"/>
          <w:lang w:val="nl-BE"/>
        </w:rPr>
      </w:pPr>
      <w:r w:rsidRPr="0024538B">
        <w:rPr>
          <w:szCs w:val="20"/>
        </w:rPr>
        <w:t xml:space="preserve">Resultaten behaald bij het </w:t>
      </w:r>
      <w:r w:rsidRPr="0024538B">
        <w:rPr>
          <w:b/>
          <w:bCs/>
          <w:szCs w:val="20"/>
        </w:rPr>
        <w:t>dagelijks</w:t>
      </w:r>
      <w:r w:rsidRPr="0024538B">
        <w:rPr>
          <w:szCs w:val="20"/>
        </w:rPr>
        <w:t xml:space="preserve"> werk = </w:t>
      </w:r>
      <w:r w:rsidR="00AE2395" w:rsidRPr="0024538B">
        <w:rPr>
          <w:szCs w:val="20"/>
        </w:rPr>
        <w:t>80</w:t>
      </w:r>
      <w:r w:rsidRPr="0024538B">
        <w:rPr>
          <w:szCs w:val="20"/>
        </w:rPr>
        <w:t xml:space="preserve"> </w:t>
      </w:r>
      <w:r w:rsidRPr="0024538B">
        <w:rPr>
          <w:szCs w:val="20"/>
          <w:lang w:val="nl-BE"/>
        </w:rPr>
        <w:t>(DW</w:t>
      </w:r>
      <w:r w:rsidR="00AE2395" w:rsidRPr="0024538B">
        <w:rPr>
          <w:szCs w:val="20"/>
          <w:lang w:val="nl-BE"/>
        </w:rPr>
        <w:t>1</w:t>
      </w:r>
      <w:r w:rsidRPr="0024538B">
        <w:rPr>
          <w:szCs w:val="20"/>
          <w:lang w:val="nl-BE"/>
        </w:rPr>
        <w:t>=DW2=DW3=DW4=20)</w:t>
      </w:r>
    </w:p>
    <w:p w14:paraId="6839D401" w14:textId="77777777" w:rsidR="00AE2395" w:rsidRPr="0024538B" w:rsidRDefault="00F6110B" w:rsidP="00FD7BE8">
      <w:pPr>
        <w:tabs>
          <w:tab w:val="left" w:pos="4500"/>
        </w:tabs>
        <w:spacing w:after="0"/>
        <w:ind w:left="720"/>
        <w:rPr>
          <w:szCs w:val="20"/>
        </w:rPr>
      </w:pPr>
      <w:r w:rsidRPr="0024538B">
        <w:rPr>
          <w:szCs w:val="20"/>
        </w:rPr>
        <w:t>Resultaten behaald bij examen 1</w:t>
      </w:r>
      <w:r w:rsidRPr="0024538B">
        <w:rPr>
          <w:szCs w:val="20"/>
        </w:rPr>
        <w:tab/>
        <w:t>= 20</w:t>
      </w:r>
      <w:r w:rsidR="00AE2395" w:rsidRPr="0024538B">
        <w:rPr>
          <w:szCs w:val="20"/>
        </w:rPr>
        <w:t xml:space="preserve"> / 20</w:t>
      </w:r>
      <w:r w:rsidR="00CD79AB" w:rsidRPr="0024538B">
        <w:rPr>
          <w:szCs w:val="20"/>
        </w:rPr>
        <w:tab/>
      </w:r>
      <w:r w:rsidR="00AE2395" w:rsidRPr="0024538B">
        <w:rPr>
          <w:szCs w:val="20"/>
        </w:rPr>
        <w:t>(hoofdvakken / niet hoofdvakken)</w:t>
      </w:r>
    </w:p>
    <w:p w14:paraId="0D870E8C" w14:textId="77777777" w:rsidR="00CD79AB" w:rsidRPr="0024538B" w:rsidRDefault="00F6110B" w:rsidP="00FD7BE8">
      <w:pPr>
        <w:tabs>
          <w:tab w:val="left" w:pos="4500"/>
        </w:tabs>
        <w:spacing w:after="0"/>
        <w:ind w:left="720"/>
        <w:rPr>
          <w:szCs w:val="20"/>
        </w:rPr>
      </w:pPr>
      <w:r w:rsidRPr="0024538B">
        <w:rPr>
          <w:szCs w:val="20"/>
        </w:rPr>
        <w:t>Resultaten behaald bij examen 2</w:t>
      </w:r>
      <w:r w:rsidRPr="0024538B">
        <w:rPr>
          <w:szCs w:val="20"/>
        </w:rPr>
        <w:tab/>
        <w:t xml:space="preserve">= </w:t>
      </w:r>
      <w:r w:rsidR="00AE2395" w:rsidRPr="0024538B">
        <w:rPr>
          <w:szCs w:val="20"/>
        </w:rPr>
        <w:t>1</w:t>
      </w:r>
      <w:r w:rsidRPr="0024538B">
        <w:rPr>
          <w:szCs w:val="20"/>
        </w:rPr>
        <w:t>0</w:t>
      </w:r>
      <w:r w:rsidR="00AE2395" w:rsidRPr="0024538B">
        <w:rPr>
          <w:szCs w:val="20"/>
        </w:rPr>
        <w:t xml:space="preserve"> / </w:t>
      </w:r>
      <w:r w:rsidR="00BB7876" w:rsidRPr="0024538B">
        <w:rPr>
          <w:szCs w:val="20"/>
        </w:rPr>
        <w:t>X</w:t>
      </w:r>
      <w:r w:rsidR="00CD79AB" w:rsidRPr="0024538B">
        <w:rPr>
          <w:szCs w:val="20"/>
        </w:rPr>
        <w:tab/>
        <w:t>(hoofdvakken / niet hoofdvakken)</w:t>
      </w:r>
    </w:p>
    <w:p w14:paraId="1145BEB8" w14:textId="77777777" w:rsidR="00F6110B" w:rsidRPr="0024538B" w:rsidRDefault="00F6110B" w:rsidP="00FD7BE8">
      <w:pPr>
        <w:tabs>
          <w:tab w:val="left" w:pos="4500"/>
        </w:tabs>
        <w:spacing w:after="0"/>
        <w:ind w:left="720"/>
        <w:rPr>
          <w:szCs w:val="20"/>
        </w:rPr>
      </w:pPr>
      <w:r w:rsidRPr="0024538B">
        <w:rPr>
          <w:szCs w:val="20"/>
        </w:rPr>
        <w:t>Resultaten behaald bij examen 3</w:t>
      </w:r>
      <w:r w:rsidRPr="0024538B">
        <w:rPr>
          <w:szCs w:val="20"/>
        </w:rPr>
        <w:tab/>
        <w:t xml:space="preserve">= </w:t>
      </w:r>
      <w:r w:rsidR="00AE2395" w:rsidRPr="0024538B">
        <w:rPr>
          <w:szCs w:val="20"/>
        </w:rPr>
        <w:t>1</w:t>
      </w:r>
      <w:r w:rsidRPr="0024538B">
        <w:rPr>
          <w:szCs w:val="20"/>
        </w:rPr>
        <w:t>0</w:t>
      </w:r>
      <w:r w:rsidR="00AE2395" w:rsidRPr="0024538B">
        <w:rPr>
          <w:szCs w:val="20"/>
        </w:rPr>
        <w:t xml:space="preserve"> / 20</w:t>
      </w:r>
      <w:r w:rsidR="00CD79AB" w:rsidRPr="0024538B">
        <w:rPr>
          <w:szCs w:val="20"/>
        </w:rPr>
        <w:tab/>
        <w:t>(hoofdvakken / niet hoofdvakken)</w:t>
      </w:r>
    </w:p>
    <w:p w14:paraId="3BB2529D" w14:textId="77777777" w:rsidR="00F6110B" w:rsidRPr="0024538B" w:rsidRDefault="00F6110B" w:rsidP="00FD7BE8">
      <w:pPr>
        <w:tabs>
          <w:tab w:val="left" w:pos="4500"/>
        </w:tabs>
        <w:spacing w:after="0"/>
        <w:ind w:left="720"/>
        <w:rPr>
          <w:bCs/>
          <w:szCs w:val="20"/>
        </w:rPr>
      </w:pPr>
      <w:r w:rsidRPr="0024538B">
        <w:rPr>
          <w:szCs w:val="20"/>
        </w:rPr>
        <w:t xml:space="preserve">Totaal </w:t>
      </w:r>
      <w:r w:rsidRPr="0024538B">
        <w:rPr>
          <w:szCs w:val="20"/>
        </w:rPr>
        <w:tab/>
        <w:t>= 1</w:t>
      </w:r>
      <w:r w:rsidR="00640A61" w:rsidRPr="0024538B">
        <w:rPr>
          <w:szCs w:val="20"/>
        </w:rPr>
        <w:t>2</w:t>
      </w:r>
      <w:r w:rsidRPr="0024538B">
        <w:rPr>
          <w:szCs w:val="20"/>
        </w:rPr>
        <w:t>0 (</w:t>
      </w:r>
      <w:r w:rsidRPr="0024538B">
        <w:rPr>
          <w:bCs/>
          <w:szCs w:val="20"/>
        </w:rPr>
        <w:t>wordt herleid naar 100%).</w:t>
      </w:r>
    </w:p>
    <w:p w14:paraId="43182C99" w14:textId="77777777" w:rsidR="00B04F0E" w:rsidRPr="0024538B" w:rsidRDefault="00B04F0E" w:rsidP="00FD7BE8">
      <w:pPr>
        <w:spacing w:after="0"/>
        <w:ind w:left="360"/>
        <w:rPr>
          <w:szCs w:val="20"/>
          <w:lang w:val="nl-BE"/>
        </w:rPr>
      </w:pPr>
    </w:p>
    <w:p w14:paraId="1173C213" w14:textId="77777777" w:rsidR="00B04F0E" w:rsidRPr="00FE4B55" w:rsidRDefault="006E3ADD" w:rsidP="00FD7BE8">
      <w:pPr>
        <w:numPr>
          <w:ilvl w:val="0"/>
          <w:numId w:val="2"/>
        </w:numPr>
        <w:tabs>
          <w:tab w:val="clear" w:pos="720"/>
          <w:tab w:val="num" w:pos="1287"/>
        </w:tabs>
        <w:spacing w:after="0"/>
        <w:rPr>
          <w:b/>
          <w:iCs/>
          <w:szCs w:val="20"/>
          <w:u w:val="single"/>
        </w:rPr>
      </w:pPr>
      <w:r w:rsidRPr="00FE4B55">
        <w:rPr>
          <w:b/>
          <w:iCs/>
          <w:szCs w:val="20"/>
          <w:u w:val="single"/>
        </w:rPr>
        <w:t xml:space="preserve">Voor </w:t>
      </w:r>
      <w:r w:rsidR="00941DAB" w:rsidRPr="00FE4B55">
        <w:rPr>
          <w:b/>
          <w:iCs/>
          <w:szCs w:val="20"/>
          <w:u w:val="single"/>
        </w:rPr>
        <w:t>2de</w:t>
      </w:r>
      <w:r w:rsidRPr="00FE4B55">
        <w:rPr>
          <w:b/>
          <w:iCs/>
          <w:szCs w:val="20"/>
          <w:u w:val="single"/>
        </w:rPr>
        <w:t xml:space="preserve"> en </w:t>
      </w:r>
      <w:r w:rsidR="00941DAB" w:rsidRPr="00FE4B55">
        <w:rPr>
          <w:b/>
          <w:iCs/>
          <w:szCs w:val="20"/>
          <w:u w:val="single"/>
        </w:rPr>
        <w:t>3de</w:t>
      </w:r>
      <w:r w:rsidRPr="00FE4B55">
        <w:rPr>
          <w:b/>
          <w:iCs/>
          <w:szCs w:val="20"/>
          <w:u w:val="single"/>
        </w:rPr>
        <w:t xml:space="preserve"> graad TSO:</w:t>
      </w:r>
    </w:p>
    <w:p w14:paraId="29A046A4" w14:textId="77777777" w:rsidR="00640A61" w:rsidRPr="0024538B" w:rsidRDefault="00B04F0E" w:rsidP="00FD7BE8">
      <w:pPr>
        <w:spacing w:after="0"/>
        <w:ind w:left="720"/>
        <w:rPr>
          <w:szCs w:val="20"/>
          <w:lang w:val="nl-BE"/>
        </w:rPr>
      </w:pPr>
      <w:r w:rsidRPr="0024538B">
        <w:rPr>
          <w:szCs w:val="20"/>
        </w:rPr>
        <w:t xml:space="preserve">Resultaten behaald bij het </w:t>
      </w:r>
      <w:r w:rsidRPr="0024538B">
        <w:rPr>
          <w:b/>
          <w:bCs/>
          <w:szCs w:val="20"/>
        </w:rPr>
        <w:t>dagelijks</w:t>
      </w:r>
      <w:r w:rsidRPr="0024538B">
        <w:rPr>
          <w:szCs w:val="20"/>
        </w:rPr>
        <w:t xml:space="preserve"> werk = </w:t>
      </w:r>
      <w:r w:rsidR="00640A61" w:rsidRPr="0024538B">
        <w:rPr>
          <w:szCs w:val="20"/>
        </w:rPr>
        <w:t xml:space="preserve">80 </w:t>
      </w:r>
      <w:r w:rsidR="00640A61" w:rsidRPr="0024538B">
        <w:rPr>
          <w:szCs w:val="20"/>
          <w:lang w:val="nl-BE"/>
        </w:rPr>
        <w:t>(DW1=DW2=DW3=DW4=20)</w:t>
      </w:r>
    </w:p>
    <w:p w14:paraId="3FA8293A" w14:textId="77777777" w:rsidR="00B04F0E" w:rsidRPr="0024538B" w:rsidRDefault="00B04F0E" w:rsidP="00FD7BE8">
      <w:pPr>
        <w:tabs>
          <w:tab w:val="left" w:pos="4500"/>
        </w:tabs>
        <w:spacing w:after="0"/>
        <w:ind w:left="720"/>
        <w:rPr>
          <w:szCs w:val="20"/>
        </w:rPr>
      </w:pPr>
      <w:r w:rsidRPr="0024538B">
        <w:rPr>
          <w:szCs w:val="20"/>
        </w:rPr>
        <w:t>Resultaten behaald bij examen 1</w:t>
      </w:r>
      <w:r w:rsidRPr="0024538B">
        <w:rPr>
          <w:szCs w:val="20"/>
        </w:rPr>
        <w:tab/>
        <w:t>= 60</w:t>
      </w:r>
    </w:p>
    <w:p w14:paraId="31427BAD" w14:textId="77777777" w:rsidR="00B04F0E" w:rsidRPr="0024538B" w:rsidRDefault="00B04F0E" w:rsidP="00FD7BE8">
      <w:pPr>
        <w:tabs>
          <w:tab w:val="left" w:pos="4500"/>
        </w:tabs>
        <w:spacing w:after="0"/>
        <w:ind w:left="720"/>
        <w:rPr>
          <w:szCs w:val="20"/>
        </w:rPr>
      </w:pPr>
      <w:r w:rsidRPr="0024538B">
        <w:rPr>
          <w:szCs w:val="20"/>
        </w:rPr>
        <w:t>Resul</w:t>
      </w:r>
      <w:r w:rsidR="00D068F5" w:rsidRPr="0024538B">
        <w:rPr>
          <w:szCs w:val="20"/>
        </w:rPr>
        <w:t>taten behaald bij examen 2</w:t>
      </w:r>
      <w:r w:rsidR="00D068F5" w:rsidRPr="0024538B">
        <w:rPr>
          <w:szCs w:val="20"/>
        </w:rPr>
        <w:tab/>
        <w:t>= 60</w:t>
      </w:r>
    </w:p>
    <w:p w14:paraId="5E8F5B03" w14:textId="77777777" w:rsidR="00B04F0E" w:rsidRPr="0024538B" w:rsidRDefault="00B04F0E" w:rsidP="00FD7BE8">
      <w:pPr>
        <w:tabs>
          <w:tab w:val="left" w:pos="4500"/>
        </w:tabs>
        <w:spacing w:after="0"/>
        <w:ind w:left="720"/>
        <w:rPr>
          <w:bCs/>
          <w:szCs w:val="20"/>
        </w:rPr>
      </w:pPr>
      <w:r w:rsidRPr="0024538B">
        <w:rPr>
          <w:szCs w:val="20"/>
        </w:rPr>
        <w:t xml:space="preserve">Totaal </w:t>
      </w:r>
      <w:r w:rsidRPr="0024538B">
        <w:rPr>
          <w:szCs w:val="20"/>
        </w:rPr>
        <w:tab/>
        <w:t>= 2</w:t>
      </w:r>
      <w:r w:rsidR="00640A61" w:rsidRPr="0024538B">
        <w:rPr>
          <w:szCs w:val="20"/>
        </w:rPr>
        <w:t>0</w:t>
      </w:r>
      <w:r w:rsidRPr="0024538B">
        <w:rPr>
          <w:szCs w:val="20"/>
        </w:rPr>
        <w:t>0 (</w:t>
      </w:r>
      <w:r w:rsidRPr="0024538B">
        <w:rPr>
          <w:bCs/>
          <w:szCs w:val="20"/>
        </w:rPr>
        <w:t>wordt herleid naar 100%).</w:t>
      </w:r>
    </w:p>
    <w:p w14:paraId="3CA360A6" w14:textId="77777777" w:rsidR="00100A03" w:rsidRPr="0024538B" w:rsidRDefault="00100A03" w:rsidP="00FD7BE8">
      <w:pPr>
        <w:spacing w:after="0"/>
        <w:ind w:left="360"/>
        <w:rPr>
          <w:szCs w:val="20"/>
        </w:rPr>
      </w:pPr>
    </w:p>
    <w:p w14:paraId="62BFA2FC" w14:textId="77777777" w:rsidR="00B04F0E" w:rsidRPr="00FE4B55" w:rsidRDefault="006E3ADD" w:rsidP="00FD7BE8">
      <w:pPr>
        <w:numPr>
          <w:ilvl w:val="0"/>
          <w:numId w:val="2"/>
        </w:numPr>
        <w:tabs>
          <w:tab w:val="clear" w:pos="720"/>
          <w:tab w:val="num" w:pos="1287"/>
        </w:tabs>
        <w:spacing w:after="0"/>
        <w:rPr>
          <w:b/>
          <w:iCs/>
          <w:szCs w:val="20"/>
          <w:u w:val="single"/>
        </w:rPr>
      </w:pPr>
      <w:r w:rsidRPr="00FE4B55">
        <w:rPr>
          <w:b/>
          <w:iCs/>
          <w:szCs w:val="20"/>
          <w:u w:val="single"/>
        </w:rPr>
        <w:t xml:space="preserve">Voor </w:t>
      </w:r>
      <w:r w:rsidR="00941DAB" w:rsidRPr="00FE4B55">
        <w:rPr>
          <w:b/>
          <w:iCs/>
          <w:szCs w:val="20"/>
          <w:u w:val="single"/>
        </w:rPr>
        <w:t>2de</w:t>
      </w:r>
      <w:r w:rsidRPr="00FE4B55">
        <w:rPr>
          <w:b/>
          <w:iCs/>
          <w:szCs w:val="20"/>
          <w:u w:val="single"/>
        </w:rPr>
        <w:t xml:space="preserve"> en </w:t>
      </w:r>
      <w:r w:rsidR="00941DAB" w:rsidRPr="00FE4B55">
        <w:rPr>
          <w:b/>
          <w:iCs/>
          <w:szCs w:val="20"/>
          <w:u w:val="single"/>
        </w:rPr>
        <w:t>3de</w:t>
      </w:r>
      <w:r w:rsidRPr="00FE4B55">
        <w:rPr>
          <w:b/>
          <w:iCs/>
          <w:szCs w:val="20"/>
          <w:u w:val="single"/>
        </w:rPr>
        <w:t xml:space="preserve"> graad BSO:</w:t>
      </w:r>
    </w:p>
    <w:p w14:paraId="6221B405" w14:textId="77777777" w:rsidR="00B04F0E" w:rsidRPr="0024538B" w:rsidRDefault="00B04F0E" w:rsidP="00FD7BE8">
      <w:pPr>
        <w:spacing w:after="0"/>
        <w:ind w:left="720"/>
        <w:rPr>
          <w:szCs w:val="20"/>
          <w:lang w:val="nl-BE"/>
        </w:rPr>
      </w:pPr>
      <w:r w:rsidRPr="0024538B">
        <w:rPr>
          <w:szCs w:val="20"/>
        </w:rPr>
        <w:t xml:space="preserve">Resultaten behaald bij het </w:t>
      </w:r>
      <w:r w:rsidRPr="0024538B">
        <w:rPr>
          <w:b/>
          <w:bCs/>
          <w:szCs w:val="20"/>
        </w:rPr>
        <w:t>dagelijks</w:t>
      </w:r>
      <w:r w:rsidRPr="0024538B">
        <w:rPr>
          <w:szCs w:val="20"/>
        </w:rPr>
        <w:t xml:space="preserve"> werk = </w:t>
      </w:r>
      <w:r w:rsidR="00640A61" w:rsidRPr="0024538B">
        <w:rPr>
          <w:szCs w:val="20"/>
        </w:rPr>
        <w:t xml:space="preserve">80 </w:t>
      </w:r>
      <w:r w:rsidR="00640A61" w:rsidRPr="0024538B">
        <w:rPr>
          <w:szCs w:val="20"/>
          <w:lang w:val="nl-BE"/>
        </w:rPr>
        <w:t>(DW1=DW2=DW3=DW4=20)</w:t>
      </w:r>
    </w:p>
    <w:p w14:paraId="330C2F51" w14:textId="77777777" w:rsidR="00B04F0E" w:rsidRPr="0024538B" w:rsidRDefault="00B04F0E" w:rsidP="00FD7BE8">
      <w:pPr>
        <w:tabs>
          <w:tab w:val="left" w:pos="4500"/>
        </w:tabs>
        <w:spacing w:after="0"/>
        <w:ind w:left="720"/>
        <w:rPr>
          <w:szCs w:val="20"/>
        </w:rPr>
      </w:pPr>
      <w:r w:rsidRPr="0024538B">
        <w:rPr>
          <w:szCs w:val="20"/>
        </w:rPr>
        <w:t>Resultaten behaald bij examen 1</w:t>
      </w:r>
      <w:r w:rsidRPr="0024538B">
        <w:rPr>
          <w:szCs w:val="20"/>
        </w:rPr>
        <w:tab/>
        <w:t>= 20</w:t>
      </w:r>
    </w:p>
    <w:p w14:paraId="7580161B" w14:textId="77777777" w:rsidR="00B04F0E" w:rsidRPr="0024538B" w:rsidRDefault="00B04F0E" w:rsidP="00FD7BE8">
      <w:pPr>
        <w:tabs>
          <w:tab w:val="left" w:pos="4500"/>
        </w:tabs>
        <w:spacing w:after="0"/>
        <w:ind w:left="720"/>
        <w:rPr>
          <w:szCs w:val="20"/>
        </w:rPr>
      </w:pPr>
      <w:r w:rsidRPr="0024538B">
        <w:rPr>
          <w:szCs w:val="20"/>
        </w:rPr>
        <w:t>Resul</w:t>
      </w:r>
      <w:r w:rsidR="00D068F5" w:rsidRPr="0024538B">
        <w:rPr>
          <w:szCs w:val="20"/>
        </w:rPr>
        <w:t>taten behaald bij examen 2</w:t>
      </w:r>
      <w:r w:rsidR="00D068F5" w:rsidRPr="0024538B">
        <w:rPr>
          <w:szCs w:val="20"/>
        </w:rPr>
        <w:tab/>
        <w:t>= 20</w:t>
      </w:r>
    </w:p>
    <w:p w14:paraId="4DDD0849" w14:textId="77777777" w:rsidR="00B04F0E" w:rsidRPr="0024538B" w:rsidRDefault="00B04F0E" w:rsidP="00FD7BE8">
      <w:pPr>
        <w:tabs>
          <w:tab w:val="left" w:pos="4500"/>
        </w:tabs>
        <w:spacing w:after="0"/>
        <w:ind w:left="720"/>
        <w:rPr>
          <w:bCs/>
          <w:szCs w:val="20"/>
        </w:rPr>
      </w:pPr>
      <w:r w:rsidRPr="0024538B">
        <w:rPr>
          <w:szCs w:val="20"/>
        </w:rPr>
        <w:lastRenderedPageBreak/>
        <w:t xml:space="preserve">Totaal </w:t>
      </w:r>
      <w:r w:rsidRPr="0024538B">
        <w:rPr>
          <w:szCs w:val="20"/>
        </w:rPr>
        <w:tab/>
        <w:t>= 1</w:t>
      </w:r>
      <w:r w:rsidR="00640A61" w:rsidRPr="0024538B">
        <w:rPr>
          <w:szCs w:val="20"/>
        </w:rPr>
        <w:t>2</w:t>
      </w:r>
      <w:r w:rsidRPr="0024538B">
        <w:rPr>
          <w:szCs w:val="20"/>
        </w:rPr>
        <w:t>0 (</w:t>
      </w:r>
      <w:r w:rsidRPr="0024538B">
        <w:rPr>
          <w:bCs/>
          <w:szCs w:val="20"/>
        </w:rPr>
        <w:t>wordt herleid naar 100%).</w:t>
      </w:r>
    </w:p>
    <w:p w14:paraId="3393C9BD" w14:textId="77777777" w:rsidR="00B04F0E" w:rsidRPr="0024538B" w:rsidRDefault="00B04F0E" w:rsidP="000B013A">
      <w:pPr>
        <w:ind w:left="360"/>
        <w:rPr>
          <w:szCs w:val="20"/>
        </w:rPr>
      </w:pPr>
    </w:p>
    <w:p w14:paraId="47AF1CBE" w14:textId="77777777" w:rsidR="00A7296D" w:rsidRPr="0024538B" w:rsidRDefault="00A7296D" w:rsidP="000B013A">
      <w:pPr>
        <w:rPr>
          <w:szCs w:val="20"/>
        </w:rPr>
      </w:pPr>
      <w:r w:rsidRPr="0024538B">
        <w:rPr>
          <w:szCs w:val="20"/>
        </w:rPr>
        <w:t>V</w:t>
      </w:r>
      <w:r w:rsidR="00276A74" w:rsidRPr="0024538B">
        <w:rPr>
          <w:szCs w:val="20"/>
        </w:rPr>
        <w:t xml:space="preserve">oor de leerlingen van het </w:t>
      </w:r>
      <w:r w:rsidR="00941DAB" w:rsidRPr="0024538B">
        <w:rPr>
          <w:szCs w:val="20"/>
        </w:rPr>
        <w:t>2de</w:t>
      </w:r>
      <w:r w:rsidR="00276A74" w:rsidRPr="0024538B">
        <w:rPr>
          <w:szCs w:val="20"/>
        </w:rPr>
        <w:t xml:space="preserve"> leerjaar van de </w:t>
      </w:r>
      <w:r w:rsidR="00941DAB" w:rsidRPr="0024538B">
        <w:rPr>
          <w:szCs w:val="20"/>
        </w:rPr>
        <w:t>3de</w:t>
      </w:r>
      <w:r w:rsidR="00276A74" w:rsidRPr="0024538B">
        <w:rPr>
          <w:szCs w:val="20"/>
        </w:rPr>
        <w:t xml:space="preserve"> </w:t>
      </w:r>
      <w:r w:rsidRPr="0024538B">
        <w:rPr>
          <w:szCs w:val="20"/>
        </w:rPr>
        <w:t xml:space="preserve">graad TSO (6 TSO ) en BSO (6 BSO ) is het resultaat van </w:t>
      </w:r>
      <w:r w:rsidR="009620F1" w:rsidRPr="0024538B">
        <w:rPr>
          <w:szCs w:val="20"/>
        </w:rPr>
        <w:t xml:space="preserve">de </w:t>
      </w:r>
      <w:r w:rsidRPr="0024538B">
        <w:rPr>
          <w:szCs w:val="20"/>
        </w:rPr>
        <w:t xml:space="preserve">geïntegreerde proef een zeer belangrijk element in de beslissing van de delibererende klassenraad. Hetzelfde geldt voor de stages die worden georganiseerd in de </w:t>
      </w:r>
      <w:r w:rsidR="00941DAB" w:rsidRPr="0024538B">
        <w:rPr>
          <w:szCs w:val="20"/>
        </w:rPr>
        <w:t>3de</w:t>
      </w:r>
      <w:r w:rsidR="009E335C" w:rsidRPr="0024538B">
        <w:rPr>
          <w:szCs w:val="20"/>
        </w:rPr>
        <w:t xml:space="preserve"> </w:t>
      </w:r>
      <w:r w:rsidRPr="0024538B">
        <w:rPr>
          <w:szCs w:val="20"/>
        </w:rPr>
        <w:t xml:space="preserve">graad TSO en in de </w:t>
      </w:r>
      <w:r w:rsidR="00941DAB" w:rsidRPr="0024538B">
        <w:rPr>
          <w:szCs w:val="20"/>
        </w:rPr>
        <w:t>3de</w:t>
      </w:r>
      <w:r w:rsidR="009E335C" w:rsidRPr="0024538B">
        <w:rPr>
          <w:szCs w:val="20"/>
        </w:rPr>
        <w:t xml:space="preserve"> </w:t>
      </w:r>
      <w:r w:rsidRPr="0024538B">
        <w:rPr>
          <w:szCs w:val="20"/>
        </w:rPr>
        <w:t>graad BSO.</w:t>
      </w:r>
    </w:p>
    <w:p w14:paraId="23EE90FF" w14:textId="77777777" w:rsidR="00805638" w:rsidRPr="0024538B" w:rsidRDefault="00805638" w:rsidP="000B013A">
      <w:pPr>
        <w:rPr>
          <w:szCs w:val="20"/>
        </w:rPr>
      </w:pPr>
    </w:p>
    <w:p w14:paraId="123D56AA" w14:textId="77777777" w:rsidR="00805638" w:rsidRPr="008D3466" w:rsidRDefault="00805638" w:rsidP="00805638">
      <w:r w:rsidRPr="008D3466">
        <w:t>De tr</w:t>
      </w:r>
      <w:r w:rsidRPr="0024538B">
        <w:rPr>
          <w:szCs w:val="20"/>
        </w:rPr>
        <w:t>ansversale eindtermen (</w:t>
      </w:r>
      <w:r w:rsidR="00440514" w:rsidRPr="0024538B">
        <w:rPr>
          <w:szCs w:val="20"/>
        </w:rPr>
        <w:t>1ste</w:t>
      </w:r>
      <w:r w:rsidRPr="008D3466">
        <w:t xml:space="preserve"> graad) worden door alle betrokken leerkrachten geëvalueerd. De klassenraad bepaalt jaarlijks in welke mate elke leerling deze transversale eindtermen heeft behaald.</w:t>
      </w:r>
    </w:p>
    <w:p w14:paraId="56326AEF" w14:textId="77777777" w:rsidR="00A7296D" w:rsidRPr="0024538B" w:rsidRDefault="00A7296D" w:rsidP="000B013A">
      <w:pPr>
        <w:rPr>
          <w:szCs w:val="20"/>
        </w:rPr>
      </w:pPr>
    </w:p>
    <w:p w14:paraId="673D2EFC" w14:textId="77777777" w:rsidR="00222832" w:rsidRPr="0024538B" w:rsidRDefault="00A7296D" w:rsidP="000B013A">
      <w:pPr>
        <w:rPr>
          <w:szCs w:val="20"/>
        </w:rPr>
      </w:pPr>
      <w:r w:rsidRPr="0024538B">
        <w:rPr>
          <w:szCs w:val="20"/>
        </w:rPr>
        <w:t xml:space="preserve">Bij twijfel </w:t>
      </w:r>
      <w:r w:rsidR="00B04F0E" w:rsidRPr="0024538B">
        <w:rPr>
          <w:szCs w:val="20"/>
        </w:rPr>
        <w:t>wordt de beslissing genomen door de voltal</w:t>
      </w:r>
      <w:r w:rsidRPr="0024538B">
        <w:rPr>
          <w:szCs w:val="20"/>
        </w:rPr>
        <w:t>lige klassenraad, meerderheid tegen minderheid. Bij staking van stemmen is de stem van de voorzitter doorslaggevend.</w:t>
      </w:r>
    </w:p>
    <w:p w14:paraId="3140636C" w14:textId="77777777" w:rsidR="0041700F" w:rsidRPr="0024538B" w:rsidRDefault="0041700F" w:rsidP="000B013A">
      <w:pPr>
        <w:rPr>
          <w:b/>
          <w:bCs/>
          <w:szCs w:val="20"/>
        </w:rPr>
      </w:pPr>
    </w:p>
    <w:p w14:paraId="143E106D" w14:textId="585C9FAB" w:rsidR="00FE4B55" w:rsidRDefault="00695301" w:rsidP="000F1B3B">
      <w:pPr>
        <w:pStyle w:val="Kop3"/>
        <w:numPr>
          <w:ilvl w:val="2"/>
          <w:numId w:val="74"/>
        </w:numPr>
      </w:pPr>
      <w:bookmarkStart w:id="65" w:name="_Toc98334423"/>
      <w:r w:rsidRPr="00FE4B55">
        <w:t>D</w:t>
      </w:r>
      <w:r w:rsidR="00281833" w:rsidRPr="00FE4B55">
        <w:t>elibererende klassenraad</w:t>
      </w:r>
      <w:bookmarkEnd w:id="65"/>
      <w:r w:rsidR="00662FF0">
        <w:t> </w:t>
      </w:r>
    </w:p>
    <w:p w14:paraId="2DF83FED" w14:textId="6043631C" w:rsidR="00851829" w:rsidRPr="0024538B" w:rsidRDefault="00A7296D" w:rsidP="00222832">
      <w:pPr>
        <w:rPr>
          <w:szCs w:val="20"/>
        </w:rPr>
      </w:pPr>
      <w:r w:rsidRPr="0024538B">
        <w:rPr>
          <w:szCs w:val="20"/>
        </w:rPr>
        <w:t xml:space="preserve">De delibererende klassenraad fungeert als enig orgaan op het vlak van de beslissingen </w:t>
      </w:r>
      <w:r w:rsidR="00461394" w:rsidRPr="0024538B">
        <w:rPr>
          <w:szCs w:val="20"/>
        </w:rPr>
        <w:t>betreffende</w:t>
      </w:r>
      <w:r w:rsidRPr="0024538B">
        <w:rPr>
          <w:szCs w:val="20"/>
        </w:rPr>
        <w:t xml:space="preserve"> het al dan niet geslaagd zijn, </w:t>
      </w:r>
      <w:r w:rsidR="00461394" w:rsidRPr="0024538B">
        <w:rPr>
          <w:szCs w:val="20"/>
        </w:rPr>
        <w:t>wat</w:t>
      </w:r>
      <w:r w:rsidRPr="0024538B">
        <w:rPr>
          <w:szCs w:val="20"/>
        </w:rPr>
        <w:t xml:space="preserve"> voor de regelmatige leerlingen leidt tot de studiebekrachtiging en de eventuele rechten op toelating tot het volgende leerjaar.</w:t>
      </w:r>
      <w:r w:rsidR="00461394" w:rsidRPr="0024538B">
        <w:rPr>
          <w:szCs w:val="20"/>
        </w:rPr>
        <w:t xml:space="preserve"> </w:t>
      </w:r>
      <w:r w:rsidRPr="0024538B">
        <w:rPr>
          <w:szCs w:val="20"/>
        </w:rPr>
        <w:t>Bij deliberatie is alleen de delibererende klassenraad bevoegd tot het nemen van beslissingen, eventueel meerderheid tegen minderheid. Deze beslissing moet tot stand komen op basis van de beoordelingen uitgesproken door de afzonderlijke leraars i.v.m. de studieresultaten.</w:t>
      </w:r>
      <w:r w:rsidR="00461394" w:rsidRPr="0024538B">
        <w:rPr>
          <w:szCs w:val="20"/>
        </w:rPr>
        <w:t xml:space="preserve"> </w:t>
      </w:r>
      <w:r w:rsidRPr="0024538B">
        <w:rPr>
          <w:szCs w:val="20"/>
        </w:rPr>
        <w:t>De delibererende klassenraad vergadert onder het voorzitterschap van de directeur of van zijn afgevaardigde. De stem van de voorzitter is slechts bepalend bij staking van stemmen.</w:t>
      </w:r>
    </w:p>
    <w:p w14:paraId="05EDD66D" w14:textId="77777777" w:rsidR="00C926F0" w:rsidRPr="0024538B" w:rsidRDefault="00C926F0" w:rsidP="000B013A">
      <w:pPr>
        <w:tabs>
          <w:tab w:val="left" w:pos="960"/>
        </w:tabs>
        <w:rPr>
          <w:szCs w:val="20"/>
        </w:rPr>
      </w:pPr>
    </w:p>
    <w:p w14:paraId="1047C1C2" w14:textId="77777777" w:rsidR="00A7296D" w:rsidRPr="0024538B" w:rsidRDefault="00A7296D" w:rsidP="000B013A">
      <w:pPr>
        <w:rPr>
          <w:szCs w:val="20"/>
        </w:rPr>
      </w:pPr>
      <w:r w:rsidRPr="0024538B">
        <w:rPr>
          <w:szCs w:val="20"/>
        </w:rPr>
        <w:t>De delibererende klassenraad kan de volgende beslissingen nemen:</w:t>
      </w:r>
    </w:p>
    <w:p w14:paraId="2BE0DEC2" w14:textId="77777777" w:rsidR="00A7296D" w:rsidRPr="0024538B" w:rsidRDefault="00A7296D" w:rsidP="000B013A">
      <w:pPr>
        <w:rPr>
          <w:szCs w:val="20"/>
        </w:rPr>
      </w:pPr>
    </w:p>
    <w:p w14:paraId="294ABF16" w14:textId="044A1115" w:rsidR="00BC5FAD" w:rsidRPr="0024538B" w:rsidRDefault="00A7296D" w:rsidP="000F1B3B">
      <w:pPr>
        <w:pStyle w:val="Opsomming2"/>
        <w:numPr>
          <w:ilvl w:val="0"/>
          <w:numId w:val="88"/>
        </w:numPr>
      </w:pPr>
      <w:r w:rsidRPr="0024538B">
        <w:rPr>
          <w:u w:val="single"/>
        </w:rPr>
        <w:t>de leerling(e) heeft het leerjaar met vrucht beëindigd</w:t>
      </w:r>
      <w:r w:rsidRPr="0024538B">
        <w:t>:</w:t>
      </w:r>
      <w:r w:rsidR="00100A03" w:rsidRPr="0024538B">
        <w:t xml:space="preserve"> </w:t>
      </w:r>
      <w:r w:rsidRPr="0024538B">
        <w:t xml:space="preserve">de leerling(e) ontvangt een </w:t>
      </w:r>
      <w:r w:rsidRPr="0024538B">
        <w:rPr>
          <w:b/>
          <w:bCs/>
        </w:rPr>
        <w:t>oriënteringsattest A</w:t>
      </w:r>
      <w:r w:rsidRPr="0024538B">
        <w:t xml:space="preserve"> en wordt tot </w:t>
      </w:r>
      <w:r w:rsidR="00FD427F" w:rsidRPr="0024538B">
        <w:t>het volgend leerjaar toegelaten.</w:t>
      </w:r>
      <w:r w:rsidR="00662FF0">
        <w:t> </w:t>
      </w:r>
      <w:r w:rsidR="00A43184" w:rsidRPr="0024538B">
        <w:t xml:space="preserve">Op het einde van het </w:t>
      </w:r>
      <w:r w:rsidR="00F44BE2" w:rsidRPr="0024538B">
        <w:t>1ste</w:t>
      </w:r>
      <w:r w:rsidR="00A43184" w:rsidRPr="0024538B">
        <w:t xml:space="preserve"> leerjaar van de </w:t>
      </w:r>
      <w:r w:rsidR="00F44BE2" w:rsidRPr="0024538B">
        <w:t>1ste</w:t>
      </w:r>
      <w:r w:rsidR="00A43184" w:rsidRPr="0024538B">
        <w:t xml:space="preserve"> graad kan je</w:t>
      </w:r>
      <w:r w:rsidR="00BC5FAD" w:rsidRPr="0024538B">
        <w:t>:</w:t>
      </w:r>
    </w:p>
    <w:p w14:paraId="3391871C" w14:textId="77777777" w:rsidR="00A7296D" w:rsidRPr="0024538B" w:rsidRDefault="00A43184" w:rsidP="000F1B3B">
      <w:pPr>
        <w:pStyle w:val="Opsomming2"/>
        <w:numPr>
          <w:ilvl w:val="0"/>
          <w:numId w:val="88"/>
        </w:numPr>
      </w:pPr>
      <w:r w:rsidRPr="0024538B">
        <w:t xml:space="preserve">een A-attest met verplichte remediëring krijgen en kan de klassenraad ook de doorstroom naar één of meer basisopties (of pakketten) van het </w:t>
      </w:r>
      <w:r w:rsidR="00F44BE2" w:rsidRPr="0024538B">
        <w:t>2de</w:t>
      </w:r>
      <w:r w:rsidRPr="0024538B">
        <w:t xml:space="preserve"> leerjaar uitsluiten (ongeacht de school van inschrijving);</w:t>
      </w:r>
      <w:r w:rsidR="00116B66" w:rsidRPr="0024538B">
        <w:t xml:space="preserve"> wanneer je in het </w:t>
      </w:r>
      <w:r w:rsidR="00F44BE2" w:rsidRPr="0024538B">
        <w:t>1ste</w:t>
      </w:r>
      <w:r w:rsidR="00116B66" w:rsidRPr="0024538B">
        <w:t xml:space="preserve"> leerjaar van de </w:t>
      </w:r>
      <w:r w:rsidR="00F44BE2" w:rsidRPr="0024538B">
        <w:t>1ste</w:t>
      </w:r>
      <w:r w:rsidR="00116B66" w:rsidRPr="0024538B">
        <w:t xml:space="preserve"> graad een A-attest met uitsluiting voor één of meer basisopties / pakketten behaalt kun je niet meer overzitten en moet je doorstromen naar een hoger leerjaar;</w:t>
      </w:r>
    </w:p>
    <w:p w14:paraId="6CB6DF21" w14:textId="3A15AFB2" w:rsidR="00476B35" w:rsidRPr="0024538B" w:rsidRDefault="00B90CCB" w:rsidP="000F1B3B">
      <w:pPr>
        <w:pStyle w:val="Opsomming2"/>
        <w:numPr>
          <w:ilvl w:val="0"/>
          <w:numId w:val="88"/>
        </w:numPr>
      </w:pPr>
      <w:r w:rsidRPr="0024538B">
        <w:t>het getuigschrift van basisonderwijs</w:t>
      </w:r>
      <w:r w:rsidR="00BC5FAD" w:rsidRPr="0024538B">
        <w:t xml:space="preserve"> krijgen indien je</w:t>
      </w:r>
      <w:r w:rsidRPr="0024538B">
        <w:t xml:space="preserve"> dit getuigschrift nog niet bezit.</w:t>
      </w:r>
      <w:r w:rsidR="00662FF0">
        <w:t> </w:t>
      </w:r>
      <w:r w:rsidR="00A7296D" w:rsidRPr="0024538B">
        <w:rPr>
          <w:u w:val="single"/>
        </w:rPr>
        <w:t xml:space="preserve">de leerling(e) wordt geclausuleerd en ontvangt een </w:t>
      </w:r>
      <w:r w:rsidR="00A7296D" w:rsidRPr="0024538B">
        <w:rPr>
          <w:b/>
          <w:bCs/>
          <w:u w:val="single"/>
        </w:rPr>
        <w:t>oriënteringsattest B</w:t>
      </w:r>
      <w:r w:rsidR="00A7296D" w:rsidRPr="0024538B">
        <w:t xml:space="preserve">. </w:t>
      </w:r>
      <w:r w:rsidR="006E3ADD" w:rsidRPr="0024538B">
        <w:t>De delibererende klassenraad bezorgt je samen met je rapport de belangrijkste redenen voor die beslissing. Dat betekent dat je tot een volgend leerjaar wordt toegelaten behalve in bepaalde onderwijsvorm(en) en/of basisopties of studierichtingen (bijvoorbeeld omdat bepaalde resultaten te zwak zijn);</w:t>
      </w:r>
      <w:r w:rsidR="00662FF0">
        <w:t> </w:t>
      </w:r>
      <w:r w:rsidR="00A7296D" w:rsidRPr="0024538B">
        <w:rPr>
          <w:u w:val="single"/>
        </w:rPr>
        <w:t>de leerling(e) heeft het leerjaar niet met vrucht beëindigd</w:t>
      </w:r>
      <w:r w:rsidR="00A7296D" w:rsidRPr="0024538B">
        <w:t>:</w:t>
      </w:r>
      <w:r w:rsidR="00100A03" w:rsidRPr="0024538B">
        <w:t xml:space="preserve"> </w:t>
      </w:r>
      <w:r w:rsidR="009546BD" w:rsidRPr="0024538B">
        <w:t xml:space="preserve">je </w:t>
      </w:r>
      <w:r w:rsidR="00A7296D" w:rsidRPr="0024538B">
        <w:t xml:space="preserve">ontvangt een </w:t>
      </w:r>
      <w:r w:rsidR="00A7296D" w:rsidRPr="0024538B">
        <w:rPr>
          <w:b/>
          <w:bCs/>
        </w:rPr>
        <w:t>oriënteringsattest C</w:t>
      </w:r>
      <w:r w:rsidR="00A7296D" w:rsidRPr="0024538B">
        <w:t xml:space="preserve"> en </w:t>
      </w:r>
      <w:r w:rsidR="009546BD" w:rsidRPr="0024538B">
        <w:t xml:space="preserve">je bent </w:t>
      </w:r>
      <w:r w:rsidR="00A7296D" w:rsidRPr="0024538B">
        <w:t xml:space="preserve">dus niet geslaagd (bijvoorbeeld omdat het globaal resultaat zo zwak is dat de leerling(e) niet mag overgaan naar een </w:t>
      </w:r>
      <w:r w:rsidR="00A7296D" w:rsidRPr="0024538B">
        <w:lastRenderedPageBreak/>
        <w:t>volgend leerjaar).</w:t>
      </w:r>
      <w:r w:rsidR="00476B35" w:rsidRPr="0024538B">
        <w:t xml:space="preserve"> De delibererende klassenraad bezorgt je samen met je rapport de </w:t>
      </w:r>
      <w:r w:rsidR="009546BD" w:rsidRPr="0024538B">
        <w:t xml:space="preserve">motivatie </w:t>
      </w:r>
      <w:r w:rsidR="00476B35" w:rsidRPr="0024538B">
        <w:t>voor die beslissing.</w:t>
      </w:r>
    </w:p>
    <w:p w14:paraId="3E9AE8E7" w14:textId="77777777" w:rsidR="00476B35" w:rsidRPr="0024538B" w:rsidRDefault="00476B35" w:rsidP="000F1B3B">
      <w:pPr>
        <w:pStyle w:val="Opsomming2"/>
        <w:numPr>
          <w:ilvl w:val="0"/>
          <w:numId w:val="88"/>
        </w:numPr>
      </w:pPr>
    </w:p>
    <w:p w14:paraId="57E5BFC1" w14:textId="77777777" w:rsidR="00B362F1" w:rsidRPr="0024538B" w:rsidRDefault="00EA721F" w:rsidP="00B42FA6">
      <w:pPr>
        <w:rPr>
          <w:szCs w:val="20"/>
          <w:lang w:val="nl-BE"/>
        </w:rPr>
      </w:pPr>
      <w:r w:rsidRPr="0024538B">
        <w:rPr>
          <w:szCs w:val="20"/>
          <w:lang w:val="nl-BE"/>
        </w:rPr>
        <w:t>Naast de eindbeslissingen is de delibere</w:t>
      </w:r>
      <w:r w:rsidR="00477746" w:rsidRPr="0024538B">
        <w:rPr>
          <w:szCs w:val="20"/>
          <w:lang w:val="nl-BE"/>
        </w:rPr>
        <w:t>rende klassenraad ook bevoegd om aansluitende adviezen te verstrekken, onder andere:</w:t>
      </w:r>
    </w:p>
    <w:p w14:paraId="23FA4727" w14:textId="77777777" w:rsidR="00A7296D" w:rsidRPr="0024538B" w:rsidRDefault="00A7296D" w:rsidP="000F1B3B">
      <w:pPr>
        <w:pStyle w:val="Opsomming2"/>
        <w:numPr>
          <w:ilvl w:val="0"/>
          <w:numId w:val="82"/>
        </w:numPr>
      </w:pPr>
      <w:r w:rsidRPr="0024538B">
        <w:t xml:space="preserve">raadgeving </w:t>
      </w:r>
      <w:r w:rsidR="00002BDF" w:rsidRPr="0024538B">
        <w:t>betreffende</w:t>
      </w:r>
      <w:r w:rsidRPr="0024538B">
        <w:t xml:space="preserve"> studie- en werkmethoden;</w:t>
      </w:r>
    </w:p>
    <w:p w14:paraId="53885631" w14:textId="77777777" w:rsidR="00A7296D" w:rsidRPr="0024538B" w:rsidRDefault="00A7296D" w:rsidP="000F1B3B">
      <w:pPr>
        <w:pStyle w:val="Opsomming2"/>
        <w:numPr>
          <w:ilvl w:val="0"/>
          <w:numId w:val="82"/>
        </w:numPr>
      </w:pPr>
      <w:r w:rsidRPr="0024538B">
        <w:t>een waarschuwing voor het (de) vak(ken) waaraan het komende schooljaar extra aandacht moet geschonken worden;</w:t>
      </w:r>
    </w:p>
    <w:p w14:paraId="305F8A64" w14:textId="77777777" w:rsidR="00FD427F" w:rsidRPr="0024538B" w:rsidRDefault="00A7296D" w:rsidP="000F1B3B">
      <w:pPr>
        <w:pStyle w:val="Opsomming2"/>
        <w:numPr>
          <w:ilvl w:val="0"/>
          <w:numId w:val="82"/>
        </w:numPr>
      </w:pPr>
      <w:r w:rsidRPr="0024538B">
        <w:t>suggesties voor het verder</w:t>
      </w:r>
      <w:r w:rsidR="00695301" w:rsidRPr="0024538B">
        <w:t xml:space="preserve"> </w:t>
      </w:r>
      <w:r w:rsidRPr="0024538B">
        <w:t>zetten van de studies</w:t>
      </w:r>
      <w:r w:rsidR="00477746" w:rsidRPr="0024538B">
        <w:t>;</w:t>
      </w:r>
      <w:r w:rsidRPr="0024538B">
        <w:t xml:space="preserve"> </w:t>
      </w:r>
    </w:p>
    <w:p w14:paraId="5C4CEA14" w14:textId="77777777" w:rsidR="007662A1" w:rsidRPr="0024538B" w:rsidRDefault="00E663FB" w:rsidP="000F1B3B">
      <w:pPr>
        <w:pStyle w:val="Opsomming2"/>
        <w:numPr>
          <w:ilvl w:val="0"/>
          <w:numId w:val="82"/>
        </w:numPr>
      </w:pPr>
      <w:r w:rsidRPr="0024538B">
        <w:t>adviezen</w:t>
      </w:r>
      <w:r w:rsidR="007662A1" w:rsidRPr="0024538B">
        <w:t xml:space="preserve"> met betrekking tot het overzitten</w:t>
      </w:r>
      <w:r w:rsidR="00477746" w:rsidRPr="0024538B">
        <w:t>;</w:t>
      </w:r>
    </w:p>
    <w:p w14:paraId="0DBCF39C" w14:textId="77777777" w:rsidR="00E91AB9" w:rsidRPr="0024538B" w:rsidRDefault="00477746" w:rsidP="000F1B3B">
      <w:pPr>
        <w:pStyle w:val="Opsomming2"/>
        <w:numPr>
          <w:ilvl w:val="0"/>
          <w:numId w:val="82"/>
        </w:numPr>
        <w:rPr>
          <w:rFonts w:eastAsia="Verdana" w:cs="Verdana"/>
        </w:rPr>
      </w:pPr>
      <w:r w:rsidRPr="0024538B">
        <w:t xml:space="preserve">adviezen met betrekking tot respectievelijk de arbeidsbereidheid en de arbeidsrijpheid met het oog op </w:t>
      </w:r>
      <w:r w:rsidR="00E663FB" w:rsidRPr="0024538B">
        <w:t xml:space="preserve">een </w:t>
      </w:r>
      <w:r w:rsidRPr="0024538B">
        <w:t>eventuele instap in het duaal leren</w:t>
      </w:r>
      <w:r w:rsidR="00727754" w:rsidRPr="0024538B">
        <w:t xml:space="preserve"> </w:t>
      </w:r>
      <w:r w:rsidR="00E91AB9" w:rsidRPr="0024538B">
        <w:rPr>
          <w:rFonts w:eastAsia="Verdana" w:cs="Verdana"/>
        </w:rPr>
        <w:t xml:space="preserve">(enkel in het </w:t>
      </w:r>
      <w:r w:rsidR="00F44BE2" w:rsidRPr="0024538B">
        <w:rPr>
          <w:rFonts w:eastAsia="Verdana" w:cs="Verdana"/>
        </w:rPr>
        <w:t>2de</w:t>
      </w:r>
      <w:r w:rsidR="00E91AB9" w:rsidRPr="0024538B">
        <w:rPr>
          <w:rFonts w:eastAsia="Verdana" w:cs="Verdana"/>
        </w:rPr>
        <w:t xml:space="preserve"> leerjaar van de </w:t>
      </w:r>
      <w:r w:rsidR="00F44BE2" w:rsidRPr="0024538B">
        <w:rPr>
          <w:rFonts w:eastAsia="Verdana" w:cs="Verdana"/>
        </w:rPr>
        <w:t>2de</w:t>
      </w:r>
      <w:r w:rsidR="00E91AB9" w:rsidRPr="0024538B">
        <w:rPr>
          <w:rFonts w:eastAsia="Verdana" w:cs="Verdana"/>
        </w:rPr>
        <w:t xml:space="preserve"> graad en in het </w:t>
      </w:r>
      <w:r w:rsidR="00F44BE2" w:rsidRPr="0024538B">
        <w:rPr>
          <w:rFonts w:eastAsia="Verdana" w:cs="Verdana"/>
        </w:rPr>
        <w:t>1ste</w:t>
      </w:r>
      <w:r w:rsidR="00E91AB9" w:rsidRPr="0024538B">
        <w:rPr>
          <w:rFonts w:eastAsia="Verdana" w:cs="Verdana"/>
        </w:rPr>
        <w:t xml:space="preserve"> leerjaar van de </w:t>
      </w:r>
      <w:r w:rsidR="00F44BE2" w:rsidRPr="0024538B">
        <w:rPr>
          <w:rFonts w:eastAsia="Verdana" w:cs="Verdana"/>
        </w:rPr>
        <w:t>3de</w:t>
      </w:r>
      <w:r w:rsidR="00E91AB9" w:rsidRPr="0024538B">
        <w:rPr>
          <w:rFonts w:eastAsia="Verdana" w:cs="Verdana"/>
        </w:rPr>
        <w:t xml:space="preserve"> graad).</w:t>
      </w:r>
    </w:p>
    <w:p w14:paraId="24DA6231" w14:textId="77777777" w:rsidR="001A4CE1" w:rsidRPr="0024538B" w:rsidRDefault="001A4CE1" w:rsidP="00E91AB9">
      <w:pPr>
        <w:pStyle w:val="Lijstalinea"/>
        <w:suppressAutoHyphens/>
        <w:spacing w:after="0" w:line="240" w:lineRule="auto"/>
        <w:textDirection w:val="btLr"/>
        <w:textAlignment w:val="top"/>
        <w:outlineLvl w:val="0"/>
        <w:rPr>
          <w:rFonts w:ascii="Verdana" w:hAnsi="Verdana"/>
        </w:rPr>
      </w:pPr>
    </w:p>
    <w:p w14:paraId="68F5C651" w14:textId="77777777" w:rsidR="00D45CF7" w:rsidRPr="0024538B" w:rsidRDefault="00A7296D" w:rsidP="00421E92">
      <w:pPr>
        <w:rPr>
          <w:rFonts w:ascii="Trebuchet MS" w:hAnsi="Trebuchet MS"/>
          <w:color w:val="333333"/>
          <w:sz w:val="23"/>
          <w:szCs w:val="23"/>
          <w:lang w:val="nl-BE" w:eastAsia="nl-BE"/>
        </w:rPr>
      </w:pPr>
      <w:r w:rsidRPr="008D3466">
        <w:t xml:space="preserve">Een advies van de delibererende klassenraad is niet bindend </w:t>
      </w:r>
      <w:r w:rsidR="00D45CF7" w:rsidRPr="008D3466">
        <w:t>(uitgezonderd de adviezen met betrekking tot he</w:t>
      </w:r>
      <w:r w:rsidR="00D45CF7" w:rsidRPr="0024538B">
        <w:rPr>
          <w:szCs w:val="20"/>
        </w:rPr>
        <w:t xml:space="preserve">t overzitten) </w:t>
      </w:r>
      <w:r w:rsidRPr="0024538B">
        <w:rPr>
          <w:szCs w:val="20"/>
        </w:rPr>
        <w:t>maar het geeft wel een ernstige aanduiding en wordt dan ook het best opgevolgd.</w:t>
      </w:r>
      <w:r w:rsidR="00477746" w:rsidRPr="008D3466">
        <w:t xml:space="preserve"> </w:t>
      </w:r>
    </w:p>
    <w:p w14:paraId="37C60D6F" w14:textId="77777777" w:rsidR="00456B46" w:rsidRPr="0024538B" w:rsidRDefault="00477746" w:rsidP="00421E92">
      <w:pPr>
        <w:rPr>
          <w:szCs w:val="20"/>
        </w:rPr>
      </w:pPr>
      <w:r w:rsidRPr="0024538B">
        <w:rPr>
          <w:szCs w:val="20"/>
        </w:rPr>
        <w:t xml:space="preserve">Een advies kan door de delibererende klassenraad zowel bij een attest A, B of C worden geformuleerd en </w:t>
      </w:r>
      <w:r w:rsidR="007A260B" w:rsidRPr="0024538B">
        <w:rPr>
          <w:szCs w:val="20"/>
        </w:rPr>
        <w:t xml:space="preserve">wordt </w:t>
      </w:r>
      <w:r w:rsidRPr="0024538B">
        <w:rPr>
          <w:szCs w:val="20"/>
        </w:rPr>
        <w:t xml:space="preserve">schriftelijk via het rapport aan je ouders meegedeeld. </w:t>
      </w:r>
    </w:p>
    <w:p w14:paraId="43FE2667" w14:textId="77777777" w:rsidR="00F16350" w:rsidRPr="0024538B" w:rsidRDefault="00631468" w:rsidP="00421E92">
      <w:pPr>
        <w:rPr>
          <w:szCs w:val="20"/>
        </w:rPr>
      </w:pPr>
      <w:r w:rsidRPr="0024538B">
        <w:rPr>
          <w:szCs w:val="20"/>
        </w:rPr>
        <w:t xml:space="preserve">De delibererende klassenraad beslist uiterlijk op 30 juni of </w:t>
      </w:r>
      <w:r w:rsidR="009546BD" w:rsidRPr="0024538B">
        <w:rPr>
          <w:szCs w:val="20"/>
        </w:rPr>
        <w:t xml:space="preserve">je </w:t>
      </w:r>
      <w:r w:rsidRPr="0024538B">
        <w:rPr>
          <w:szCs w:val="20"/>
        </w:rPr>
        <w:t xml:space="preserve">het leerjaar al dan niet met vrucht </w:t>
      </w:r>
      <w:r w:rsidR="007B44A1" w:rsidRPr="0024538B">
        <w:rPr>
          <w:szCs w:val="20"/>
        </w:rPr>
        <w:t xml:space="preserve">hebt </w:t>
      </w:r>
      <w:r w:rsidRPr="0024538B">
        <w:rPr>
          <w:szCs w:val="20"/>
        </w:rPr>
        <w:t xml:space="preserve">beëindigd. </w:t>
      </w:r>
    </w:p>
    <w:p w14:paraId="08141769" w14:textId="77777777" w:rsidR="00631468" w:rsidRPr="0024538B" w:rsidRDefault="009546BD" w:rsidP="00421E92">
      <w:pPr>
        <w:rPr>
          <w:szCs w:val="20"/>
        </w:rPr>
      </w:pPr>
      <w:r w:rsidRPr="0024538B">
        <w:rPr>
          <w:szCs w:val="20"/>
        </w:rPr>
        <w:t xml:space="preserve">Uitgestelde beslissing: heel </w:t>
      </w:r>
      <w:r w:rsidR="00631468" w:rsidRPr="0024538B">
        <w:rPr>
          <w:szCs w:val="20"/>
        </w:rPr>
        <w:t xml:space="preserve">uitzonderlijk kan het gebeuren dat de delibererende klassenraad eind juni over onvoldoende gegevens beschikt om te kunnen beslissen of je het leerjaar met vrucht hebt beëindigd. Hij kan je dan bijkomende proeven opleggen in de loop van de zomervakantie om zo de nodige gegevens te verzamelen. </w:t>
      </w:r>
      <w:r w:rsidR="006E3ADD" w:rsidRPr="0024538B">
        <w:rPr>
          <w:szCs w:val="20"/>
        </w:rPr>
        <w:t>Ten laatste op de eerste lesdag van het volgende schooljaar zal de klassenraad een beslissing nemen.</w:t>
      </w:r>
    </w:p>
    <w:p w14:paraId="05D2D065" w14:textId="77777777" w:rsidR="00133A0F" w:rsidRPr="0024538B" w:rsidRDefault="00133A0F" w:rsidP="000B013A">
      <w:pPr>
        <w:rPr>
          <w:szCs w:val="20"/>
        </w:rPr>
      </w:pPr>
    </w:p>
    <w:p w14:paraId="03915D7B" w14:textId="77777777" w:rsidR="00695301" w:rsidRPr="0024538B" w:rsidRDefault="00695301" w:rsidP="000B013A">
      <w:pPr>
        <w:rPr>
          <w:b/>
          <w:szCs w:val="20"/>
        </w:rPr>
      </w:pPr>
      <w:r w:rsidRPr="0024538B">
        <w:rPr>
          <w:b/>
          <w:szCs w:val="20"/>
        </w:rPr>
        <w:t>Opmerking:</w:t>
      </w:r>
      <w:r w:rsidRPr="0024538B">
        <w:rPr>
          <w:b/>
          <w:szCs w:val="20"/>
        </w:rPr>
        <w:br/>
      </w:r>
      <w:r w:rsidRPr="0024538B">
        <w:rPr>
          <w:b/>
          <w:szCs w:val="20"/>
        </w:rPr>
        <w:br/>
      </w:r>
      <w:r w:rsidRPr="0024538B">
        <w:rPr>
          <w:szCs w:val="20"/>
        </w:rPr>
        <w:t xml:space="preserve">a) </w:t>
      </w:r>
      <w:r w:rsidRPr="0024538B">
        <w:rPr>
          <w:i/>
          <w:szCs w:val="20"/>
          <w:u w:val="single"/>
        </w:rPr>
        <w:t>Uitgestelde examens</w:t>
      </w:r>
      <w:r w:rsidR="007A1A27" w:rsidRPr="0024538B">
        <w:rPr>
          <w:b/>
          <w:szCs w:val="20"/>
        </w:rPr>
        <w:t xml:space="preserve">: </w:t>
      </w:r>
      <w:r w:rsidR="007A1A27" w:rsidRPr="0024538B">
        <w:rPr>
          <w:szCs w:val="20"/>
        </w:rPr>
        <w:t>d</w:t>
      </w:r>
      <w:r w:rsidR="0081051A" w:rsidRPr="0024538B">
        <w:rPr>
          <w:szCs w:val="20"/>
        </w:rPr>
        <w:t xml:space="preserve">e delibererende klassenraad kan </w:t>
      </w:r>
      <w:r w:rsidRPr="0024538B">
        <w:rPr>
          <w:szCs w:val="20"/>
        </w:rPr>
        <w:t>in uitzonderlijke gevallen (langdurige afwezighe</w:t>
      </w:r>
      <w:r w:rsidR="0081051A" w:rsidRPr="0024538B">
        <w:rPr>
          <w:szCs w:val="20"/>
        </w:rPr>
        <w:t>id, ziekte, overmacht, enz.)</w:t>
      </w:r>
      <w:r w:rsidRPr="0024538B">
        <w:rPr>
          <w:szCs w:val="20"/>
        </w:rPr>
        <w:t xml:space="preserve"> beslissen dat examens afgelegd worden in de vakantiep</w:t>
      </w:r>
      <w:r w:rsidR="007A1A27" w:rsidRPr="0024538B">
        <w:rPr>
          <w:szCs w:val="20"/>
        </w:rPr>
        <w:t>eriode. Dit is geen recht, maar een bijkomende mogelijkheid, gezien de uitzonderlijke omstandigheden</w:t>
      </w:r>
      <w:r w:rsidR="00537B80" w:rsidRPr="0024538B">
        <w:rPr>
          <w:szCs w:val="20"/>
        </w:rPr>
        <w:t>.</w:t>
      </w:r>
    </w:p>
    <w:p w14:paraId="7ABBE04B" w14:textId="77777777" w:rsidR="00DA5759" w:rsidRPr="0024538B" w:rsidRDefault="00DA5759" w:rsidP="000B013A">
      <w:pPr>
        <w:widowControl w:val="0"/>
        <w:autoSpaceDE w:val="0"/>
        <w:autoSpaceDN w:val="0"/>
        <w:adjustRightInd w:val="0"/>
        <w:rPr>
          <w:szCs w:val="20"/>
        </w:rPr>
      </w:pPr>
    </w:p>
    <w:p w14:paraId="3AB27AFF" w14:textId="58FD3A85" w:rsidR="00100A03" w:rsidRPr="00FE4B55" w:rsidRDefault="0081051A" w:rsidP="00FE4B55">
      <w:pPr>
        <w:autoSpaceDE w:val="0"/>
        <w:autoSpaceDN w:val="0"/>
        <w:adjustRightInd w:val="0"/>
        <w:rPr>
          <w:szCs w:val="20"/>
          <w:lang w:val="nl-BE" w:eastAsia="nl-BE"/>
        </w:rPr>
      </w:pPr>
      <w:r w:rsidRPr="0024538B">
        <w:rPr>
          <w:szCs w:val="20"/>
        </w:rPr>
        <w:t xml:space="preserve">b) </w:t>
      </w:r>
      <w:r w:rsidRPr="0024538B">
        <w:rPr>
          <w:i/>
          <w:szCs w:val="20"/>
          <w:u w:val="single"/>
        </w:rPr>
        <w:t>Vakantietaak:</w:t>
      </w:r>
      <w:r w:rsidRPr="0024538B">
        <w:rPr>
          <w:szCs w:val="20"/>
        </w:rPr>
        <w:t xml:space="preserve"> </w:t>
      </w:r>
      <w:r w:rsidRPr="0024538B">
        <w:rPr>
          <w:szCs w:val="20"/>
          <w:lang w:val="nl-BE" w:eastAsia="nl-BE"/>
        </w:rPr>
        <w:t>als de klassenraad van oordeel is dat je wel geslaagd bent, maar dat je best een</w:t>
      </w:r>
      <w:r w:rsidR="00631468" w:rsidRPr="0024538B">
        <w:rPr>
          <w:szCs w:val="20"/>
          <w:lang w:val="nl-BE" w:eastAsia="nl-BE"/>
        </w:rPr>
        <w:t xml:space="preserve"> </w:t>
      </w:r>
      <w:r w:rsidRPr="0024538B">
        <w:rPr>
          <w:szCs w:val="20"/>
          <w:lang w:val="nl-BE" w:eastAsia="nl-BE"/>
        </w:rPr>
        <w:t>onderdeel van de leerstof van één of ander vak tijdens de vakantie wat zou uitdiepen of op peil houden, dan</w:t>
      </w:r>
      <w:r w:rsidR="00631468" w:rsidRPr="0024538B">
        <w:rPr>
          <w:szCs w:val="20"/>
          <w:lang w:val="nl-BE" w:eastAsia="nl-BE"/>
        </w:rPr>
        <w:t xml:space="preserve"> </w:t>
      </w:r>
      <w:r w:rsidRPr="0024538B">
        <w:rPr>
          <w:szCs w:val="20"/>
          <w:lang w:val="nl-BE" w:eastAsia="nl-BE"/>
        </w:rPr>
        <w:t>kan hij je als studiehulp een vakantiewerk geven. Je wordt hiervan via het eindrapport of per brief verwittigd.</w:t>
      </w:r>
      <w:r w:rsidR="00631468" w:rsidRPr="0024538B">
        <w:rPr>
          <w:szCs w:val="20"/>
          <w:lang w:val="nl-BE" w:eastAsia="nl-BE"/>
        </w:rPr>
        <w:t xml:space="preserve"> </w:t>
      </w:r>
      <w:r w:rsidRPr="0024538B">
        <w:rPr>
          <w:szCs w:val="20"/>
          <w:lang w:val="nl-BE" w:eastAsia="nl-BE"/>
        </w:rPr>
        <w:t>De</w:t>
      </w:r>
      <w:r w:rsidR="003625F1" w:rsidRPr="0024538B">
        <w:rPr>
          <w:szCs w:val="20"/>
          <w:lang w:val="nl-BE" w:eastAsia="nl-BE"/>
        </w:rPr>
        <w:t xml:space="preserve"> </w:t>
      </w:r>
      <w:r w:rsidRPr="0024538B">
        <w:rPr>
          <w:szCs w:val="20"/>
          <w:lang w:val="nl-BE" w:eastAsia="nl-BE"/>
        </w:rPr>
        <w:t>kwaliteit van het afgeleverde werk evenals de ernst waarmee het werd uitgevoerd, kunnen reeds</w:t>
      </w:r>
      <w:r w:rsidR="00631468" w:rsidRPr="0024538B">
        <w:rPr>
          <w:szCs w:val="20"/>
          <w:lang w:val="nl-BE" w:eastAsia="nl-BE"/>
        </w:rPr>
        <w:t xml:space="preserve"> </w:t>
      </w:r>
      <w:r w:rsidRPr="0024538B">
        <w:rPr>
          <w:szCs w:val="20"/>
          <w:lang w:val="nl-BE" w:eastAsia="nl-BE"/>
        </w:rPr>
        <w:t>belangrijk zijn voor het volgende schooljaar.</w:t>
      </w:r>
    </w:p>
    <w:p w14:paraId="6C254DDE" w14:textId="4531A35A" w:rsidR="00DA5759" w:rsidRPr="00FD7BE8" w:rsidRDefault="00FD7BE8" w:rsidP="00943D6F">
      <w:pPr>
        <w:pStyle w:val="Kop4"/>
      </w:pPr>
      <w:r>
        <w:t xml:space="preserve">10.2.5 </w:t>
      </w:r>
      <w:r w:rsidR="00DA5759" w:rsidRPr="00FD7BE8">
        <w:t>Betwisting door de ouders van een genomen beslissing</w:t>
      </w:r>
    </w:p>
    <w:p w14:paraId="3E4530CE" w14:textId="77777777" w:rsidR="0065612A" w:rsidRPr="0024538B" w:rsidRDefault="00A7296D" w:rsidP="000B013A">
      <w:pPr>
        <w:rPr>
          <w:szCs w:val="20"/>
        </w:rPr>
      </w:pPr>
      <w:r w:rsidRPr="0024538B">
        <w:rPr>
          <w:szCs w:val="20"/>
        </w:rPr>
        <w:t>Het kan gebeuren dat de ouders</w:t>
      </w:r>
      <w:r w:rsidR="00E9101E" w:rsidRPr="0024538B">
        <w:rPr>
          <w:szCs w:val="20"/>
        </w:rPr>
        <w:t xml:space="preserve"> of de meerderjarige leerling(e)</w:t>
      </w:r>
      <w:r w:rsidR="00DA5759" w:rsidRPr="0024538B">
        <w:rPr>
          <w:szCs w:val="20"/>
        </w:rPr>
        <w:t xml:space="preserve"> </w:t>
      </w:r>
      <w:r w:rsidRPr="0024538B">
        <w:rPr>
          <w:szCs w:val="20"/>
        </w:rPr>
        <w:t xml:space="preserve">het moeilijk hebben met de beslissing die de delibererende klassenraad heeft genomen. </w:t>
      </w:r>
    </w:p>
    <w:p w14:paraId="7F6E302A" w14:textId="77777777" w:rsidR="0065612A" w:rsidRPr="0024538B" w:rsidRDefault="0065612A" w:rsidP="008D3466">
      <w:r w:rsidRPr="0024538B">
        <w:t xml:space="preserve">Voor de procedure maken we hier een onderscheid tussen beslissingen van de klassenraad die in juni zijn genomen </w:t>
      </w:r>
      <w:r w:rsidR="00025A2C" w:rsidRPr="0024538B">
        <w:rPr>
          <w:b/>
          <w:bCs/>
        </w:rPr>
        <w:t>(punt 10.5.1.)</w:t>
      </w:r>
      <w:r w:rsidR="00025A2C" w:rsidRPr="0024538B">
        <w:t xml:space="preserve"> </w:t>
      </w:r>
      <w:r w:rsidRPr="0024538B">
        <w:t xml:space="preserve">of beslissingen van de </w:t>
      </w:r>
      <w:r w:rsidRPr="0024538B">
        <w:lastRenderedPageBreak/>
        <w:t>klassenraad die zijn genomen na uitgestelde examens of uitgestelde beslissingen</w:t>
      </w:r>
      <w:r w:rsidR="00025A2C" w:rsidRPr="0024538B">
        <w:t xml:space="preserve"> </w:t>
      </w:r>
      <w:r w:rsidR="00025A2C" w:rsidRPr="0024538B">
        <w:rPr>
          <w:b/>
          <w:bCs/>
        </w:rPr>
        <w:t>(punt 10.5.2.)</w:t>
      </w:r>
      <w:r w:rsidRPr="0024538B">
        <w:rPr>
          <w:b/>
          <w:bCs/>
        </w:rPr>
        <w:t>.</w:t>
      </w:r>
    </w:p>
    <w:p w14:paraId="413AB996" w14:textId="77777777" w:rsidR="0065612A" w:rsidRPr="0024538B" w:rsidRDefault="0065612A" w:rsidP="008D3466"/>
    <w:p w14:paraId="04EE92ED" w14:textId="6A5FBB99" w:rsidR="0065612A" w:rsidRPr="0024538B" w:rsidRDefault="0065612A" w:rsidP="00943D6F">
      <w:pPr>
        <w:pStyle w:val="Kop4"/>
      </w:pPr>
      <w:r w:rsidRPr="0024538B">
        <w:t>10.</w:t>
      </w:r>
      <w:r w:rsidR="006A0E64">
        <w:t>2</w:t>
      </w:r>
      <w:r w:rsidRPr="0024538B">
        <w:t>.</w:t>
      </w:r>
      <w:r w:rsidR="006A0E64">
        <w:t>6</w:t>
      </w:r>
      <w:r w:rsidRPr="0024538B">
        <w:t>. Beslissingen van de delibererende klassenraad in juni</w:t>
      </w:r>
    </w:p>
    <w:p w14:paraId="1322139F" w14:textId="77777777" w:rsidR="00771BC3" w:rsidRPr="0024538B" w:rsidRDefault="0065612A" w:rsidP="00421E92">
      <w:r w:rsidRPr="0024538B">
        <w:t xml:space="preserve">De ouders of de meerderjarige leerling(e) kunnen </w:t>
      </w:r>
      <w:r w:rsidR="00992743" w:rsidRPr="0024538B">
        <w:t>u</w:t>
      </w:r>
      <w:r w:rsidR="00A7296D" w:rsidRPr="0024538B">
        <w:t xml:space="preserve">iterlijk op de derde werkdag </w:t>
      </w:r>
      <w:r w:rsidR="00775BBD" w:rsidRPr="0024538B">
        <w:t xml:space="preserve">(zaterdag, zondag, </w:t>
      </w:r>
      <w:r w:rsidR="00CC3BE4" w:rsidRPr="0024538B">
        <w:t xml:space="preserve">wettelijke </w:t>
      </w:r>
      <w:r w:rsidR="00775BBD" w:rsidRPr="0024538B">
        <w:t xml:space="preserve">en reglementaire </w:t>
      </w:r>
      <w:r w:rsidR="00CC3BE4" w:rsidRPr="0024538B">
        <w:t xml:space="preserve">feestdagen niet </w:t>
      </w:r>
      <w:r w:rsidR="00771BC3" w:rsidRPr="0024538B">
        <w:t>meegerekend</w:t>
      </w:r>
      <w:r w:rsidR="00CC3BE4" w:rsidRPr="0024538B">
        <w:t>),</w:t>
      </w:r>
      <w:r w:rsidR="001A3AFC" w:rsidRPr="0024538B">
        <w:t xml:space="preserve"> </w:t>
      </w:r>
      <w:r w:rsidR="00A7296D" w:rsidRPr="0024538B">
        <w:t xml:space="preserve">volgend op de dag </w:t>
      </w:r>
      <w:r w:rsidR="00771BC3" w:rsidRPr="0024538B">
        <w:t xml:space="preserve">van de uitdeling van de rapporten (data zie </w:t>
      </w:r>
      <w:r w:rsidR="00992743" w:rsidRPr="0024538B">
        <w:t xml:space="preserve">jaarkalender), </w:t>
      </w:r>
      <w:r w:rsidR="00771BC3" w:rsidRPr="0024538B">
        <w:t xml:space="preserve">een overleg </w:t>
      </w:r>
      <w:r w:rsidR="00992743" w:rsidRPr="0024538B">
        <w:t xml:space="preserve">vragen </w:t>
      </w:r>
      <w:r w:rsidR="00771BC3" w:rsidRPr="0024538B">
        <w:t xml:space="preserve">met de directeur of </w:t>
      </w:r>
      <w:r w:rsidR="00454F85" w:rsidRPr="0024538B">
        <w:t>zijn</w:t>
      </w:r>
      <w:r w:rsidR="00771BC3" w:rsidRPr="0024538B">
        <w:t xml:space="preserve"> afgevaardigde. </w:t>
      </w:r>
      <w:r w:rsidR="009A4DA7" w:rsidRPr="0024538B">
        <w:t>Dit overleg moet uitdrukkelijk aangevraagd wo</w:t>
      </w:r>
      <w:r w:rsidR="00BB553B" w:rsidRPr="0024538B">
        <w:t xml:space="preserve">rden en is de eerste stap </w:t>
      </w:r>
      <w:r w:rsidR="003B16D4" w:rsidRPr="0024538B">
        <w:t>voor</w:t>
      </w:r>
      <w:r w:rsidR="00BB553B" w:rsidRPr="0024538B">
        <w:t xml:space="preserve"> een</w:t>
      </w:r>
      <w:r w:rsidR="009A4DA7" w:rsidRPr="0024538B">
        <w:t xml:space="preserve"> eventuele beroepsprocedure.</w:t>
      </w:r>
    </w:p>
    <w:p w14:paraId="1D576C38" w14:textId="77777777" w:rsidR="00771BC3" w:rsidRPr="0024538B" w:rsidRDefault="00771BC3" w:rsidP="00421E92">
      <w:r w:rsidRPr="008D3466">
        <w:t xml:space="preserve">De aanvraag gebeurt via het e-mailadres </w:t>
      </w:r>
      <w:hyperlink r:id="rId30" w:history="1">
        <w:r w:rsidR="009A4DA7" w:rsidRPr="0024538B">
          <w:rPr>
            <w:rStyle w:val="Hyperlink"/>
            <w:szCs w:val="20"/>
          </w:rPr>
          <w:t>paulette.wouters@vlaamsbrabant.be</w:t>
        </w:r>
      </w:hyperlink>
    </w:p>
    <w:p w14:paraId="3DDF4F53" w14:textId="77777777" w:rsidR="009A4DA7" w:rsidRPr="0024538B" w:rsidRDefault="009A4DA7" w:rsidP="00421E92">
      <w:r w:rsidRPr="0024538B">
        <w:t xml:space="preserve">Het juiste tijdstip zal via </w:t>
      </w:r>
      <w:r w:rsidR="00B40459" w:rsidRPr="0024538B">
        <w:t>e-</w:t>
      </w:r>
      <w:r w:rsidRPr="0024538B">
        <w:t>mail meegedeeld worden en is de bevestiging van de afspraak.</w:t>
      </w:r>
    </w:p>
    <w:p w14:paraId="3AF2F8B9" w14:textId="77777777" w:rsidR="00851829" w:rsidRPr="0024538B" w:rsidRDefault="00851829" w:rsidP="00421E92"/>
    <w:p w14:paraId="163C9552" w14:textId="77777777" w:rsidR="009A4DA7" w:rsidRPr="0024538B" w:rsidRDefault="009A4DA7" w:rsidP="00421E92">
      <w:r w:rsidRPr="0024538B">
        <w:rPr>
          <w:b/>
        </w:rPr>
        <w:t>Let op</w:t>
      </w:r>
      <w:r w:rsidRPr="0024538B">
        <w:t>: dit gesprek is niet hetzelfde als het oudercontact na de uitdeling van de rapporten.</w:t>
      </w:r>
    </w:p>
    <w:p w14:paraId="2D39228A" w14:textId="77777777" w:rsidR="009A4DA7" w:rsidRPr="0024538B" w:rsidRDefault="009A4DA7" w:rsidP="00421E92"/>
    <w:p w14:paraId="03EEC102" w14:textId="77777777" w:rsidR="009A4DA7" w:rsidRPr="0024538B" w:rsidRDefault="009A4DA7" w:rsidP="00421E92">
      <w:r w:rsidRPr="0024538B">
        <w:t>Als het gesprek na het verstrijken van de termijn wordt aangevraagd, kunnen we niet meer op die vraag ingaan.</w:t>
      </w:r>
    </w:p>
    <w:p w14:paraId="796F1807" w14:textId="77777777" w:rsidR="009A4DA7" w:rsidRPr="0024538B" w:rsidRDefault="009A4DA7" w:rsidP="00421E92"/>
    <w:p w14:paraId="35F9CE7D" w14:textId="77777777" w:rsidR="00771BC3" w:rsidRPr="0024538B" w:rsidRDefault="00771BC3" w:rsidP="00421E92">
      <w:r w:rsidRPr="0024538B">
        <w:t xml:space="preserve">Het overleg vindt plaats uiterlijk de </w:t>
      </w:r>
      <w:r w:rsidR="00F86E2F" w:rsidRPr="0024538B">
        <w:t xml:space="preserve">vijfde </w:t>
      </w:r>
      <w:r w:rsidRPr="0024538B">
        <w:t>werkdag na de dag waarop de rapporten werden uitgedeeld (zaterdag, zondag, wettelijke en reglementaire feestdagen niet meegerekend).</w:t>
      </w:r>
    </w:p>
    <w:p w14:paraId="4B735452" w14:textId="77777777" w:rsidR="00771BC3" w:rsidRPr="0024538B" w:rsidRDefault="00771BC3" w:rsidP="00421E92">
      <w:pPr>
        <w:rPr>
          <w:szCs w:val="20"/>
        </w:rPr>
      </w:pPr>
    </w:p>
    <w:p w14:paraId="2276AF7F" w14:textId="77777777" w:rsidR="00771BC3" w:rsidRPr="0024538B" w:rsidRDefault="00771BC3" w:rsidP="00421E92">
      <w:r w:rsidRPr="0024538B">
        <w:t>Wanneer je het rapport van je eindevaluatie niet in ontvangst neemt, word je geacht het te hebben ontvangen op de voorziene ontvangstdatum (zie jaarkalender).</w:t>
      </w:r>
    </w:p>
    <w:p w14:paraId="3E376F95" w14:textId="77777777" w:rsidR="001A4CE1" w:rsidRPr="0024538B" w:rsidRDefault="001A4CE1" w:rsidP="00421E92">
      <w:pPr>
        <w:rPr>
          <w:szCs w:val="20"/>
        </w:rPr>
      </w:pPr>
    </w:p>
    <w:p w14:paraId="6FC075CD" w14:textId="77777777" w:rsidR="00A7296D" w:rsidRPr="0024538B" w:rsidRDefault="00A7296D" w:rsidP="00421E92">
      <w:pPr>
        <w:rPr>
          <w:szCs w:val="20"/>
        </w:rPr>
      </w:pPr>
      <w:r w:rsidRPr="0024538B">
        <w:rPr>
          <w:szCs w:val="20"/>
        </w:rPr>
        <w:t>Dit</w:t>
      </w:r>
      <w:r w:rsidR="00992743" w:rsidRPr="0024538B">
        <w:rPr>
          <w:szCs w:val="20"/>
        </w:rPr>
        <w:t xml:space="preserve"> overleg</w:t>
      </w:r>
      <w:r w:rsidRPr="0024538B">
        <w:rPr>
          <w:szCs w:val="20"/>
        </w:rPr>
        <w:t xml:space="preserve"> kan ertoe leiden dat:</w:t>
      </w:r>
    </w:p>
    <w:p w14:paraId="153D45F6" w14:textId="77777777" w:rsidR="00A7296D" w:rsidRPr="00421E92" w:rsidRDefault="00A7296D" w:rsidP="000F1B3B">
      <w:pPr>
        <w:pStyle w:val="Opsomming2"/>
        <w:numPr>
          <w:ilvl w:val="0"/>
          <w:numId w:val="83"/>
        </w:numPr>
      </w:pPr>
      <w:r w:rsidRPr="00421E92">
        <w:t>men de ouders aan de hand van het dossier kan</w:t>
      </w:r>
      <w:r w:rsidR="000643CE" w:rsidRPr="00421E92">
        <w:t xml:space="preserve"> </w:t>
      </w:r>
      <w:r w:rsidRPr="00421E92">
        <w:t>overtuigen dat de genomen beslissing gegrond is: er is geen betwisting meer;</w:t>
      </w:r>
    </w:p>
    <w:p w14:paraId="6AB1B21A" w14:textId="77777777" w:rsidR="00A7296D" w:rsidRPr="00421E92" w:rsidRDefault="00A7296D" w:rsidP="000F1B3B">
      <w:pPr>
        <w:pStyle w:val="Opsomming2"/>
        <w:numPr>
          <w:ilvl w:val="0"/>
          <w:numId w:val="83"/>
        </w:numPr>
      </w:pPr>
      <w:r w:rsidRPr="00421E92">
        <w:t>men van oordeel is dat de redenen die de ouders</w:t>
      </w:r>
      <w:r w:rsidR="00DA5759" w:rsidRPr="00421E92">
        <w:t xml:space="preserve"> </w:t>
      </w:r>
      <w:r w:rsidRPr="00421E92">
        <w:t>bij hun betwisting aandragen, het overwegen waard zijn. In dit geval roept men zo spoedig mogelijk de delibererende klassenraad opnieuw samen; de betwiste beslissing wordt opnieuw overwogen. Naargelang het resultaat van deze bijeenkomst, die schriftelijk aan de ouders wordt meegedeeld, blijft de betwisting al dan niet bestaan;</w:t>
      </w:r>
    </w:p>
    <w:p w14:paraId="3E0A7114" w14:textId="77777777" w:rsidR="00A7296D" w:rsidRPr="00421E92" w:rsidRDefault="00A7296D" w:rsidP="000F1B3B">
      <w:pPr>
        <w:pStyle w:val="Opsomming2"/>
        <w:numPr>
          <w:ilvl w:val="0"/>
          <w:numId w:val="83"/>
        </w:numPr>
      </w:pPr>
      <w:r w:rsidRPr="00421E92">
        <w:t>men oordeelt dat de door de ouders aangebrachte elementen geen nieuwe bijeenkomst van de delibererende klassenraad rechtvaardigen, maar de ouders zijn het daar niet mee eens; de betwisting blijft bestaan.</w:t>
      </w:r>
    </w:p>
    <w:p w14:paraId="31A0D9BE" w14:textId="77777777" w:rsidR="00100A03" w:rsidRPr="0024538B" w:rsidRDefault="00100A03" w:rsidP="000B013A">
      <w:pPr>
        <w:rPr>
          <w:szCs w:val="20"/>
        </w:rPr>
      </w:pPr>
    </w:p>
    <w:p w14:paraId="02CE20D3" w14:textId="77777777" w:rsidR="00FA217A" w:rsidRPr="0024538B" w:rsidRDefault="00FA217A" w:rsidP="000B013A">
      <w:pPr>
        <w:rPr>
          <w:szCs w:val="20"/>
        </w:rPr>
      </w:pPr>
      <w:r w:rsidRPr="0024538B">
        <w:rPr>
          <w:szCs w:val="20"/>
        </w:rPr>
        <w:t>Van dit</w:t>
      </w:r>
      <w:r w:rsidR="00992743" w:rsidRPr="0024538B">
        <w:rPr>
          <w:szCs w:val="20"/>
        </w:rPr>
        <w:t xml:space="preserve"> overleg </w:t>
      </w:r>
      <w:r w:rsidRPr="0024538B">
        <w:rPr>
          <w:szCs w:val="20"/>
        </w:rPr>
        <w:t xml:space="preserve">wordt een verslag gemaakt en de uiteindelijke beslissing wordt </w:t>
      </w:r>
      <w:r w:rsidR="004E227D" w:rsidRPr="0024538B">
        <w:rPr>
          <w:szCs w:val="20"/>
        </w:rPr>
        <w:t xml:space="preserve">per aangetekende brief </w:t>
      </w:r>
      <w:r w:rsidR="00E9101E" w:rsidRPr="0024538B">
        <w:rPr>
          <w:szCs w:val="20"/>
        </w:rPr>
        <w:t>meegedeeld aan de ouders of de meerderjarige leerling(e).</w:t>
      </w:r>
    </w:p>
    <w:p w14:paraId="38CDE71D" w14:textId="77777777" w:rsidR="005031E6" w:rsidRPr="0024538B" w:rsidRDefault="005031E6" w:rsidP="000B013A">
      <w:pPr>
        <w:rPr>
          <w:strike/>
          <w:szCs w:val="20"/>
        </w:rPr>
      </w:pPr>
      <w:r w:rsidRPr="008D3466">
        <w:t xml:space="preserve">Deze aangetekende brief wordt geacht door de ouders </w:t>
      </w:r>
      <w:r w:rsidR="009F4900" w:rsidRPr="008D3466">
        <w:t xml:space="preserve">of de meerderjarige leerling(e) </w:t>
      </w:r>
      <w:r w:rsidRPr="008D3466">
        <w:t xml:space="preserve">te zijn ontvangen de </w:t>
      </w:r>
      <w:r w:rsidR="000762C2" w:rsidRPr="008D3466">
        <w:t xml:space="preserve">eerste </w:t>
      </w:r>
      <w:r w:rsidRPr="008D3466">
        <w:t xml:space="preserve">werkdag (zaterdag, zondag, wettelijke en reglementaire feestdagen niet meegerekend) na </w:t>
      </w:r>
      <w:r w:rsidRPr="0024538B">
        <w:rPr>
          <w:szCs w:val="20"/>
        </w:rPr>
        <w:t xml:space="preserve">de </w:t>
      </w:r>
      <w:r w:rsidR="000762C2" w:rsidRPr="0024538B">
        <w:rPr>
          <w:szCs w:val="20"/>
        </w:rPr>
        <w:t xml:space="preserve">betekening </w:t>
      </w:r>
      <w:r w:rsidRPr="0024538B">
        <w:rPr>
          <w:szCs w:val="20"/>
        </w:rPr>
        <w:t>ervan</w:t>
      </w:r>
      <w:r w:rsidR="00000085" w:rsidRPr="0024538B">
        <w:rPr>
          <w:szCs w:val="20"/>
        </w:rPr>
        <w:t>.</w:t>
      </w:r>
    </w:p>
    <w:p w14:paraId="4E2820AC" w14:textId="77777777" w:rsidR="00BE3F4E" w:rsidRPr="0024538B" w:rsidRDefault="00BE3F4E" w:rsidP="000B013A">
      <w:pPr>
        <w:rPr>
          <w:szCs w:val="20"/>
        </w:rPr>
      </w:pPr>
    </w:p>
    <w:p w14:paraId="747A4EDB" w14:textId="77777777" w:rsidR="000762C2" w:rsidRPr="0024538B" w:rsidRDefault="000762C2" w:rsidP="000762C2">
      <w:pPr>
        <w:ind w:hanging="2"/>
        <w:rPr>
          <w:szCs w:val="20"/>
          <w:u w:val="single"/>
        </w:rPr>
      </w:pPr>
      <w:r w:rsidRPr="0024538B">
        <w:rPr>
          <w:szCs w:val="20"/>
          <w:u w:val="single"/>
        </w:rPr>
        <w:t>De betekening is het moment waarop de postbode een eerste maal de aangetekende brief van de directeur aanbiedt en die ofwel overhandigt aan de geadresseerde(n), ofwel op het adres van de geadresseerde(n) een bericht achterlaat. Ze wordt aangetoond door middel van de door de post ter beschikking gestelde gegevens.</w:t>
      </w:r>
    </w:p>
    <w:p w14:paraId="133028BD" w14:textId="77777777" w:rsidR="0090619D" w:rsidRDefault="0090619D" w:rsidP="000B013A">
      <w:pPr>
        <w:rPr>
          <w:szCs w:val="20"/>
        </w:rPr>
      </w:pPr>
    </w:p>
    <w:p w14:paraId="070F1C90" w14:textId="77777777" w:rsidR="001B5155" w:rsidRPr="0024538B" w:rsidRDefault="00E9101E" w:rsidP="000B013A">
      <w:pPr>
        <w:rPr>
          <w:szCs w:val="20"/>
        </w:rPr>
      </w:pPr>
      <w:r w:rsidRPr="0024538B">
        <w:rPr>
          <w:szCs w:val="20"/>
        </w:rPr>
        <w:t xml:space="preserve">Bij de betwisting hebben de ouders of de meerderjarige leerling(e) </w:t>
      </w:r>
      <w:r w:rsidR="001B5155" w:rsidRPr="0024538B">
        <w:rPr>
          <w:szCs w:val="20"/>
        </w:rPr>
        <w:t>recht op inzage in en recht op toelichting bij de gegevens die op jou betrekking hebb</w:t>
      </w:r>
      <w:r w:rsidR="00251213" w:rsidRPr="0024538B">
        <w:rPr>
          <w:szCs w:val="20"/>
        </w:rPr>
        <w:t xml:space="preserve">en, zoals </w:t>
      </w:r>
      <w:r w:rsidR="00203C08" w:rsidRPr="0024538B">
        <w:rPr>
          <w:szCs w:val="20"/>
        </w:rPr>
        <w:t>bijvoorbeeld</w:t>
      </w:r>
      <w:r w:rsidR="00251213" w:rsidRPr="0024538B">
        <w:rPr>
          <w:szCs w:val="20"/>
        </w:rPr>
        <w:t xml:space="preserve"> evaluatiegegevens</w:t>
      </w:r>
      <w:r w:rsidR="001B5155" w:rsidRPr="0024538B">
        <w:rPr>
          <w:szCs w:val="20"/>
        </w:rPr>
        <w:t xml:space="preserve"> die de school verzamelt. Een toelichting bij de inzage kan immers voor meer duiding bij de gegevens zorgen, eventuele vragen ter verduidelijking kunnen op die manier extra aandacht krijgen. Pas nadat je gebruik gemaakt hebt van het inzage- en toelichtingsrecht kan je via een schriftelijk verzoek ook een kopie vragen</w:t>
      </w:r>
      <w:r w:rsidR="001F4A53" w:rsidRPr="0024538B">
        <w:rPr>
          <w:szCs w:val="20"/>
        </w:rPr>
        <w:t>.</w:t>
      </w:r>
    </w:p>
    <w:p w14:paraId="69C76D0B" w14:textId="77777777" w:rsidR="00222832" w:rsidRPr="0024538B" w:rsidRDefault="00222832" w:rsidP="000B013A">
      <w:pPr>
        <w:rPr>
          <w:szCs w:val="20"/>
        </w:rPr>
      </w:pPr>
    </w:p>
    <w:p w14:paraId="22AF29B2" w14:textId="77777777" w:rsidR="004E227D" w:rsidRPr="008D3466" w:rsidRDefault="004E227D" w:rsidP="000B013A">
      <w:r w:rsidRPr="0024538B">
        <w:rPr>
          <w:szCs w:val="20"/>
        </w:rPr>
        <w:t>Als de betwisting blijft bestaan kunnen de ouders</w:t>
      </w:r>
      <w:r w:rsidR="00837BC3" w:rsidRPr="0024538B">
        <w:rPr>
          <w:szCs w:val="20"/>
        </w:rPr>
        <w:t xml:space="preserve"> of de meerderjarige leerling(e)</w:t>
      </w:r>
      <w:r w:rsidR="00AC1C0C" w:rsidRPr="008D3466">
        <w:t xml:space="preserve"> per aangetekende brief beroep instellen bij het schoolbestuur</w:t>
      </w:r>
      <w:r w:rsidR="00E43178" w:rsidRPr="008D3466">
        <w:t xml:space="preserve"> </w:t>
      </w:r>
      <w:r w:rsidR="00E43178" w:rsidRPr="0024538B">
        <w:rPr>
          <w:b/>
          <w:szCs w:val="20"/>
        </w:rPr>
        <w:t>(punt 10.5.3.)</w:t>
      </w:r>
      <w:r w:rsidR="00E43178" w:rsidRPr="008D3466">
        <w:t xml:space="preserve"> </w:t>
      </w:r>
      <w:r w:rsidR="00AC1C0C" w:rsidRPr="008D3466">
        <w:t>en dit</w:t>
      </w:r>
      <w:r w:rsidRPr="008D3466">
        <w:t xml:space="preserve"> binnen</w:t>
      </w:r>
      <w:r w:rsidRPr="0024538B">
        <w:rPr>
          <w:szCs w:val="20"/>
        </w:rPr>
        <w:t xml:space="preserve"> een termijn van drie werkdagen (zaterdag, zondag, wettelijke en reglementaire feestdagen niet inbegrepen) na </w:t>
      </w:r>
      <w:r w:rsidR="00AC1C0C" w:rsidRPr="0024538B">
        <w:rPr>
          <w:szCs w:val="20"/>
        </w:rPr>
        <w:t>de betekening van de aangetekende brief</w:t>
      </w:r>
      <w:r w:rsidRPr="0024538B">
        <w:rPr>
          <w:szCs w:val="20"/>
        </w:rPr>
        <w:t xml:space="preserve"> </w:t>
      </w:r>
      <w:r w:rsidR="00AC1C0C" w:rsidRPr="0024538B">
        <w:rPr>
          <w:szCs w:val="20"/>
        </w:rPr>
        <w:t xml:space="preserve">met </w:t>
      </w:r>
      <w:r w:rsidRPr="008D3466">
        <w:t>het resultaat</w:t>
      </w:r>
      <w:r w:rsidR="00000085" w:rsidRPr="008D3466">
        <w:t xml:space="preserve"> </w:t>
      </w:r>
      <w:r w:rsidR="005A4A48" w:rsidRPr="008D3466">
        <w:t>van:</w:t>
      </w:r>
    </w:p>
    <w:p w14:paraId="34DF5E51" w14:textId="77777777" w:rsidR="005A4A48" w:rsidRPr="0024538B" w:rsidRDefault="005A4A48" w:rsidP="000F1B3B">
      <w:pPr>
        <w:pStyle w:val="Opsomming2"/>
        <w:numPr>
          <w:ilvl w:val="0"/>
          <w:numId w:val="90"/>
        </w:numPr>
        <w:rPr>
          <w:rFonts w:eastAsia="Verdana"/>
        </w:rPr>
      </w:pPr>
      <w:r w:rsidRPr="0024538B">
        <w:rPr>
          <w:rFonts w:eastAsia="Verdana"/>
        </w:rPr>
        <w:t xml:space="preserve">hetzij het overleg waarbij de betwiste beslissing bevestigd werd; </w:t>
      </w:r>
    </w:p>
    <w:p w14:paraId="78321C4B" w14:textId="77777777" w:rsidR="004202CA" w:rsidRPr="0024538B" w:rsidRDefault="005A4A48" w:rsidP="000F1B3B">
      <w:pPr>
        <w:pStyle w:val="Opsomming2"/>
        <w:numPr>
          <w:ilvl w:val="0"/>
          <w:numId w:val="90"/>
        </w:numPr>
        <w:rPr>
          <w:rFonts w:eastAsia="Verdana"/>
        </w:rPr>
      </w:pPr>
      <w:r w:rsidRPr="0024538B">
        <w:rPr>
          <w:rFonts w:eastAsia="Verdana"/>
        </w:rPr>
        <w:t xml:space="preserve">hetzij de nieuwe klassenraad, bijeengeroepen op basis van elementen van het overleg, waarmee je ouders of jijzelf echter nog niet akkoord kunnen gaan. </w:t>
      </w:r>
    </w:p>
    <w:p w14:paraId="690AC8F1" w14:textId="03124D21" w:rsidR="0065612A" w:rsidRPr="0024538B" w:rsidRDefault="004202CA" w:rsidP="00FE4B55">
      <w:r w:rsidRPr="0024538B">
        <w:t>Met "betwiste evaluatiebeslissing" wordt bedoeld: hetzij de beslissing geslaa</w:t>
      </w:r>
      <w:r w:rsidR="00AE289F" w:rsidRPr="0024538B">
        <w:t xml:space="preserve">gd met clausulering/uitsluiting </w:t>
      </w:r>
      <w:r w:rsidRPr="0024538B">
        <w:t xml:space="preserve">en/of het </w:t>
      </w:r>
      <w:r w:rsidR="00C6053F" w:rsidRPr="0024538B">
        <w:t xml:space="preserve">negatief </w:t>
      </w:r>
      <w:r w:rsidRPr="0024538B">
        <w:t>advies m.b.t. overzitten, hetzij de beslissing niet-geslaagd.</w:t>
      </w:r>
      <w:r w:rsidR="00662FF0">
        <w:t> </w:t>
      </w:r>
      <w:r w:rsidR="0065612A" w:rsidRPr="0024538B">
        <w:t>Beslissingen van de delibererende klassenraad na uitgestelde examens of uitgestelde beslissingen</w:t>
      </w:r>
    </w:p>
    <w:p w14:paraId="680A8CDC" w14:textId="77777777" w:rsidR="0065612A" w:rsidRPr="0024538B" w:rsidRDefault="0065612A" w:rsidP="0065612A">
      <w:pPr>
        <w:rPr>
          <w:szCs w:val="20"/>
        </w:rPr>
      </w:pPr>
      <w:r w:rsidRPr="0024538B">
        <w:rPr>
          <w:szCs w:val="20"/>
        </w:rPr>
        <w:t>De ouders of de meerderjarige leerling(e) kunnen uiterlijk op de eerste werkdag (zaterdag, zondag, wettelijke en reglementaire feestdagen niet meegerekend), volgend op de dag van de bekendmaking van de resultaten van de uitgestelde examens of beslissingen, een overleg vragen met de directeur of zijn afgevaardigde. Dit overleg moet uitdrukkelijk aangevraagd worden en is de eerste stap voor een eventuele beroepsprocedure.</w:t>
      </w:r>
    </w:p>
    <w:p w14:paraId="77CAC2E3" w14:textId="77777777" w:rsidR="0065612A" w:rsidRPr="0024538B" w:rsidRDefault="0065612A" w:rsidP="0065612A">
      <w:pPr>
        <w:rPr>
          <w:szCs w:val="20"/>
        </w:rPr>
      </w:pPr>
      <w:r w:rsidRPr="0024538B">
        <w:rPr>
          <w:szCs w:val="20"/>
        </w:rPr>
        <w:t xml:space="preserve">De aanvraag gebeurt via het e-mailadres </w:t>
      </w:r>
      <w:hyperlink r:id="rId31" w:history="1">
        <w:r w:rsidRPr="0024538B">
          <w:rPr>
            <w:rStyle w:val="Hyperlink"/>
            <w:szCs w:val="20"/>
          </w:rPr>
          <w:t>paulette.wouters@vlaamsbrabant.be</w:t>
        </w:r>
      </w:hyperlink>
    </w:p>
    <w:p w14:paraId="38A37F0B" w14:textId="77777777" w:rsidR="0065612A" w:rsidRPr="0024538B" w:rsidRDefault="0065612A" w:rsidP="0065612A">
      <w:pPr>
        <w:rPr>
          <w:szCs w:val="20"/>
        </w:rPr>
      </w:pPr>
      <w:r w:rsidRPr="0024538B">
        <w:rPr>
          <w:szCs w:val="20"/>
        </w:rPr>
        <w:t>Het juiste tijdstip zal via e-mail meegedeeld worden en is de bevestiging van de afspraak.</w:t>
      </w:r>
    </w:p>
    <w:p w14:paraId="734D9725" w14:textId="77777777" w:rsidR="0065612A" w:rsidRPr="0024538B" w:rsidRDefault="0065612A" w:rsidP="0065612A">
      <w:pPr>
        <w:rPr>
          <w:szCs w:val="20"/>
        </w:rPr>
      </w:pPr>
    </w:p>
    <w:p w14:paraId="02AC5198" w14:textId="77777777" w:rsidR="0065612A" w:rsidRPr="0024538B" w:rsidRDefault="0065612A" w:rsidP="008D3466">
      <w:r w:rsidRPr="0024538B">
        <w:t>Als het gesprek na het verstrijken van de termijn wordt aangevraagd, kunnen we niet meer op die vraag ingaan.</w:t>
      </w:r>
    </w:p>
    <w:p w14:paraId="27C2DE1B" w14:textId="77777777" w:rsidR="0065612A" w:rsidRPr="0024538B" w:rsidRDefault="0065612A" w:rsidP="008D3466"/>
    <w:p w14:paraId="79CF79E4" w14:textId="77777777" w:rsidR="0065612A" w:rsidRPr="0024538B" w:rsidRDefault="0065612A" w:rsidP="008D3466">
      <w:r w:rsidRPr="0024538B">
        <w:t xml:space="preserve">Het overleg vindt plaats uiterlijk de derde werkdag na de dag </w:t>
      </w:r>
      <w:r w:rsidR="00025A2C" w:rsidRPr="0024538B">
        <w:t>van de bekendmaking van de resultaten van de uitgestelde examens of beslissingen</w:t>
      </w:r>
      <w:r w:rsidRPr="0024538B">
        <w:t xml:space="preserve"> (zaterdag, zondag, wettelijke en reglementaire feestdagen niet meegerekend).</w:t>
      </w:r>
    </w:p>
    <w:p w14:paraId="0EFF306C" w14:textId="77777777" w:rsidR="0065612A" w:rsidRPr="0024538B" w:rsidRDefault="0065612A" w:rsidP="008D3466">
      <w:r w:rsidRPr="0024538B">
        <w:t>Dit overleg kan ertoe leiden dat:</w:t>
      </w:r>
    </w:p>
    <w:p w14:paraId="6EF16238" w14:textId="77777777" w:rsidR="0065612A" w:rsidRPr="0024538B" w:rsidRDefault="0065612A" w:rsidP="008D3466"/>
    <w:p w14:paraId="3D51E705" w14:textId="77777777" w:rsidR="0065612A" w:rsidRPr="0024538B" w:rsidRDefault="0065612A" w:rsidP="000F1B3B">
      <w:pPr>
        <w:pStyle w:val="Opsomming"/>
        <w:numPr>
          <w:ilvl w:val="0"/>
          <w:numId w:val="17"/>
        </w:numPr>
      </w:pPr>
      <w:r w:rsidRPr="0024538B">
        <w:t>men de ouders aan de hand van het dossier kan overtuigen dat de genomen beslissing gegrond is: er is geen betwisting meer;</w:t>
      </w:r>
    </w:p>
    <w:p w14:paraId="0A187B38" w14:textId="77777777" w:rsidR="0065612A" w:rsidRPr="0024538B" w:rsidRDefault="0065612A" w:rsidP="000F1B3B">
      <w:pPr>
        <w:pStyle w:val="Opsomming"/>
        <w:numPr>
          <w:ilvl w:val="0"/>
          <w:numId w:val="17"/>
        </w:numPr>
      </w:pPr>
      <w:r w:rsidRPr="0024538B">
        <w:lastRenderedPageBreak/>
        <w:t>men van oordeel is dat de redenen die de ouders bij hun betwisting aandragen, het overwegen waard zijn. In dit geval roept men zo spoedig mogelijk de delibererende klassenraad opnieuw samen; de betwiste beslissing wordt opnieuw overwogen. Naargelang het resultaat van deze bijeenkomst, die schriftelijk aan de ouders wordt meegedeeld, blijft de betwisting al dan niet bestaan;</w:t>
      </w:r>
    </w:p>
    <w:p w14:paraId="683BC2FF" w14:textId="77777777" w:rsidR="0065612A" w:rsidRPr="0024538B" w:rsidRDefault="0065612A" w:rsidP="000F1B3B">
      <w:pPr>
        <w:pStyle w:val="Opsomming"/>
        <w:numPr>
          <w:ilvl w:val="0"/>
          <w:numId w:val="17"/>
        </w:numPr>
      </w:pPr>
      <w:r w:rsidRPr="0024538B">
        <w:t>men oordeelt dat de door de ouders aangebrachte elementen geen nieuwe bijeenkomst van de delibererende klassenraad rechtvaardigen, maar de ouders zijn het daar niet mee eens; de betwisting blijft bestaan.</w:t>
      </w:r>
    </w:p>
    <w:p w14:paraId="57B49E8E" w14:textId="77777777" w:rsidR="0065612A" w:rsidRPr="0024538B" w:rsidRDefault="0065612A" w:rsidP="008D3466"/>
    <w:p w14:paraId="47339955" w14:textId="77777777" w:rsidR="0065612A" w:rsidRPr="0024538B" w:rsidRDefault="0065612A" w:rsidP="008D3466">
      <w:r w:rsidRPr="0024538B">
        <w:t>Van dit overleg wordt een verslag gemaakt en de uiteindelijke beslissing wordt per aangetekende brief meegedeeld aan de ouders of de meerderjarige leerling(e).</w:t>
      </w:r>
    </w:p>
    <w:p w14:paraId="218E335D" w14:textId="77777777" w:rsidR="0065612A" w:rsidRPr="003D7121" w:rsidRDefault="0065612A" w:rsidP="008D3466">
      <w:r w:rsidRPr="0024538B">
        <w:t>Deze aangetekende brief wordt geacht door de ouders of de meerderjarige leerling(e) te zijn ontvangen de eerste werkdag (zaterdag, zondag, wettelijke en reglementaire feestdagen niet meegerekend) na de betekening ervan.</w:t>
      </w:r>
    </w:p>
    <w:p w14:paraId="67553653" w14:textId="77777777" w:rsidR="0065612A" w:rsidRPr="0024538B" w:rsidRDefault="0065612A" w:rsidP="008D3466"/>
    <w:p w14:paraId="4B11E931" w14:textId="77777777" w:rsidR="0065612A" w:rsidRPr="0024538B" w:rsidRDefault="0065612A" w:rsidP="0065612A">
      <w:pPr>
        <w:ind w:hanging="2"/>
        <w:rPr>
          <w:szCs w:val="20"/>
          <w:u w:val="single"/>
        </w:rPr>
      </w:pPr>
      <w:r w:rsidRPr="0024538B">
        <w:rPr>
          <w:szCs w:val="20"/>
          <w:u w:val="single"/>
        </w:rPr>
        <w:t>De betekening is het moment waarop de postbode een eerste maal de aangetekende brief van de directeur aanbiedt en die ofwel overhandigt aan de geadresseerde(n), ofwel op het adres van de geadresseerde(n) een bericht achterlaat. Ze wordt aangetoond door middel van de door de post ter beschikking gestelde gegevens.</w:t>
      </w:r>
    </w:p>
    <w:p w14:paraId="092BCAE1" w14:textId="77777777" w:rsidR="0065612A" w:rsidRPr="0024538B" w:rsidRDefault="0065612A" w:rsidP="0065612A">
      <w:pPr>
        <w:rPr>
          <w:szCs w:val="20"/>
        </w:rPr>
      </w:pPr>
    </w:p>
    <w:p w14:paraId="7012D78D" w14:textId="77777777" w:rsidR="0065612A" w:rsidRPr="0024538B" w:rsidRDefault="0065612A" w:rsidP="0065612A">
      <w:pPr>
        <w:rPr>
          <w:szCs w:val="20"/>
        </w:rPr>
      </w:pPr>
      <w:r w:rsidRPr="0024538B">
        <w:rPr>
          <w:szCs w:val="20"/>
        </w:rPr>
        <w:t>Bij de betwisting hebben de ouders of de meerderjarige leerling(e) recht op inzage in en recht op toelichting bij de gegevens die o</w:t>
      </w:r>
      <w:r w:rsidRPr="008D3466">
        <w:t>p jou betrekking hebben, zoals bijvoorbeeld evaluatiegegevens die de school verzamelt. Een</w:t>
      </w:r>
      <w:r w:rsidRPr="0024538B">
        <w:rPr>
          <w:szCs w:val="20"/>
        </w:rPr>
        <w:t xml:space="preserve"> toelichting bij de inzage kan immers voor meer duiding bij de gegevens zorgen, eventuele vragen ter verduidelijking kunnen </w:t>
      </w:r>
      <w:r w:rsidRPr="008D3466">
        <w:t>op die manier extra aandacht krijgen. Pas nadat je gebruik gemaakt hebt van het inzage- en toelichtingsrecht kan je via een schrifte</w:t>
      </w:r>
      <w:r w:rsidRPr="0024538B">
        <w:rPr>
          <w:szCs w:val="20"/>
        </w:rPr>
        <w:t>lijk verzoek ook een kopie vragen.</w:t>
      </w:r>
    </w:p>
    <w:p w14:paraId="1DE436CF" w14:textId="77777777" w:rsidR="0065612A" w:rsidRPr="0024538B" w:rsidRDefault="0065612A" w:rsidP="0065612A">
      <w:pPr>
        <w:rPr>
          <w:szCs w:val="20"/>
        </w:rPr>
      </w:pPr>
    </w:p>
    <w:p w14:paraId="57175CF8" w14:textId="77777777" w:rsidR="0065612A" w:rsidRPr="008D3466" w:rsidRDefault="0065612A" w:rsidP="0065612A">
      <w:r w:rsidRPr="008D3466">
        <w:t>Als de betwisting blijft bestaan kunnen de ouders of de meerderjarige leerling(e) per aangetekende brief beroep instellen bij het schoolbestuur</w:t>
      </w:r>
      <w:r w:rsidR="00E43178" w:rsidRPr="008D3466">
        <w:t xml:space="preserve"> </w:t>
      </w:r>
      <w:r w:rsidR="00E43178" w:rsidRPr="0024538B">
        <w:rPr>
          <w:b/>
          <w:szCs w:val="20"/>
        </w:rPr>
        <w:t>(punt 10.5.3)</w:t>
      </w:r>
      <w:r w:rsidRPr="008D3466">
        <w:t xml:space="preserve"> en dit binnen een termijn van twee werkdagen (zaterdag, zondag</w:t>
      </w:r>
      <w:r w:rsidRPr="0024538B">
        <w:rPr>
          <w:szCs w:val="20"/>
        </w:rPr>
        <w:t>, wettelijke en reglementaire feestdagen niet inbegrepen) na de betekening van d</w:t>
      </w:r>
      <w:r w:rsidRPr="008D3466">
        <w:t>e aangetekende brief met het resultaat van:</w:t>
      </w:r>
    </w:p>
    <w:p w14:paraId="365671A8" w14:textId="77777777" w:rsidR="0065612A" w:rsidRPr="0024538B" w:rsidRDefault="0065612A" w:rsidP="000F1B3B">
      <w:pPr>
        <w:pStyle w:val="Opsomming2"/>
        <w:numPr>
          <w:ilvl w:val="0"/>
          <w:numId w:val="91"/>
        </w:numPr>
      </w:pPr>
      <w:r w:rsidRPr="0024538B">
        <w:t xml:space="preserve">hetzij het overleg waarbij de betwiste beslissing bevestigd werd; </w:t>
      </w:r>
    </w:p>
    <w:p w14:paraId="2D531286" w14:textId="77777777" w:rsidR="0065612A" w:rsidRPr="0024538B" w:rsidRDefault="0065612A" w:rsidP="000F1B3B">
      <w:pPr>
        <w:pStyle w:val="Opsomming2"/>
        <w:numPr>
          <w:ilvl w:val="0"/>
          <w:numId w:val="91"/>
        </w:numPr>
      </w:pPr>
      <w:r w:rsidRPr="0024538B">
        <w:t xml:space="preserve">hetzij de nieuwe klassenraad, bijeengeroepen op basis van elementen van het overleg, waarmee je ouders of jijzelf echter nog niet akkoord kunnen gaan. </w:t>
      </w:r>
    </w:p>
    <w:p w14:paraId="39C2334E" w14:textId="6BF2A749" w:rsidR="00C4459E" w:rsidRPr="00AA4475" w:rsidRDefault="0065612A" w:rsidP="00912618">
      <w:r w:rsidRPr="0024538B">
        <w:t>Met "betwiste evaluatiebeslissing" wordt bedoeld: hetzij de beslissing geslaagd met c</w:t>
      </w:r>
      <w:r w:rsidRPr="008D3466">
        <w:t>lausulering/uitsluiting en/of het negatief advies m.b.t. overzitten, hetzij de besli</w:t>
      </w:r>
      <w:r w:rsidRPr="0024538B">
        <w:t>ssing niet-geslaagd.</w:t>
      </w:r>
      <w:r w:rsidR="00662FF0">
        <w:t> </w:t>
      </w:r>
      <w:r w:rsidR="00C4459E" w:rsidRPr="00AA4475">
        <w:t>10.5.</w:t>
      </w:r>
      <w:r w:rsidR="00E43178" w:rsidRPr="00AA4475">
        <w:t>3</w:t>
      </w:r>
      <w:r w:rsidR="00C4459E" w:rsidRPr="00AA4475">
        <w:t xml:space="preserve">. </w:t>
      </w:r>
      <w:r w:rsidR="00E43178" w:rsidRPr="00AA4475">
        <w:t>Indienen van het beroep</w:t>
      </w:r>
    </w:p>
    <w:p w14:paraId="6A371C1D" w14:textId="77777777" w:rsidR="0065612A" w:rsidRPr="0024538B" w:rsidRDefault="0065612A" w:rsidP="00AE289F">
      <w:pPr>
        <w:rPr>
          <w:rFonts w:eastAsia="Verdana" w:cs="Verdana"/>
          <w:color w:val="000000"/>
        </w:rPr>
      </w:pPr>
    </w:p>
    <w:p w14:paraId="5F3E6A23" w14:textId="77777777" w:rsidR="00214803" w:rsidRPr="0024538B" w:rsidRDefault="00214803" w:rsidP="000B013A">
      <w:pPr>
        <w:rPr>
          <w:szCs w:val="20"/>
          <w:u w:val="single"/>
        </w:rPr>
      </w:pPr>
      <w:r w:rsidRPr="0024538B">
        <w:rPr>
          <w:szCs w:val="20"/>
          <w:u w:val="single"/>
        </w:rPr>
        <w:t>Adres van het Schoolbestuur</w:t>
      </w:r>
    </w:p>
    <w:p w14:paraId="1FEBAFF9" w14:textId="202182CE" w:rsidR="00214803" w:rsidRPr="0024538B" w:rsidRDefault="00214803" w:rsidP="000B013A">
      <w:pPr>
        <w:rPr>
          <w:szCs w:val="20"/>
        </w:rPr>
      </w:pPr>
      <w:r w:rsidRPr="0024538B">
        <w:rPr>
          <w:szCs w:val="20"/>
        </w:rPr>
        <w:t>Provincie Vlaams-Brabant</w:t>
      </w:r>
      <w:r w:rsidR="00662FF0">
        <w:rPr>
          <w:szCs w:val="20"/>
        </w:rPr>
        <w:br/>
      </w:r>
      <w:r w:rsidRPr="0024538B">
        <w:rPr>
          <w:szCs w:val="20"/>
        </w:rPr>
        <w:t>Dienst onderwijs</w:t>
      </w:r>
      <w:r w:rsidR="00662FF0">
        <w:rPr>
          <w:szCs w:val="20"/>
        </w:rPr>
        <w:br/>
        <w:t>t</w:t>
      </w:r>
      <w:r w:rsidRPr="0024538B">
        <w:rPr>
          <w:szCs w:val="20"/>
        </w:rPr>
        <w:t>.a.v. Diensthoofd onderwijs</w:t>
      </w:r>
      <w:r w:rsidR="00662FF0">
        <w:rPr>
          <w:szCs w:val="20"/>
        </w:rPr>
        <w:br/>
      </w:r>
      <w:r w:rsidRPr="0024538B">
        <w:rPr>
          <w:szCs w:val="20"/>
        </w:rPr>
        <w:t>Provincieplein 1</w:t>
      </w:r>
      <w:r w:rsidR="00662FF0">
        <w:rPr>
          <w:szCs w:val="20"/>
        </w:rPr>
        <w:br/>
      </w:r>
      <w:r w:rsidRPr="0024538B">
        <w:rPr>
          <w:szCs w:val="20"/>
        </w:rPr>
        <w:t>3010 Leuven</w:t>
      </w:r>
    </w:p>
    <w:p w14:paraId="2FCAB847" w14:textId="77777777" w:rsidR="001B5155" w:rsidRPr="0024538B" w:rsidRDefault="001B5155" w:rsidP="000B013A">
      <w:pPr>
        <w:rPr>
          <w:szCs w:val="20"/>
        </w:rPr>
      </w:pPr>
    </w:p>
    <w:p w14:paraId="0F0C46F3" w14:textId="77777777" w:rsidR="00B40459" w:rsidRPr="0024538B" w:rsidRDefault="00B40459" w:rsidP="000B013A">
      <w:pPr>
        <w:rPr>
          <w:b/>
          <w:szCs w:val="20"/>
        </w:rPr>
      </w:pPr>
      <w:r w:rsidRPr="0024538B">
        <w:rPr>
          <w:b/>
          <w:szCs w:val="20"/>
        </w:rPr>
        <w:t xml:space="preserve">Dit beroep moet tezelfdertijd bezorgd worden aan de dienst onderwijs van de provincie Vlaams-Brabant, via e-mail: </w:t>
      </w:r>
      <w:hyperlink r:id="rId32" w:history="1">
        <w:r w:rsidRPr="0024538B">
          <w:rPr>
            <w:rStyle w:val="Hyperlink"/>
            <w:b/>
            <w:szCs w:val="20"/>
          </w:rPr>
          <w:t>onderwijs@vlaamsbrabant.be</w:t>
        </w:r>
      </w:hyperlink>
    </w:p>
    <w:p w14:paraId="650A92DF" w14:textId="77777777" w:rsidR="00B40459" w:rsidRPr="0024538B" w:rsidRDefault="00B40459" w:rsidP="000B013A">
      <w:pPr>
        <w:rPr>
          <w:szCs w:val="20"/>
        </w:rPr>
      </w:pPr>
    </w:p>
    <w:p w14:paraId="01F581A3" w14:textId="7D70BACD" w:rsidR="00E9101E" w:rsidRPr="0024538B" w:rsidRDefault="00B40459" w:rsidP="000B013A">
      <w:pPr>
        <w:rPr>
          <w:szCs w:val="20"/>
        </w:rPr>
      </w:pPr>
      <w:r w:rsidRPr="0024538B">
        <w:rPr>
          <w:szCs w:val="20"/>
        </w:rPr>
        <w:t>Het is de verzendingsdatum van de aangetekende brief (poststempel geldt als datum) die in aanmerking wordt genomen om de ontvankelijkheid van het beroep te bepalen.</w:t>
      </w:r>
      <w:r w:rsidR="00662FF0">
        <w:rPr>
          <w:szCs w:val="20"/>
        </w:rPr>
        <w:t> </w:t>
      </w:r>
      <w:r w:rsidR="001B5155" w:rsidRPr="0024538B">
        <w:rPr>
          <w:szCs w:val="20"/>
        </w:rPr>
        <w:t xml:space="preserve">Het </w:t>
      </w:r>
      <w:r w:rsidR="001B5155" w:rsidRPr="0024538B">
        <w:rPr>
          <w:b/>
          <w:szCs w:val="20"/>
        </w:rPr>
        <w:t>gedateerde en ondertekende</w:t>
      </w:r>
      <w:r w:rsidR="001B5155" w:rsidRPr="0024538B">
        <w:rPr>
          <w:szCs w:val="20"/>
        </w:rPr>
        <w:t xml:space="preserve"> verzoekschrift moet ten</w:t>
      </w:r>
      <w:r w:rsidR="00DC6326" w:rsidRPr="0024538B">
        <w:rPr>
          <w:szCs w:val="20"/>
        </w:rPr>
        <w:t xml:space="preserve"> </w:t>
      </w:r>
      <w:r w:rsidR="001B5155" w:rsidRPr="0024538B">
        <w:rPr>
          <w:szCs w:val="20"/>
        </w:rPr>
        <w:t>minste het voorwerp van het beroep met de feitelijke omschrijving en motivering van de ingeroepen bezwaren vermelden. Bij deze omschrijving kunnen overtuigingsstukken gevoegd worden.</w:t>
      </w:r>
    </w:p>
    <w:p w14:paraId="427AFA52" w14:textId="77777777" w:rsidR="004202CA" w:rsidRPr="0024538B" w:rsidRDefault="004202CA" w:rsidP="000B013A">
      <w:pPr>
        <w:rPr>
          <w:szCs w:val="20"/>
        </w:rPr>
      </w:pPr>
    </w:p>
    <w:p w14:paraId="02E1E6CC" w14:textId="77777777" w:rsidR="00E9101E" w:rsidRPr="0024538B" w:rsidRDefault="00925B88" w:rsidP="000B013A">
      <w:pPr>
        <w:rPr>
          <w:szCs w:val="20"/>
        </w:rPr>
      </w:pPr>
      <w:r w:rsidRPr="0024538B">
        <w:rPr>
          <w:szCs w:val="20"/>
        </w:rPr>
        <w:t>Het beroep wordt behandeld door een beroepscommissie.</w:t>
      </w:r>
      <w:r w:rsidR="00D354DA" w:rsidRPr="0024538B">
        <w:rPr>
          <w:szCs w:val="20"/>
        </w:rPr>
        <w:t xml:space="preserve"> Deze beroepscommissie is bevoegd een evaluatiebeslissing te nemen maar heeft </w:t>
      </w:r>
      <w:r w:rsidR="00EE7FF7" w:rsidRPr="0024538B">
        <w:rPr>
          <w:szCs w:val="20"/>
        </w:rPr>
        <w:t xml:space="preserve">geen </w:t>
      </w:r>
      <w:r w:rsidR="00D354DA" w:rsidRPr="0024538B">
        <w:rPr>
          <w:szCs w:val="20"/>
        </w:rPr>
        <w:t>adviesbevoegdheid over arbeidsbereidheid en arbeidsrijpheid met het oog op de overstap naar duaal leren.</w:t>
      </w:r>
    </w:p>
    <w:p w14:paraId="2F5FE3C5" w14:textId="77777777" w:rsidR="008C1FB4" w:rsidRPr="0024538B" w:rsidRDefault="008C1FB4" w:rsidP="000B013A">
      <w:pPr>
        <w:rPr>
          <w:strike/>
          <w:szCs w:val="20"/>
        </w:rPr>
      </w:pPr>
    </w:p>
    <w:p w14:paraId="58D1B1A0" w14:textId="710AA499" w:rsidR="00F8765F" w:rsidRPr="0024538B" w:rsidRDefault="00F8765F" w:rsidP="008D3466">
      <w:r w:rsidRPr="0024538B">
        <w:t>Wanneer het schoolbestuur een beroep ontvangt, zal het een beroepscommissie oprichten en de samenstelling ervan bepalen.</w:t>
      </w:r>
      <w:r w:rsidR="00662FF0">
        <w:t> </w:t>
      </w:r>
      <w:r w:rsidRPr="0024538B">
        <w:t xml:space="preserve">Er moeten zowel interne leden als externe leden in de beroepscommissie zetelen: </w:t>
      </w:r>
    </w:p>
    <w:p w14:paraId="7F981A4B" w14:textId="77777777" w:rsidR="00F8765F" w:rsidRPr="0024538B" w:rsidRDefault="00F8765F" w:rsidP="000F1B3B">
      <w:pPr>
        <w:pStyle w:val="Opsomming2"/>
        <w:numPr>
          <w:ilvl w:val="0"/>
          <w:numId w:val="89"/>
        </w:numPr>
      </w:pPr>
      <w:bookmarkStart w:id="66" w:name="_Ref8131248"/>
      <w:r w:rsidRPr="0024538B">
        <w:t>Interne leden zijn leden van de klassenraad, waaronder alleszins de voorzitter, die de evaluatiebeslissing heeft genomen en eventueel een lid van het schoolbestuur.</w:t>
      </w:r>
      <w:bookmarkEnd w:id="66"/>
    </w:p>
    <w:p w14:paraId="7E0A3F6A" w14:textId="0804E9CB" w:rsidR="00F8765F" w:rsidRPr="0024538B" w:rsidRDefault="00F8765F" w:rsidP="008D3466">
      <w:r w:rsidRPr="0024538B">
        <w:t>Externe leden zijn leden die niet verbonden zijn aan het schoolbestuur of de school waar de evaluatiebeslissing werd genomen.</w:t>
      </w:r>
      <w:r w:rsidR="00662FF0">
        <w:t> </w:t>
      </w:r>
      <w:r w:rsidRPr="008D3466">
        <w:t>Het schoolbest</w:t>
      </w:r>
      <w:r w:rsidRPr="0024538B">
        <w:t xml:space="preserve">uur </w:t>
      </w:r>
      <w:r w:rsidR="00C44F3F" w:rsidRPr="0024538B">
        <w:t xml:space="preserve">of zijn afgevaardigde </w:t>
      </w:r>
      <w:r w:rsidRPr="0024538B">
        <w:t xml:space="preserve">stelt de beroepscommissie samen uit </w:t>
      </w:r>
      <w:r w:rsidR="00FA50B4" w:rsidRPr="0024538B">
        <w:t>drie</w:t>
      </w:r>
      <w:r w:rsidR="0020554D" w:rsidRPr="0024538B">
        <w:t xml:space="preserve"> interne en </w:t>
      </w:r>
      <w:r w:rsidR="00FA50B4" w:rsidRPr="0024538B">
        <w:t>drie</w:t>
      </w:r>
      <w:r w:rsidR="0020554D" w:rsidRPr="0024538B">
        <w:t xml:space="preserve"> externe leden </w:t>
      </w:r>
      <w:r w:rsidRPr="0024538B">
        <w:t xml:space="preserve">en duidt de voorzitter aan onder de externe leden. </w:t>
      </w:r>
      <w:r w:rsidR="0041137C" w:rsidRPr="0024538B">
        <w:t>De leden van de beroepscommissie zijn aan discretieplicht onderworpen en zijn allen stemgerechtigd.</w:t>
      </w:r>
      <w:r w:rsidR="00662FF0">
        <w:t> </w:t>
      </w:r>
      <w:r w:rsidRPr="0024538B">
        <w:t>De samenstelling van een beroepscommissie kan per te behandelen dossier verschillen. Binnen de behandeling van één dossier kan de samenstelling niet wijzigen.</w:t>
      </w:r>
      <w:r w:rsidR="00662FF0">
        <w:t> </w:t>
      </w:r>
      <w:r w:rsidRPr="0024538B">
        <w:t>De beroepscommissie streeft naar een besluit in consensus. Als er geen consensus is, wordt er gestemd en moet het aantal stemgerechtigde interne leden en het aantal stemgerechtigde externe leden gelijk zijn. Bij staking van stemmen is de stem van de voorzitter doorslaggevend.</w:t>
      </w:r>
    </w:p>
    <w:p w14:paraId="6A2FC3E9" w14:textId="77777777" w:rsidR="00F8765F" w:rsidRPr="0024538B" w:rsidRDefault="00F8765F" w:rsidP="008D3466"/>
    <w:p w14:paraId="457BABF8" w14:textId="77777777" w:rsidR="00F8765F" w:rsidRPr="0024538B" w:rsidRDefault="00F8765F" w:rsidP="008D3466">
      <w:r w:rsidRPr="0024538B">
        <w:t xml:space="preserve">Bij de behandeling van een dossier hoort de beroepscommissie in elk geval de ouders </w:t>
      </w:r>
      <w:r w:rsidR="00A92675" w:rsidRPr="0024538B">
        <w:t xml:space="preserve">en de leerling </w:t>
      </w:r>
      <w:r w:rsidRPr="0024538B">
        <w:t>in kwestie. De beroepscommissie kan ook één of meer leden van de klassenraad horen. De beroepscommissie beslist verder autonoom over de stappen die worden gezet om tot een gefundeerde beslissing te komen. Ze oordeelt of de genomen beslissing alleszins in overeenstemming is met de regelgeving en met het schoolreglement.</w:t>
      </w:r>
    </w:p>
    <w:p w14:paraId="34811945" w14:textId="77777777" w:rsidR="00BF7A87" w:rsidRPr="0024538B" w:rsidRDefault="00BF7A87" w:rsidP="000B013A">
      <w:pPr>
        <w:rPr>
          <w:strike/>
          <w:szCs w:val="20"/>
        </w:rPr>
      </w:pPr>
    </w:p>
    <w:p w14:paraId="57B32D2E" w14:textId="77777777" w:rsidR="00F8765F" w:rsidRPr="0024538B" w:rsidRDefault="00F8765F" w:rsidP="000B013A">
      <w:pPr>
        <w:rPr>
          <w:szCs w:val="20"/>
        </w:rPr>
      </w:pPr>
      <w:r w:rsidRPr="0024538B">
        <w:rPr>
          <w:szCs w:val="20"/>
        </w:rPr>
        <w:t>Welke beslissingen kan de interne beroepscommissie nemen:</w:t>
      </w:r>
    </w:p>
    <w:p w14:paraId="0FD911A2" w14:textId="77777777" w:rsidR="001B5155" w:rsidRPr="0024538B" w:rsidRDefault="001B5155" w:rsidP="000B013A">
      <w:pPr>
        <w:rPr>
          <w:strike/>
          <w:szCs w:val="20"/>
        </w:rPr>
      </w:pPr>
    </w:p>
    <w:p w14:paraId="6DE9A8EE" w14:textId="643A987E" w:rsidR="001B5155" w:rsidRPr="0024538B" w:rsidRDefault="001B5155" w:rsidP="000B013A">
      <w:pPr>
        <w:rPr>
          <w:szCs w:val="20"/>
        </w:rPr>
      </w:pPr>
      <w:r w:rsidRPr="0024538B">
        <w:rPr>
          <w:b/>
          <w:szCs w:val="20"/>
        </w:rPr>
        <w:t xml:space="preserve">1. </w:t>
      </w:r>
      <w:r w:rsidRPr="0024538B">
        <w:rPr>
          <w:szCs w:val="20"/>
        </w:rPr>
        <w:t>het beroep is onontvankelijk en wordt gemotiveerd afgewezen; dit kan als de termijn voor indiening, vastgelegd in het schoolreglement, wordt overschreden of als het beroep niet voldoet aan de vormvereisten die in het schoolreglement zijn voorzien;</w:t>
      </w:r>
      <w:r w:rsidR="00662FF0">
        <w:rPr>
          <w:szCs w:val="20"/>
        </w:rPr>
        <w:t> </w:t>
      </w:r>
      <w:r w:rsidRPr="0024538B">
        <w:rPr>
          <w:b/>
          <w:szCs w:val="20"/>
        </w:rPr>
        <w:t xml:space="preserve">2. </w:t>
      </w:r>
      <w:r w:rsidRPr="0024538B">
        <w:rPr>
          <w:szCs w:val="20"/>
        </w:rPr>
        <w:t>het omstreden evaluatieresultaat wordt bevestigd, eventueel nadat de beroepscommissie aan de leerling bijkomende toetsen, examens of andere opdrachten heeft opgelegd;</w:t>
      </w:r>
      <w:r w:rsidR="00662FF0">
        <w:rPr>
          <w:szCs w:val="20"/>
        </w:rPr>
        <w:t> </w:t>
      </w:r>
      <w:r w:rsidR="00F55301" w:rsidRPr="0024538B">
        <w:rPr>
          <w:b/>
          <w:szCs w:val="20"/>
        </w:rPr>
        <w:t xml:space="preserve">3. </w:t>
      </w:r>
      <w:r w:rsidRPr="0024538B">
        <w:rPr>
          <w:szCs w:val="20"/>
        </w:rPr>
        <w:t>het omstreden evaluati</w:t>
      </w:r>
      <w:r w:rsidR="00762969" w:rsidRPr="0024538B">
        <w:rPr>
          <w:szCs w:val="20"/>
        </w:rPr>
        <w:t xml:space="preserve">eresultaat wordt door een ander </w:t>
      </w:r>
      <w:r w:rsidRPr="0024538B">
        <w:rPr>
          <w:szCs w:val="20"/>
        </w:rPr>
        <w:t xml:space="preserve">resultaat </w:t>
      </w:r>
      <w:r w:rsidRPr="0024538B">
        <w:rPr>
          <w:szCs w:val="20"/>
        </w:rPr>
        <w:lastRenderedPageBreak/>
        <w:t xml:space="preserve">vervangen, eventueel nadat de beroepscommissie aan de leerling bijkomende toetsen, examens of andere opdrachten heeft opgelegd. </w:t>
      </w:r>
      <w:r w:rsidR="00925B88" w:rsidRPr="0024538B">
        <w:rPr>
          <w:szCs w:val="20"/>
        </w:rPr>
        <w:t>Aandacht:</w:t>
      </w:r>
      <w:r w:rsidRPr="0024538B">
        <w:rPr>
          <w:szCs w:val="20"/>
        </w:rPr>
        <w:t xml:space="preserve"> het evaluatieresultaat doo</w:t>
      </w:r>
      <w:r w:rsidR="00762969" w:rsidRPr="0024538B">
        <w:rPr>
          <w:szCs w:val="20"/>
        </w:rPr>
        <w:t>r een ander resultaat vervangen</w:t>
      </w:r>
      <w:r w:rsidRPr="0024538B">
        <w:rPr>
          <w:szCs w:val="20"/>
        </w:rPr>
        <w:t xml:space="preserve"> betekent niet noodzakelijk een voor de betrokken personen "beter" resultaat; het is niet uitgesloten dat in beroep een clausulering (B-attest) wordt gewijzigd of uitgebreid of dat de beslissing “B-attest” wordt vervangen door "C-attest".</w:t>
      </w:r>
    </w:p>
    <w:p w14:paraId="380298D0" w14:textId="77777777" w:rsidR="001D7EB4" w:rsidRPr="0024538B" w:rsidRDefault="001D7EB4" w:rsidP="000B013A">
      <w:pPr>
        <w:rPr>
          <w:strike/>
          <w:szCs w:val="20"/>
        </w:rPr>
      </w:pPr>
    </w:p>
    <w:p w14:paraId="2EA246C0" w14:textId="07E2FCFF" w:rsidR="00F23F38" w:rsidRPr="0024538B" w:rsidRDefault="001D7EB4" w:rsidP="000B013A">
      <w:pPr>
        <w:rPr>
          <w:szCs w:val="20"/>
        </w:rPr>
      </w:pPr>
      <w:r w:rsidRPr="0024538B">
        <w:rPr>
          <w:szCs w:val="20"/>
        </w:rPr>
        <w:t>Het schoolbestuur is verplicht de beslissing van de beroepscommissie te aanvaarden. Het schoolbestuur aanvaardt de verantwoordelijkheid voor de beslissing van de beroepscommissie.</w:t>
      </w:r>
      <w:r w:rsidR="00662FF0">
        <w:rPr>
          <w:szCs w:val="20"/>
        </w:rPr>
        <w:t> </w:t>
      </w:r>
      <w:r w:rsidR="00F23F38" w:rsidRPr="0024538B">
        <w:rPr>
          <w:szCs w:val="20"/>
        </w:rPr>
        <w:t>De beslissing van de beroepscommissie wordt nog op dezelfde dag van het verhoor via e-mail meegedeeld aan de ouders of de meerderjarige leerling</w:t>
      </w:r>
      <w:r w:rsidR="00837BC3" w:rsidRPr="0024538B">
        <w:rPr>
          <w:szCs w:val="20"/>
        </w:rPr>
        <w:t>(e)</w:t>
      </w:r>
      <w:r w:rsidR="00F23F38" w:rsidRPr="0024538B">
        <w:rPr>
          <w:szCs w:val="20"/>
        </w:rPr>
        <w:t>.</w:t>
      </w:r>
    </w:p>
    <w:p w14:paraId="2280F397" w14:textId="77777777" w:rsidR="00BB553B" w:rsidRPr="0024538B" w:rsidRDefault="00BB553B" w:rsidP="000B013A">
      <w:pPr>
        <w:rPr>
          <w:szCs w:val="20"/>
        </w:rPr>
      </w:pPr>
    </w:p>
    <w:p w14:paraId="19FDAEB1" w14:textId="77777777" w:rsidR="00912618" w:rsidRDefault="00925B88" w:rsidP="00912618">
      <w:r w:rsidRPr="0024538B">
        <w:t xml:space="preserve">De </w:t>
      </w:r>
      <w:r w:rsidR="00F23F38" w:rsidRPr="0024538B">
        <w:t xml:space="preserve">motivatie van de </w:t>
      </w:r>
      <w:r w:rsidRPr="0024538B">
        <w:t xml:space="preserve">beslissing van de beroepscommissie wordt </w:t>
      </w:r>
      <w:r w:rsidR="004C6E4A" w:rsidRPr="0024538B">
        <w:t xml:space="preserve">binnen een redelijke termijn en uiterlijk op 15 september </w:t>
      </w:r>
      <w:r w:rsidRPr="0024538B">
        <w:t>aan de ouders of de meerderjarige leerling(e)</w:t>
      </w:r>
      <w:r w:rsidR="005A7F43" w:rsidRPr="0024538B">
        <w:t xml:space="preserve"> </w:t>
      </w:r>
      <w:r w:rsidRPr="0024538B">
        <w:t>per aangetekende brief</w:t>
      </w:r>
      <w:r w:rsidR="005A7F43" w:rsidRPr="0024538B">
        <w:t xml:space="preserve"> </w:t>
      </w:r>
      <w:r w:rsidR="004C6E4A" w:rsidRPr="0024538B">
        <w:t>ter kennis gebracht.</w:t>
      </w:r>
      <w:r w:rsidR="00662FF0">
        <w:t> </w:t>
      </w:r>
      <w:bookmarkStart w:id="67" w:name="_Toc166561965"/>
      <w:bookmarkStart w:id="68" w:name="_Toc166656724"/>
      <w:r w:rsidR="00F972CA" w:rsidRPr="0024538B">
        <w:t xml:space="preserve"> </w:t>
      </w:r>
    </w:p>
    <w:p w14:paraId="2454C131" w14:textId="119799E9" w:rsidR="00A7296D" w:rsidRPr="00912618" w:rsidRDefault="00912618" w:rsidP="001031FA">
      <w:pPr>
        <w:pStyle w:val="Kop2"/>
      </w:pPr>
      <w:bookmarkStart w:id="69" w:name="_Toc98334424"/>
      <w:r>
        <w:t>R</w:t>
      </w:r>
      <w:r w:rsidR="008C0CA2" w:rsidRPr="00912618">
        <w:t>eglement rond leefregels en tucht</w:t>
      </w:r>
      <w:bookmarkEnd w:id="67"/>
      <w:bookmarkEnd w:id="68"/>
      <w:bookmarkEnd w:id="69"/>
    </w:p>
    <w:p w14:paraId="62843AEF" w14:textId="77777777" w:rsidR="00A7296D" w:rsidRPr="0024538B" w:rsidRDefault="00A7296D" w:rsidP="000B013A">
      <w:pPr>
        <w:rPr>
          <w:szCs w:val="20"/>
        </w:rPr>
      </w:pPr>
    </w:p>
    <w:p w14:paraId="05D5BD44" w14:textId="77777777" w:rsidR="00A7296D" w:rsidRPr="00912618" w:rsidRDefault="00BE1E32" w:rsidP="006A0E64">
      <w:pPr>
        <w:pStyle w:val="Kop3"/>
        <w:ind w:left="560"/>
      </w:pPr>
      <w:bookmarkStart w:id="70" w:name="_Toc98334425"/>
      <w:r w:rsidRPr="00912618">
        <w:t>11</w:t>
      </w:r>
      <w:r w:rsidR="00A7296D" w:rsidRPr="00912618">
        <w:t>.1. Leefregels</w:t>
      </w:r>
      <w:bookmarkEnd w:id="70"/>
    </w:p>
    <w:p w14:paraId="3DF87F7A" w14:textId="77777777" w:rsidR="00A7296D" w:rsidRPr="0024538B" w:rsidRDefault="00BE1E32" w:rsidP="00943D6F">
      <w:pPr>
        <w:pStyle w:val="Kop4"/>
      </w:pPr>
      <w:r w:rsidRPr="0024538B">
        <w:t>11</w:t>
      </w:r>
      <w:r w:rsidR="00A7296D" w:rsidRPr="0024538B">
        <w:t>.1.1. Algemene houding</w:t>
      </w:r>
    </w:p>
    <w:p w14:paraId="013F3C9F" w14:textId="77777777" w:rsidR="00A7296D" w:rsidRPr="0024538B" w:rsidRDefault="00A7296D" w:rsidP="000B013A">
      <w:pPr>
        <w:rPr>
          <w:szCs w:val="20"/>
        </w:rPr>
      </w:pPr>
    </w:p>
    <w:p w14:paraId="7205564F" w14:textId="77777777" w:rsidR="00A7296D" w:rsidRPr="0024538B" w:rsidRDefault="00A7296D" w:rsidP="000B01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0"/>
        </w:rPr>
      </w:pPr>
      <w:r w:rsidRPr="0024538B">
        <w:rPr>
          <w:szCs w:val="20"/>
        </w:rPr>
        <w:t>Zowel buiten als binnen de school draag je er steeds toe bij door houding, voorkomen, gedrag en taal, de naam van de school hoog te houden. Aanstootgevend gedrag</w:t>
      </w:r>
      <w:r w:rsidR="009546BD" w:rsidRPr="0024538B">
        <w:rPr>
          <w:szCs w:val="20"/>
        </w:rPr>
        <w:t xml:space="preserve"> en</w:t>
      </w:r>
      <w:r w:rsidR="003625F1" w:rsidRPr="0024538B">
        <w:rPr>
          <w:szCs w:val="20"/>
        </w:rPr>
        <w:t xml:space="preserve"> houding </w:t>
      </w:r>
      <w:r w:rsidR="00DA717E" w:rsidRPr="0024538B">
        <w:rPr>
          <w:szCs w:val="20"/>
        </w:rPr>
        <w:t>passen</w:t>
      </w:r>
      <w:r w:rsidRPr="0024538B">
        <w:rPr>
          <w:szCs w:val="20"/>
        </w:rPr>
        <w:t xml:space="preserve"> niet </w:t>
      </w:r>
      <w:r w:rsidR="009B0E18" w:rsidRPr="0024538B">
        <w:rPr>
          <w:szCs w:val="20"/>
        </w:rPr>
        <w:t xml:space="preserve">voor leerlingen van </w:t>
      </w:r>
      <w:r w:rsidRPr="0024538B">
        <w:rPr>
          <w:szCs w:val="20"/>
        </w:rPr>
        <w:t>onze school.</w:t>
      </w:r>
      <w:r w:rsidR="009B0E18" w:rsidRPr="0024538B">
        <w:rPr>
          <w:szCs w:val="20"/>
        </w:rPr>
        <w:t xml:space="preserve"> </w:t>
      </w:r>
      <w:r w:rsidRPr="0024538B">
        <w:rPr>
          <w:szCs w:val="20"/>
        </w:rPr>
        <w:t>Elk extravagant uiterlijk</w:t>
      </w:r>
      <w:r w:rsidR="009546BD" w:rsidRPr="0024538B">
        <w:rPr>
          <w:szCs w:val="20"/>
        </w:rPr>
        <w:t xml:space="preserve"> </w:t>
      </w:r>
      <w:r w:rsidRPr="0024538B">
        <w:rPr>
          <w:szCs w:val="20"/>
        </w:rPr>
        <w:t>dat niet met onze normen overeenkomt, zal geweerd worden.</w:t>
      </w:r>
      <w:r w:rsidR="009B0E18" w:rsidRPr="0024538B">
        <w:rPr>
          <w:szCs w:val="20"/>
        </w:rPr>
        <w:t xml:space="preserve"> </w:t>
      </w:r>
      <w:r w:rsidRPr="0024538B">
        <w:rPr>
          <w:szCs w:val="20"/>
        </w:rPr>
        <w:t>Om redenen van hygiëne en /of veiligheid moet in sommige lessen aangepaste kledij gedragen worden</w:t>
      </w:r>
      <w:r w:rsidR="009546BD" w:rsidRPr="0024538B">
        <w:rPr>
          <w:szCs w:val="20"/>
        </w:rPr>
        <w:t xml:space="preserve"> (</w:t>
      </w:r>
      <w:r w:rsidR="00AD64C6" w:rsidRPr="0024538B">
        <w:rPr>
          <w:szCs w:val="20"/>
        </w:rPr>
        <w:t xml:space="preserve">punt </w:t>
      </w:r>
      <w:r w:rsidR="00A75904" w:rsidRPr="0024538B">
        <w:rPr>
          <w:szCs w:val="20"/>
        </w:rPr>
        <w:t>11</w:t>
      </w:r>
      <w:r w:rsidR="009546BD" w:rsidRPr="0024538B">
        <w:rPr>
          <w:szCs w:val="20"/>
        </w:rPr>
        <w:t>.1.2</w:t>
      </w:r>
      <w:r w:rsidR="00AD64C6" w:rsidRPr="0024538B">
        <w:rPr>
          <w:szCs w:val="20"/>
        </w:rPr>
        <w:t>.</w:t>
      </w:r>
      <w:r w:rsidR="009546BD" w:rsidRPr="0024538B">
        <w:rPr>
          <w:szCs w:val="20"/>
        </w:rPr>
        <w:t>)</w:t>
      </w:r>
      <w:r w:rsidR="00206C39" w:rsidRPr="0024538B">
        <w:rPr>
          <w:szCs w:val="20"/>
        </w:rPr>
        <w:t>.</w:t>
      </w:r>
    </w:p>
    <w:p w14:paraId="51CCF788" w14:textId="77777777" w:rsidR="00A7296D" w:rsidRPr="0024538B" w:rsidRDefault="00A7296D" w:rsidP="000B01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0"/>
        </w:rPr>
      </w:pPr>
    </w:p>
    <w:p w14:paraId="3F40F1E6" w14:textId="77777777" w:rsidR="00A7296D" w:rsidRPr="0024538B" w:rsidRDefault="00A7296D" w:rsidP="000B01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0"/>
        </w:rPr>
      </w:pPr>
      <w:r w:rsidRPr="0024538B">
        <w:rPr>
          <w:b/>
          <w:bCs/>
          <w:szCs w:val="20"/>
        </w:rPr>
        <w:t>Beleefdheid en hoffelijkheid</w:t>
      </w:r>
      <w:r w:rsidRPr="0024538B">
        <w:rPr>
          <w:szCs w:val="20"/>
        </w:rPr>
        <w:t xml:space="preserve"> tegenover allen, ook tegenover de medeleerlingen zijn een eerste vereiste voor het scheppen van een aangename sfeer.</w:t>
      </w:r>
    </w:p>
    <w:p w14:paraId="398CE80F" w14:textId="77777777" w:rsidR="00A7296D" w:rsidRPr="0024538B" w:rsidRDefault="00A7296D" w:rsidP="000B01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strike/>
          <w:szCs w:val="20"/>
        </w:rPr>
      </w:pPr>
    </w:p>
    <w:p w14:paraId="6DAF69AE" w14:textId="77777777" w:rsidR="00A7296D" w:rsidRPr="0024538B" w:rsidRDefault="00A7296D" w:rsidP="000B013A">
      <w:pPr>
        <w:widowControl w:val="0"/>
        <w:autoSpaceDE w:val="0"/>
        <w:autoSpaceDN w:val="0"/>
        <w:adjustRightInd w:val="0"/>
        <w:rPr>
          <w:szCs w:val="20"/>
        </w:rPr>
      </w:pPr>
      <w:r w:rsidRPr="0024538B">
        <w:rPr>
          <w:szCs w:val="20"/>
        </w:rPr>
        <w:t xml:space="preserve">Propere lokalen, eetzalen, gangen, speelplaatsen en schoolbussen getuigen van eerbied voor het werk van anderen. </w:t>
      </w:r>
      <w:r w:rsidRPr="0024538B">
        <w:rPr>
          <w:b/>
          <w:bCs/>
          <w:szCs w:val="20"/>
        </w:rPr>
        <w:t>Hygiëne</w:t>
      </w:r>
      <w:r w:rsidRPr="0024538B">
        <w:rPr>
          <w:szCs w:val="20"/>
        </w:rPr>
        <w:t xml:space="preserve"> op school is erg belangrijk. Iedereen helpt mee om ervoor te zorgen dat de gebouwen, de speelplaats, de t</w:t>
      </w:r>
      <w:r w:rsidR="0081051A" w:rsidRPr="0024538B">
        <w:rPr>
          <w:szCs w:val="20"/>
        </w:rPr>
        <w:t xml:space="preserve">uin </w:t>
      </w:r>
      <w:r w:rsidRPr="0024538B">
        <w:rPr>
          <w:szCs w:val="20"/>
        </w:rPr>
        <w:t>en de schoolbus netjes blijven. Afval gooi je in de juiste vuilnisbak. Indien een leraar of ander personeel je vraagt om te helpen poetsen, dan doe je dat ook.</w:t>
      </w:r>
      <w:r w:rsidR="009B0E18" w:rsidRPr="0024538B">
        <w:rPr>
          <w:szCs w:val="20"/>
        </w:rPr>
        <w:t xml:space="preserve"> </w:t>
      </w:r>
      <w:r w:rsidRPr="0024538B">
        <w:rPr>
          <w:szCs w:val="20"/>
        </w:rPr>
        <w:t xml:space="preserve">Je verzorgt jezelf ook. Zo was je je handen na de praktijkles, na elk toiletgebruik en </w:t>
      </w:r>
      <w:r w:rsidR="009B0E18" w:rsidRPr="0024538B">
        <w:rPr>
          <w:szCs w:val="20"/>
        </w:rPr>
        <w:t>zeker</w:t>
      </w:r>
      <w:r w:rsidRPr="0024538B">
        <w:rPr>
          <w:szCs w:val="20"/>
        </w:rPr>
        <w:t xml:space="preserve"> vooraleer je gaat eten.</w:t>
      </w:r>
    </w:p>
    <w:p w14:paraId="7D761711" w14:textId="77777777" w:rsidR="00A7296D" w:rsidRPr="0024538B" w:rsidRDefault="00A7296D" w:rsidP="000B01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0"/>
        </w:rPr>
      </w:pPr>
    </w:p>
    <w:p w14:paraId="365FE5E1" w14:textId="77777777" w:rsidR="00A7296D" w:rsidRPr="0024538B" w:rsidRDefault="00A7296D" w:rsidP="000B01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0"/>
        </w:rPr>
      </w:pPr>
      <w:r w:rsidRPr="0024538B">
        <w:rPr>
          <w:szCs w:val="20"/>
        </w:rPr>
        <w:t xml:space="preserve">Groei naar volwassenheid en </w:t>
      </w:r>
      <w:r w:rsidRPr="0024538B">
        <w:rPr>
          <w:b/>
          <w:bCs/>
          <w:szCs w:val="20"/>
        </w:rPr>
        <w:t>zin voor verantwoordelijkheid</w:t>
      </w:r>
      <w:r w:rsidRPr="0024538B">
        <w:rPr>
          <w:szCs w:val="20"/>
        </w:rPr>
        <w:t xml:space="preserve"> sluiten waardering in van het ter beschikking gestelde materieel allerhande.</w:t>
      </w:r>
      <w:r w:rsidR="009B0E18" w:rsidRPr="0024538B">
        <w:rPr>
          <w:szCs w:val="20"/>
        </w:rPr>
        <w:t xml:space="preserve"> </w:t>
      </w:r>
      <w:r w:rsidRPr="0024538B">
        <w:rPr>
          <w:szCs w:val="20"/>
        </w:rPr>
        <w:t>Wie de schoolgemeenschap op dit punt schade berokkent, zal ertoe verplicht worden deze schade volledig te vergoeden.</w:t>
      </w:r>
    </w:p>
    <w:p w14:paraId="1802C893" w14:textId="77777777" w:rsidR="0090619D" w:rsidRPr="0024538B" w:rsidRDefault="0090619D" w:rsidP="000B013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0"/>
        </w:rPr>
      </w:pPr>
    </w:p>
    <w:p w14:paraId="3DD56F18" w14:textId="77777777" w:rsidR="00A7296D" w:rsidRPr="0024538B" w:rsidRDefault="00A7296D" w:rsidP="000B013A">
      <w:pPr>
        <w:rPr>
          <w:szCs w:val="20"/>
        </w:rPr>
      </w:pPr>
      <w:r w:rsidRPr="0024538B">
        <w:rPr>
          <w:szCs w:val="20"/>
        </w:rPr>
        <w:t xml:space="preserve">De lessen zijn uiteraard het belangrijkste gebeuren in PISO, maar daarnaast heeft onze school ook nog een andere opdracht: de leerlingen moeten zó gevormd worden dat ze later als volwaardige burgers kunnen functioneren in de maatschappij, en </w:t>
      </w:r>
      <w:r w:rsidRPr="0024538B">
        <w:rPr>
          <w:szCs w:val="20"/>
        </w:rPr>
        <w:lastRenderedPageBreak/>
        <w:t>daarom wordt ook aandacht besteed aan een aantal gedragsvormen en attitudes die in het latere leven van groot belang zullen zijn.</w:t>
      </w:r>
    </w:p>
    <w:p w14:paraId="4013AE55" w14:textId="77777777" w:rsidR="00A7296D" w:rsidRPr="0024538B" w:rsidRDefault="00A7296D" w:rsidP="000B013A">
      <w:pPr>
        <w:rPr>
          <w:szCs w:val="20"/>
        </w:rPr>
      </w:pPr>
      <w:r w:rsidRPr="0024538B">
        <w:rPr>
          <w:szCs w:val="20"/>
        </w:rPr>
        <w:t xml:space="preserve">Niemand wordt graag </w:t>
      </w:r>
      <w:r w:rsidR="0081051A" w:rsidRPr="0024538B">
        <w:rPr>
          <w:szCs w:val="20"/>
        </w:rPr>
        <w:t>onbeleefd</w:t>
      </w:r>
      <w:r w:rsidRPr="0024538B">
        <w:rPr>
          <w:szCs w:val="20"/>
        </w:rPr>
        <w:t xml:space="preserve"> aangesproken of behandeld. Iedereen wordt graag beleefd, zelfs vriendelijk aangesproken. Daarom zal op school aandacht besteed worden aan </w:t>
      </w:r>
      <w:r w:rsidRPr="0024538B">
        <w:rPr>
          <w:b/>
          <w:bCs/>
          <w:szCs w:val="20"/>
        </w:rPr>
        <w:t>beleefdheid en vriendelijkheid</w:t>
      </w:r>
      <w:r w:rsidRPr="0024538B">
        <w:rPr>
          <w:szCs w:val="20"/>
        </w:rPr>
        <w:t xml:space="preserve">. Gedraag </w:t>
      </w:r>
      <w:r w:rsidR="009B0E18" w:rsidRPr="0024538B">
        <w:rPr>
          <w:szCs w:val="20"/>
        </w:rPr>
        <w:t xml:space="preserve">je je </w:t>
      </w:r>
      <w:r w:rsidRPr="0024538B">
        <w:rPr>
          <w:szCs w:val="20"/>
        </w:rPr>
        <w:t>echter op een onbehoorlijke manier, dan zal men je daar op wijzen tot je beseft dat anderen, net als jijzelf, beleefd en vriendelijk willen behandeld worden.</w:t>
      </w:r>
    </w:p>
    <w:p w14:paraId="4E13B8B6" w14:textId="77777777" w:rsidR="00A7296D" w:rsidRPr="0024538B" w:rsidRDefault="00A7296D" w:rsidP="000B013A">
      <w:pPr>
        <w:rPr>
          <w:szCs w:val="20"/>
        </w:rPr>
      </w:pPr>
      <w:r w:rsidRPr="0024538B">
        <w:rPr>
          <w:b/>
          <w:bCs/>
          <w:szCs w:val="20"/>
        </w:rPr>
        <w:t>Eerlijkheid</w:t>
      </w:r>
      <w:r w:rsidRPr="0024538B">
        <w:rPr>
          <w:szCs w:val="20"/>
        </w:rPr>
        <w:t xml:space="preserve"> is een belangrijke eigensc</w:t>
      </w:r>
      <w:r w:rsidR="0081051A" w:rsidRPr="0024538B">
        <w:rPr>
          <w:szCs w:val="20"/>
        </w:rPr>
        <w:t>hap en onze school wenst daar</w:t>
      </w:r>
      <w:r w:rsidRPr="0024538B">
        <w:rPr>
          <w:szCs w:val="20"/>
        </w:rPr>
        <w:t xml:space="preserve"> op een degelijke manier </w:t>
      </w:r>
      <w:r w:rsidR="0081051A" w:rsidRPr="0024538B">
        <w:rPr>
          <w:szCs w:val="20"/>
        </w:rPr>
        <w:t xml:space="preserve">aan </w:t>
      </w:r>
      <w:r w:rsidRPr="0024538B">
        <w:rPr>
          <w:szCs w:val="20"/>
        </w:rPr>
        <w:t>te werken. Bedrog en diefstal zijn uit den boze en worden dan ook zeer streng bestraft.</w:t>
      </w:r>
    </w:p>
    <w:p w14:paraId="65A2030B" w14:textId="77777777" w:rsidR="00A7296D" w:rsidRPr="0024538B" w:rsidRDefault="00A7296D" w:rsidP="000B013A">
      <w:pPr>
        <w:rPr>
          <w:szCs w:val="20"/>
        </w:rPr>
      </w:pPr>
      <w:r w:rsidRPr="0024538B">
        <w:rPr>
          <w:szCs w:val="20"/>
        </w:rPr>
        <w:t>Een correct, beleefd en respectvol gedrag tegenover de leerkrachten en medeleerlingen wordt dan ook bijzonder gewaardeerd.</w:t>
      </w:r>
    </w:p>
    <w:p w14:paraId="135BB08A" w14:textId="77777777" w:rsidR="00A7296D" w:rsidRPr="0024538B" w:rsidRDefault="00A7296D" w:rsidP="000B013A">
      <w:pPr>
        <w:rPr>
          <w:szCs w:val="20"/>
        </w:rPr>
      </w:pPr>
    </w:p>
    <w:p w14:paraId="3F90550E" w14:textId="77777777" w:rsidR="00A7296D" w:rsidRPr="0024538B" w:rsidRDefault="00A7296D" w:rsidP="000B013A">
      <w:pPr>
        <w:rPr>
          <w:szCs w:val="20"/>
        </w:rPr>
      </w:pPr>
      <w:r w:rsidRPr="0024538B">
        <w:rPr>
          <w:szCs w:val="20"/>
        </w:rPr>
        <w:t>In onze maatschappij heersen nu eenmaal bepaalde regels waarnaar wij ons moeten gedragen: auto’s moeten rechts rijden, werknemers mo</w:t>
      </w:r>
      <w:r w:rsidR="0081051A" w:rsidRPr="0024538B">
        <w:rPr>
          <w:szCs w:val="20"/>
        </w:rPr>
        <w:t>eten op tijd op hun werk komen,</w:t>
      </w:r>
      <w:r w:rsidRPr="0024538B">
        <w:rPr>
          <w:szCs w:val="20"/>
        </w:rPr>
        <w:t xml:space="preserve"> enzovoort. Dergelijke regels gelden ook op onze school: kom op tijd naar school, ga in de rij staan zoals het hoort, stoor anderen niet tijdens de lessen, enzovoort. </w:t>
      </w:r>
      <w:r w:rsidRPr="0024538B">
        <w:rPr>
          <w:b/>
          <w:bCs/>
          <w:szCs w:val="20"/>
        </w:rPr>
        <w:t>Zelfdiscipline</w:t>
      </w:r>
      <w:r w:rsidRPr="0024538B">
        <w:rPr>
          <w:szCs w:val="20"/>
        </w:rPr>
        <w:t xml:space="preserve"> is hier dus een eerste vereiste en de school zal op dit vlak aandacht besteden </w:t>
      </w:r>
      <w:r w:rsidR="009B0E18" w:rsidRPr="0024538B">
        <w:rPr>
          <w:szCs w:val="20"/>
        </w:rPr>
        <w:t>zo</w:t>
      </w:r>
      <w:r w:rsidRPr="0024538B">
        <w:rPr>
          <w:szCs w:val="20"/>
        </w:rPr>
        <w:t>dat je je die zelfdiscipline eigen maakt.</w:t>
      </w:r>
    </w:p>
    <w:p w14:paraId="1F1BD966" w14:textId="77777777" w:rsidR="00A7296D" w:rsidRPr="0024538B" w:rsidRDefault="00A7296D" w:rsidP="000B013A">
      <w:pPr>
        <w:rPr>
          <w:szCs w:val="20"/>
        </w:rPr>
      </w:pPr>
    </w:p>
    <w:p w14:paraId="0A6FD355" w14:textId="77777777" w:rsidR="00A7296D" w:rsidRPr="0024538B" w:rsidRDefault="00A7296D" w:rsidP="000B013A">
      <w:pPr>
        <w:rPr>
          <w:szCs w:val="20"/>
        </w:rPr>
      </w:pPr>
      <w:r w:rsidRPr="0024538B">
        <w:rPr>
          <w:szCs w:val="20"/>
        </w:rPr>
        <w:t xml:space="preserve">Iemand heeft ooit eens gezegd dat men meer volwassen is naarmate men zich langer op één bepaald probleem kan concentreren. Voor studeren en werken is altijd een minimum aan concentratievermogen nodig. De school zal er dus naar streven, langs lessen en taken om, je </w:t>
      </w:r>
      <w:r w:rsidRPr="0024538B">
        <w:rPr>
          <w:b/>
          <w:bCs/>
          <w:szCs w:val="20"/>
        </w:rPr>
        <w:t>concentratievermogen</w:t>
      </w:r>
      <w:r w:rsidRPr="0024538B">
        <w:rPr>
          <w:szCs w:val="20"/>
        </w:rPr>
        <w:t xml:space="preserve"> te ontwikkelen. </w:t>
      </w:r>
      <w:r w:rsidR="0081051A" w:rsidRPr="0024538B">
        <w:rPr>
          <w:szCs w:val="20"/>
        </w:rPr>
        <w:t>D</w:t>
      </w:r>
      <w:r w:rsidRPr="0024538B">
        <w:rPr>
          <w:szCs w:val="20"/>
        </w:rPr>
        <w:t xml:space="preserve">enk erom dat dit concentratievermogen alleen kan versterkt worden door aangehouden </w:t>
      </w:r>
      <w:r w:rsidRPr="0024538B">
        <w:rPr>
          <w:b/>
          <w:bCs/>
          <w:szCs w:val="20"/>
        </w:rPr>
        <w:t>inspanning, inzet en doorzettingsvermogen</w:t>
      </w:r>
      <w:r w:rsidRPr="0024538B">
        <w:rPr>
          <w:szCs w:val="20"/>
        </w:rPr>
        <w:t>.</w:t>
      </w:r>
    </w:p>
    <w:p w14:paraId="7F0B1CF9" w14:textId="77777777" w:rsidR="00A7296D" w:rsidRPr="0024538B" w:rsidRDefault="00A7296D" w:rsidP="000B013A">
      <w:pPr>
        <w:rPr>
          <w:szCs w:val="20"/>
        </w:rPr>
      </w:pPr>
    </w:p>
    <w:p w14:paraId="68636607" w14:textId="77777777" w:rsidR="00A7296D" w:rsidRPr="0024538B" w:rsidRDefault="00A7296D" w:rsidP="000B013A">
      <w:pPr>
        <w:rPr>
          <w:szCs w:val="20"/>
        </w:rPr>
      </w:pPr>
      <w:r w:rsidRPr="0024538B">
        <w:rPr>
          <w:szCs w:val="20"/>
        </w:rPr>
        <w:t xml:space="preserve">Een minimale </w:t>
      </w:r>
      <w:r w:rsidRPr="0024538B">
        <w:rPr>
          <w:b/>
          <w:bCs/>
          <w:szCs w:val="20"/>
        </w:rPr>
        <w:t>orde en netheid</w:t>
      </w:r>
      <w:r w:rsidRPr="0024538B">
        <w:rPr>
          <w:szCs w:val="20"/>
        </w:rPr>
        <w:t xml:space="preserve"> vergemakkelijk</w:t>
      </w:r>
      <w:r w:rsidR="00193D04" w:rsidRPr="0024538B">
        <w:rPr>
          <w:szCs w:val="20"/>
        </w:rPr>
        <w:t>en</w:t>
      </w:r>
      <w:r w:rsidRPr="0024538B">
        <w:rPr>
          <w:szCs w:val="20"/>
        </w:rPr>
        <w:t xml:space="preserve"> deze inspanningen. Leerlingen die moeten zoeken naar boeken, schriften, taken, die niet vinden, die verkeerd gelegd hebben, niet weten welke lessen ze moeten maken, verliezen kostbare tijd en zien zelfs hun rapportcijfers zakken. Daarom zal de school je bestendig wijzen op het belang van orde en netheid.</w:t>
      </w:r>
    </w:p>
    <w:p w14:paraId="484E1833" w14:textId="77777777" w:rsidR="00A7296D" w:rsidRPr="0024538B" w:rsidRDefault="00A7296D" w:rsidP="000B013A">
      <w:pPr>
        <w:rPr>
          <w:szCs w:val="20"/>
        </w:rPr>
      </w:pPr>
    </w:p>
    <w:p w14:paraId="77032774" w14:textId="77777777" w:rsidR="00A7296D" w:rsidRPr="0024538B" w:rsidRDefault="00925B88" w:rsidP="000B013A">
      <w:pPr>
        <w:rPr>
          <w:szCs w:val="20"/>
        </w:rPr>
      </w:pPr>
      <w:r w:rsidRPr="0024538B">
        <w:rPr>
          <w:szCs w:val="20"/>
        </w:rPr>
        <w:t>Je beschadigt of bekrast geen meubilair of ander materiaal van de school, van medeleerlingen, personeel, … Ben je zelf verantwoordelijk voor de schade, dan herstel je de schade door bijvoorbeeld te poetsen, of betaal je de herstel- of vervangkosten.</w:t>
      </w:r>
    </w:p>
    <w:p w14:paraId="4F0D7F8E" w14:textId="77777777" w:rsidR="00A7296D" w:rsidRPr="0024538B" w:rsidRDefault="00A7296D" w:rsidP="000B013A">
      <w:pPr>
        <w:rPr>
          <w:szCs w:val="20"/>
        </w:rPr>
      </w:pPr>
    </w:p>
    <w:p w14:paraId="53E35283" w14:textId="77777777" w:rsidR="00805638" w:rsidRPr="0024538B" w:rsidRDefault="00805638" w:rsidP="00805638">
      <w:pPr>
        <w:rPr>
          <w:szCs w:val="20"/>
        </w:rPr>
      </w:pPr>
      <w:r w:rsidRPr="0024538B">
        <w:rPr>
          <w:szCs w:val="20"/>
        </w:rPr>
        <w:t>Het is niet toegelaten dat leerlingen buiten de school verblijven op parkings, in portieken van handelshuizen of in openbare gebouwen. Leerlingen mogen geen overlast bezorgen in de stad.</w:t>
      </w:r>
    </w:p>
    <w:p w14:paraId="52E142F5" w14:textId="77777777" w:rsidR="00805638" w:rsidRPr="0024538B" w:rsidRDefault="00805638" w:rsidP="000B013A">
      <w:pPr>
        <w:rPr>
          <w:szCs w:val="20"/>
        </w:rPr>
      </w:pPr>
    </w:p>
    <w:p w14:paraId="26D282E7" w14:textId="77777777" w:rsidR="00A7296D" w:rsidRPr="0024538B" w:rsidRDefault="00A7296D" w:rsidP="000B013A">
      <w:pPr>
        <w:rPr>
          <w:szCs w:val="20"/>
        </w:rPr>
      </w:pPr>
      <w:r w:rsidRPr="0024538B">
        <w:rPr>
          <w:szCs w:val="20"/>
        </w:rPr>
        <w:t xml:space="preserve">In een school waar zoveel mensen samenwerken, moeten bijna noodzakelijkerwijze problemen ontstaan. Maar problemen zijn er om opgelost te worden. Heb je in de klas iets niet begrepen: vraag uitleg! Zit je met een probleem: zeg het ons! Ga je met iets niet akkoord: laat het horen (maar op een beleefde manier!). De school wil immers leerlingen die </w:t>
      </w:r>
      <w:r w:rsidRPr="0024538B">
        <w:rPr>
          <w:b/>
          <w:bCs/>
          <w:szCs w:val="20"/>
        </w:rPr>
        <w:t>mondig zijn</w:t>
      </w:r>
      <w:r w:rsidRPr="0024538B">
        <w:rPr>
          <w:szCs w:val="20"/>
        </w:rPr>
        <w:t xml:space="preserve"> en die zich op een correcte en beleefde manier laten horen. Dit houdt ook in dat kritiek (en welke leerling heeft die niet?) moet geleverd </w:t>
      </w:r>
      <w:r w:rsidRPr="0024538B">
        <w:rPr>
          <w:szCs w:val="20"/>
        </w:rPr>
        <w:lastRenderedPageBreak/>
        <w:t xml:space="preserve">worden, daar waar het nodig is, maar dan wel </w:t>
      </w:r>
      <w:r w:rsidRPr="0024538B">
        <w:rPr>
          <w:b/>
          <w:bCs/>
          <w:szCs w:val="20"/>
        </w:rPr>
        <w:t>positieve kritiek</w:t>
      </w:r>
      <w:r w:rsidRPr="0024538B">
        <w:rPr>
          <w:szCs w:val="20"/>
        </w:rPr>
        <w:t>. Er is in onze maatschappij al genoeg domme, negatieve kritiek die geen aarde aan de dijk brengt, die niets oplost. Vandaar dat de school alle kritiek verwelkomt die problemen oplost in plaats van te creëren.</w:t>
      </w:r>
    </w:p>
    <w:p w14:paraId="74F49FD9" w14:textId="77777777" w:rsidR="00A7296D" w:rsidRPr="0024538B" w:rsidRDefault="00A7296D" w:rsidP="000B013A">
      <w:pPr>
        <w:rPr>
          <w:szCs w:val="20"/>
        </w:rPr>
      </w:pPr>
      <w:r w:rsidRPr="0024538B">
        <w:rPr>
          <w:szCs w:val="20"/>
        </w:rPr>
        <w:t xml:space="preserve">In heel wat bedrijven wordt hoe langer hoe meer in groep gewerkt, moeten een aantal mensen samen iets verwezenlijken, en dit vereist een </w:t>
      </w:r>
      <w:r w:rsidRPr="0024538B">
        <w:rPr>
          <w:b/>
          <w:bCs/>
          <w:szCs w:val="20"/>
        </w:rPr>
        <w:t>teamgeest</w:t>
      </w:r>
      <w:r w:rsidRPr="0024538B">
        <w:rPr>
          <w:szCs w:val="20"/>
        </w:rPr>
        <w:t>. Dus zal op school ook aandacht besteed worden aan de vlotte omgang met anderen, aan het werken, sporten, organiseren, zich ontspannen, samen met je medeleerlingen.</w:t>
      </w:r>
    </w:p>
    <w:p w14:paraId="67A5300E" w14:textId="77777777" w:rsidR="00A7296D" w:rsidRPr="0024538B" w:rsidRDefault="00A7296D" w:rsidP="000B013A">
      <w:pPr>
        <w:rPr>
          <w:szCs w:val="20"/>
        </w:rPr>
      </w:pPr>
    </w:p>
    <w:p w14:paraId="47317C67" w14:textId="77777777" w:rsidR="000E206B" w:rsidRPr="0024538B" w:rsidRDefault="00A7296D" w:rsidP="000B013A">
      <w:pPr>
        <w:rPr>
          <w:szCs w:val="20"/>
        </w:rPr>
      </w:pPr>
      <w:r w:rsidRPr="0024538B">
        <w:rPr>
          <w:szCs w:val="20"/>
        </w:rPr>
        <w:t>Aangezien onze maatschappij onvermijdelijk afstevent op een multiculturele samenleving, moeten we onze leerlingen ook op dit gebied op de realiteit van morgen voorbereiden. En omdat een maatschappij alleen maar goed kan functioneren wanneer alle mensen elkaar respecteren, hebben wij een non-discriminatiecode opgesteld.</w:t>
      </w:r>
    </w:p>
    <w:p w14:paraId="16FBD4C9" w14:textId="77777777" w:rsidR="000E206B" w:rsidRPr="0024538B" w:rsidRDefault="000E206B" w:rsidP="000B013A">
      <w:pPr>
        <w:rPr>
          <w:szCs w:val="20"/>
        </w:rPr>
      </w:pPr>
    </w:p>
    <w:p w14:paraId="1CA1729B" w14:textId="46661A1A" w:rsidR="00A7296D" w:rsidRPr="0024538B" w:rsidRDefault="00A7296D" w:rsidP="000B013A">
      <w:pPr>
        <w:rPr>
          <w:szCs w:val="20"/>
        </w:rPr>
      </w:pPr>
      <w:r w:rsidRPr="0024538B">
        <w:rPr>
          <w:szCs w:val="20"/>
        </w:rPr>
        <w:t>Deze houdt in dat de leerkrachten en leerlingen respect betonen voor de eigenheid van jongens en meisjes, van gelovigen en niet-gelovigen en van autochtonen en allochtonen.</w:t>
      </w:r>
      <w:r w:rsidR="000E206B" w:rsidRPr="0024538B">
        <w:rPr>
          <w:szCs w:val="20"/>
        </w:rPr>
        <w:t xml:space="preserve"> </w:t>
      </w:r>
      <w:r w:rsidR="0041137C" w:rsidRPr="0024538B">
        <w:rPr>
          <w:szCs w:val="20"/>
        </w:rPr>
        <w:t>Vanuit het oogpunt van respect eisen we dan ook dat iedereen de Nederlandse taal spreekt op school.</w:t>
      </w:r>
      <w:r w:rsidR="00662FF0">
        <w:rPr>
          <w:szCs w:val="20"/>
        </w:rPr>
        <w:t> </w:t>
      </w:r>
      <w:r w:rsidRPr="0024538B">
        <w:rPr>
          <w:szCs w:val="20"/>
        </w:rPr>
        <w:t xml:space="preserve">Anders geformuleerd: wij willen dat onze leerlingen </w:t>
      </w:r>
      <w:r w:rsidRPr="0024538B">
        <w:rPr>
          <w:b/>
          <w:bCs/>
          <w:szCs w:val="20"/>
        </w:rPr>
        <w:t>verdraagzaam</w:t>
      </w:r>
      <w:r w:rsidRPr="0024538B">
        <w:rPr>
          <w:szCs w:val="20"/>
        </w:rPr>
        <w:t xml:space="preserve"> en </w:t>
      </w:r>
      <w:r w:rsidRPr="0024538B">
        <w:rPr>
          <w:b/>
          <w:bCs/>
          <w:szCs w:val="20"/>
        </w:rPr>
        <w:t>ruimdenkend</w:t>
      </w:r>
      <w:r w:rsidRPr="0024538B">
        <w:rPr>
          <w:szCs w:val="20"/>
        </w:rPr>
        <w:t xml:space="preserve"> zijn.</w:t>
      </w:r>
      <w:r w:rsidRPr="0024538B">
        <w:rPr>
          <w:szCs w:val="20"/>
        </w:rPr>
        <w:br/>
        <w:t>Oneerbiedige, extreme, racistische of discriminerende opschriften op kledij</w:t>
      </w:r>
      <w:r w:rsidR="009B0E18" w:rsidRPr="0024538B">
        <w:rPr>
          <w:szCs w:val="20"/>
        </w:rPr>
        <w:t>, schoolmateriaal en schoolmeubilair</w:t>
      </w:r>
      <w:r w:rsidRPr="0024538B">
        <w:rPr>
          <w:szCs w:val="20"/>
        </w:rPr>
        <w:t xml:space="preserve"> zijn ontoelaatbaar.</w:t>
      </w:r>
    </w:p>
    <w:p w14:paraId="78B6760D" w14:textId="77777777" w:rsidR="00A7296D" w:rsidRPr="0024538B" w:rsidRDefault="00A7296D" w:rsidP="000B013A">
      <w:pPr>
        <w:rPr>
          <w:szCs w:val="20"/>
        </w:rPr>
      </w:pPr>
      <w:r w:rsidRPr="0024538B">
        <w:rPr>
          <w:szCs w:val="20"/>
        </w:rPr>
        <w:t xml:space="preserve">Laten we dus allen samen, leerkrachten en leerlingen, in wederzijds </w:t>
      </w:r>
      <w:r w:rsidRPr="0024538B">
        <w:rPr>
          <w:b/>
          <w:bCs/>
          <w:szCs w:val="20"/>
        </w:rPr>
        <w:t>respect en</w:t>
      </w:r>
      <w:r w:rsidRPr="0024538B">
        <w:rPr>
          <w:szCs w:val="20"/>
        </w:rPr>
        <w:t xml:space="preserve"> </w:t>
      </w:r>
      <w:r w:rsidRPr="0024538B">
        <w:rPr>
          <w:b/>
          <w:bCs/>
          <w:szCs w:val="20"/>
        </w:rPr>
        <w:t>begrip,</w:t>
      </w:r>
      <w:r w:rsidRPr="0024538B">
        <w:rPr>
          <w:szCs w:val="20"/>
        </w:rPr>
        <w:t xml:space="preserve"> binnen het bestaande reglement, een schoolgemeenschap realiseren waarin we ons goed voelen en waarvan we weten dat we met vertrouwen de toekomst tegemoet kunnen.</w:t>
      </w:r>
    </w:p>
    <w:p w14:paraId="0ADBD773" w14:textId="77777777" w:rsidR="0039259C" w:rsidRPr="0024538B" w:rsidRDefault="0039259C" w:rsidP="000B013A">
      <w:pPr>
        <w:rPr>
          <w:szCs w:val="20"/>
        </w:rPr>
      </w:pPr>
    </w:p>
    <w:p w14:paraId="2EE4FAAB" w14:textId="77777777" w:rsidR="00A7296D" w:rsidRPr="0024538B" w:rsidRDefault="00BE1E32" w:rsidP="00943D6F">
      <w:pPr>
        <w:pStyle w:val="Kop4"/>
      </w:pPr>
      <w:r w:rsidRPr="0024538B">
        <w:t>11</w:t>
      </w:r>
      <w:r w:rsidR="00A7296D" w:rsidRPr="0024538B">
        <w:t>.1.2. Individuele uitrusting en kledij</w:t>
      </w:r>
    </w:p>
    <w:p w14:paraId="12848DA7" w14:textId="77777777" w:rsidR="00A7296D" w:rsidRPr="0024538B" w:rsidRDefault="00A7296D" w:rsidP="000B013A">
      <w:pPr>
        <w:rPr>
          <w:szCs w:val="20"/>
        </w:rPr>
      </w:pPr>
      <w:r w:rsidRPr="0024538B">
        <w:rPr>
          <w:szCs w:val="20"/>
        </w:rPr>
        <w:t>De school legt geen kleur- of vormeisen op wat betreft de individuele uitrusting of kledij. Nochtans moeten enkele richtlijnen gerespecteerd worden.</w:t>
      </w:r>
    </w:p>
    <w:p w14:paraId="3AA459A3" w14:textId="77777777" w:rsidR="009118E6" w:rsidRDefault="00A7296D" w:rsidP="000F1B3B">
      <w:pPr>
        <w:numPr>
          <w:ilvl w:val="0"/>
          <w:numId w:val="59"/>
        </w:numPr>
        <w:rPr>
          <w:szCs w:val="20"/>
        </w:rPr>
      </w:pPr>
      <w:r w:rsidRPr="009118E6">
        <w:rPr>
          <w:szCs w:val="20"/>
        </w:rPr>
        <w:t>Boekentas</w:t>
      </w:r>
      <w:r w:rsidR="002C6B14" w:rsidRPr="009118E6">
        <w:rPr>
          <w:szCs w:val="20"/>
        </w:rPr>
        <w:t xml:space="preserve"> of rugzak</w:t>
      </w:r>
      <w:r w:rsidRPr="009118E6">
        <w:rPr>
          <w:szCs w:val="20"/>
        </w:rPr>
        <w:t xml:space="preserve">: moet geïdentificeerd worden (naam, voornaam, adres) en dient voldoende stevig te </w:t>
      </w:r>
      <w:r w:rsidR="003D5885" w:rsidRPr="009118E6">
        <w:rPr>
          <w:szCs w:val="20"/>
        </w:rPr>
        <w:t>zijn om de inhoud te beschermen.</w:t>
      </w:r>
    </w:p>
    <w:p w14:paraId="2E62D804" w14:textId="027AC356" w:rsidR="00A7296D" w:rsidRPr="009118E6" w:rsidRDefault="00A7296D" w:rsidP="000F1B3B">
      <w:pPr>
        <w:numPr>
          <w:ilvl w:val="0"/>
          <w:numId w:val="59"/>
        </w:numPr>
        <w:rPr>
          <w:szCs w:val="20"/>
        </w:rPr>
      </w:pPr>
      <w:r w:rsidRPr="009118E6">
        <w:rPr>
          <w:szCs w:val="20"/>
        </w:rPr>
        <w:t>Kledij: moet steeds zindelijk zijn (zuiver</w:t>
      </w:r>
      <w:r w:rsidR="003D5885" w:rsidRPr="009118E6">
        <w:rPr>
          <w:szCs w:val="20"/>
        </w:rPr>
        <w:t>heid, hygiëne).</w:t>
      </w:r>
    </w:p>
    <w:p w14:paraId="2105D2A5" w14:textId="77777777" w:rsidR="00A7296D" w:rsidRPr="0024538B" w:rsidRDefault="00A7296D" w:rsidP="000F1B3B">
      <w:pPr>
        <w:numPr>
          <w:ilvl w:val="0"/>
          <w:numId w:val="59"/>
        </w:numPr>
        <w:rPr>
          <w:szCs w:val="20"/>
        </w:rPr>
      </w:pPr>
      <w:r w:rsidRPr="0024538B">
        <w:rPr>
          <w:szCs w:val="20"/>
        </w:rPr>
        <w:t>Het dragen van shirts met diep uitgesned</w:t>
      </w:r>
      <w:r w:rsidR="007C14FF" w:rsidRPr="0024538B">
        <w:rPr>
          <w:szCs w:val="20"/>
        </w:rPr>
        <w:t>en mouwen, naveltruitjes</w:t>
      </w:r>
      <w:r w:rsidRPr="0024538B">
        <w:rPr>
          <w:szCs w:val="20"/>
        </w:rPr>
        <w:t xml:space="preserve"> </w:t>
      </w:r>
      <w:r w:rsidR="007C14FF" w:rsidRPr="0024538B">
        <w:rPr>
          <w:szCs w:val="20"/>
        </w:rPr>
        <w:t>of</w:t>
      </w:r>
      <w:r w:rsidRPr="0024538B">
        <w:rPr>
          <w:szCs w:val="20"/>
        </w:rPr>
        <w:t xml:space="preserve"> kleding in strijd met de goede zeden, zoals doorkijkkleding, is eveneens verboden. De onderkleding mag niet zichtbaar gedragen worden. De kledij mag discrete opschriften bevatten. Deze mogen echter nooit een beledigend, agressief of vulgair karakter hebben. </w:t>
      </w:r>
      <w:r w:rsidR="00EF61AB" w:rsidRPr="0024538B">
        <w:rPr>
          <w:szCs w:val="20"/>
        </w:rPr>
        <w:t>Zowel voor meisjes als voor jongens is het dragen van zwarte, vormeloze jurken tot op de voeten, niet toegestaan.</w:t>
      </w:r>
    </w:p>
    <w:p w14:paraId="776ECF77" w14:textId="77777777" w:rsidR="00A7296D" w:rsidRPr="0024538B" w:rsidRDefault="00A7296D" w:rsidP="000F1B3B">
      <w:pPr>
        <w:numPr>
          <w:ilvl w:val="0"/>
          <w:numId w:val="59"/>
        </w:numPr>
        <w:rPr>
          <w:szCs w:val="20"/>
        </w:rPr>
      </w:pPr>
      <w:r w:rsidRPr="0024538B">
        <w:rPr>
          <w:szCs w:val="20"/>
        </w:rPr>
        <w:t>In de werkplaatsen is het dragen van oorringen, ringen aan de vingers, armbanden</w:t>
      </w:r>
      <w:r w:rsidR="007C14FF" w:rsidRPr="0024538B">
        <w:rPr>
          <w:szCs w:val="20"/>
        </w:rPr>
        <w:t>, piercings</w:t>
      </w:r>
      <w:r w:rsidRPr="0024538B">
        <w:rPr>
          <w:szCs w:val="20"/>
        </w:rPr>
        <w:t xml:space="preserve"> en halskettingen verboden om veiligheidsredenen. Eventuele betwistingen worden beslist door de directie in samenspraak </w:t>
      </w:r>
      <w:r w:rsidR="00251213" w:rsidRPr="0024538B">
        <w:rPr>
          <w:szCs w:val="20"/>
        </w:rPr>
        <w:t>met de betrokken leerkracht</w:t>
      </w:r>
      <w:r w:rsidR="00DC3622" w:rsidRPr="0024538B">
        <w:rPr>
          <w:szCs w:val="20"/>
        </w:rPr>
        <w:t xml:space="preserve"> (specifieke afspraken per studierichting staan in het werkplaatsreglement van de afdeling)</w:t>
      </w:r>
      <w:r w:rsidR="00905769" w:rsidRPr="0024538B">
        <w:rPr>
          <w:szCs w:val="20"/>
        </w:rPr>
        <w:t>.</w:t>
      </w:r>
    </w:p>
    <w:p w14:paraId="711A0C07" w14:textId="77777777" w:rsidR="00A7296D" w:rsidRPr="0024538B" w:rsidRDefault="00A7296D" w:rsidP="009F4134">
      <w:pPr>
        <w:rPr>
          <w:rFonts w:ascii="Arial" w:hAnsi="Arial" w:cs="Arial"/>
          <w:color w:val="E46C0A"/>
          <w:szCs w:val="20"/>
        </w:rPr>
      </w:pPr>
      <w:r w:rsidRPr="008D3466">
        <w:t>Het dragen van hoofddeksels (mutsen, petten</w:t>
      </w:r>
      <w:r w:rsidR="002B6C62" w:rsidRPr="008D3466">
        <w:t>, …</w:t>
      </w:r>
      <w:r w:rsidRPr="008D3466">
        <w:t>) wordt enkel buiten de gebouwen toegelaten (pauzes, speelplaats). In de begeleide rangen en tijdens d</w:t>
      </w:r>
      <w:r w:rsidRPr="0024538B">
        <w:rPr>
          <w:szCs w:val="20"/>
        </w:rPr>
        <w:t>e lesuren is het dragen van eender welk hoofddeksel verboden (</w:t>
      </w:r>
      <w:r w:rsidR="002B6C62" w:rsidRPr="0024538B">
        <w:rPr>
          <w:szCs w:val="20"/>
        </w:rPr>
        <w:t xml:space="preserve">uitgezonderd </w:t>
      </w:r>
      <w:r w:rsidRPr="0024538B">
        <w:rPr>
          <w:szCs w:val="20"/>
        </w:rPr>
        <w:t>religieus hoofddeksel)</w:t>
      </w:r>
      <w:r w:rsidR="009F4134" w:rsidRPr="0024538B">
        <w:rPr>
          <w:szCs w:val="20"/>
        </w:rPr>
        <w:t>.</w:t>
      </w:r>
      <w:r w:rsidR="0049509E" w:rsidRPr="0024538B">
        <w:rPr>
          <w:szCs w:val="20"/>
        </w:rPr>
        <w:t xml:space="preserve"> </w:t>
      </w:r>
      <w:r w:rsidR="0049509E" w:rsidRPr="0024538B">
        <w:rPr>
          <w:szCs w:val="20"/>
        </w:rPr>
        <w:lastRenderedPageBreak/>
        <w:t>Interne reglementen verbonden aan praktijklessen en stages van studierichtingen kunnen het dragen van religieuze hoofddeksels verbieden.</w:t>
      </w:r>
    </w:p>
    <w:p w14:paraId="0F4C55DE" w14:textId="77777777" w:rsidR="00A7296D" w:rsidRPr="0024538B" w:rsidRDefault="00A7296D" w:rsidP="000F1B3B">
      <w:pPr>
        <w:numPr>
          <w:ilvl w:val="0"/>
          <w:numId w:val="60"/>
        </w:numPr>
        <w:rPr>
          <w:szCs w:val="20"/>
        </w:rPr>
      </w:pPr>
      <w:r w:rsidRPr="0024538B">
        <w:rPr>
          <w:szCs w:val="20"/>
        </w:rPr>
        <w:t>Gelakte nagels of gelnagels zijn verboden in sommige afdelingen.</w:t>
      </w:r>
    </w:p>
    <w:p w14:paraId="7E86D9B8" w14:textId="77777777" w:rsidR="00A7296D" w:rsidRPr="0024538B" w:rsidRDefault="0046527F" w:rsidP="000F1B3B">
      <w:pPr>
        <w:numPr>
          <w:ilvl w:val="0"/>
          <w:numId w:val="60"/>
        </w:numPr>
        <w:rPr>
          <w:szCs w:val="20"/>
        </w:rPr>
      </w:pPr>
      <w:r w:rsidRPr="0024538B">
        <w:rPr>
          <w:szCs w:val="20"/>
        </w:rPr>
        <w:t xml:space="preserve">In bepaalde studierichtingen zullen </w:t>
      </w:r>
      <w:r w:rsidR="00A7296D" w:rsidRPr="0024538B">
        <w:rPr>
          <w:szCs w:val="20"/>
        </w:rPr>
        <w:t xml:space="preserve">de veiligheidsvoorschriften </w:t>
      </w:r>
      <w:r w:rsidRPr="0024538B">
        <w:rPr>
          <w:szCs w:val="20"/>
        </w:rPr>
        <w:t xml:space="preserve">voorschrijven dat </w:t>
      </w:r>
      <w:r w:rsidR="00A7296D" w:rsidRPr="0024538B">
        <w:rPr>
          <w:szCs w:val="20"/>
        </w:rPr>
        <w:t>het dragen va</w:t>
      </w:r>
      <w:r w:rsidRPr="0024538B">
        <w:rPr>
          <w:szCs w:val="20"/>
        </w:rPr>
        <w:t xml:space="preserve">n </w:t>
      </w:r>
      <w:r w:rsidR="007A1A27" w:rsidRPr="0024538B">
        <w:rPr>
          <w:szCs w:val="20"/>
        </w:rPr>
        <w:t xml:space="preserve">werkkledij en/of </w:t>
      </w:r>
      <w:r w:rsidRPr="0024538B">
        <w:rPr>
          <w:szCs w:val="20"/>
        </w:rPr>
        <w:t>veiligheidsschoenen verplicht is.</w:t>
      </w:r>
    </w:p>
    <w:p w14:paraId="165B7144" w14:textId="77777777" w:rsidR="00D9504B" w:rsidRPr="0024538B" w:rsidRDefault="00D9504B" w:rsidP="000F1B3B">
      <w:pPr>
        <w:numPr>
          <w:ilvl w:val="0"/>
          <w:numId w:val="60"/>
        </w:numPr>
        <w:rPr>
          <w:szCs w:val="20"/>
        </w:rPr>
      </w:pPr>
      <w:r w:rsidRPr="0024538B">
        <w:rPr>
          <w:szCs w:val="20"/>
        </w:rPr>
        <w:t xml:space="preserve">Meer info vind </w:t>
      </w:r>
      <w:r w:rsidR="005E452F" w:rsidRPr="0024538B">
        <w:rPr>
          <w:szCs w:val="20"/>
        </w:rPr>
        <w:t xml:space="preserve">je </w:t>
      </w:r>
      <w:r w:rsidRPr="0024538B">
        <w:rPr>
          <w:szCs w:val="20"/>
        </w:rPr>
        <w:t>in de afzonderlijke werkplaatsreglementen.</w:t>
      </w:r>
    </w:p>
    <w:p w14:paraId="4D14F646" w14:textId="77777777" w:rsidR="00762969" w:rsidRPr="0024538B" w:rsidRDefault="00762969" w:rsidP="000B013A">
      <w:pPr>
        <w:ind w:left="502"/>
        <w:rPr>
          <w:szCs w:val="20"/>
        </w:rPr>
      </w:pPr>
    </w:p>
    <w:p w14:paraId="3838BA97" w14:textId="77777777" w:rsidR="00A7296D" w:rsidRPr="0024538B" w:rsidRDefault="00BE1E32" w:rsidP="00943D6F">
      <w:pPr>
        <w:pStyle w:val="Kop4"/>
      </w:pPr>
      <w:r w:rsidRPr="0024538B">
        <w:t>11</w:t>
      </w:r>
      <w:r w:rsidR="00A7296D" w:rsidRPr="0024538B">
        <w:t>.1.</w:t>
      </w:r>
      <w:r w:rsidR="00FF6068" w:rsidRPr="0024538B">
        <w:t>3</w:t>
      </w:r>
      <w:r w:rsidR="00A7296D" w:rsidRPr="0024538B">
        <w:t>. Pest- en probleemgedrag op school</w:t>
      </w:r>
    </w:p>
    <w:p w14:paraId="05312F4A" w14:textId="77777777" w:rsidR="00893D74" w:rsidRPr="0024538B" w:rsidRDefault="00A7296D" w:rsidP="000B01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0"/>
        </w:rPr>
      </w:pPr>
      <w:r w:rsidRPr="0024538B">
        <w:rPr>
          <w:szCs w:val="20"/>
        </w:rPr>
        <w:t xml:space="preserve">We streven ernaar attitudes van verdraagzaamheid en wederzijds respect aan te leren </w:t>
      </w:r>
      <w:r w:rsidR="004C6BD7" w:rsidRPr="0024538B">
        <w:rPr>
          <w:szCs w:val="20"/>
        </w:rPr>
        <w:t>aan onze</w:t>
      </w:r>
      <w:r w:rsidRPr="0024538B">
        <w:rPr>
          <w:szCs w:val="20"/>
        </w:rPr>
        <w:t xml:space="preserve"> leerlingen. </w:t>
      </w:r>
      <w:r w:rsidR="00893D74" w:rsidRPr="0024538B">
        <w:rPr>
          <w:szCs w:val="20"/>
        </w:rPr>
        <w:t>Om dit te bereiken zijn er tal van preventieve projecten en activiteiten ingepland doorheen de schoolloopbaan van de leerlingen.</w:t>
      </w:r>
    </w:p>
    <w:p w14:paraId="5D3D003D" w14:textId="78E97A71" w:rsidR="00893D74" w:rsidRPr="0024538B" w:rsidRDefault="004C6BD7" w:rsidP="000B01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0"/>
        </w:rPr>
      </w:pPr>
      <w:r w:rsidRPr="0024538B">
        <w:rPr>
          <w:szCs w:val="20"/>
        </w:rPr>
        <w:t xml:space="preserve">Pestgedrag </w:t>
      </w:r>
      <w:r w:rsidR="00A7296D" w:rsidRPr="0024538B">
        <w:rPr>
          <w:szCs w:val="20"/>
        </w:rPr>
        <w:t xml:space="preserve">en </w:t>
      </w:r>
      <w:r w:rsidR="00193D04" w:rsidRPr="0024538B">
        <w:rPr>
          <w:szCs w:val="20"/>
        </w:rPr>
        <w:t xml:space="preserve">niet </w:t>
      </w:r>
      <w:r w:rsidR="00A7296D" w:rsidRPr="0024538B">
        <w:rPr>
          <w:szCs w:val="20"/>
        </w:rPr>
        <w:t xml:space="preserve">respectvol omgaan met anderen </w:t>
      </w:r>
      <w:r w:rsidR="00893D74" w:rsidRPr="0024538B">
        <w:rPr>
          <w:szCs w:val="20"/>
        </w:rPr>
        <w:t xml:space="preserve">tolereren we niet </w:t>
      </w:r>
      <w:r w:rsidR="009D0FA4" w:rsidRPr="0024538B">
        <w:rPr>
          <w:szCs w:val="20"/>
        </w:rPr>
        <w:t>en</w:t>
      </w:r>
      <w:r w:rsidR="00893D74" w:rsidRPr="0024538B">
        <w:rPr>
          <w:szCs w:val="20"/>
        </w:rPr>
        <w:t xml:space="preserve"> hier zullen we de nodige begeleidingsmaatregelen starten.</w:t>
      </w:r>
      <w:r w:rsidR="00A7296D" w:rsidRPr="0024538B">
        <w:rPr>
          <w:szCs w:val="20"/>
        </w:rPr>
        <w:t xml:space="preserve"> </w:t>
      </w:r>
      <w:r w:rsidR="00893D74" w:rsidRPr="0024538B">
        <w:rPr>
          <w:szCs w:val="20"/>
        </w:rPr>
        <w:t>In het geval van s</w:t>
      </w:r>
      <w:r w:rsidR="00A7296D" w:rsidRPr="0024538B">
        <w:rPr>
          <w:szCs w:val="20"/>
        </w:rPr>
        <w:t xml:space="preserve">ystematisch vijandig gedrag tegenover </w:t>
      </w:r>
      <w:r w:rsidR="009D0FA4" w:rsidRPr="0024538B">
        <w:rPr>
          <w:szCs w:val="20"/>
        </w:rPr>
        <w:t>andere</w:t>
      </w:r>
      <w:r w:rsidR="00A7296D" w:rsidRPr="0024538B">
        <w:rPr>
          <w:szCs w:val="20"/>
        </w:rPr>
        <w:t xml:space="preserve"> leerling(en)</w:t>
      </w:r>
      <w:r w:rsidR="005A7F43" w:rsidRPr="0024538B">
        <w:rPr>
          <w:szCs w:val="20"/>
        </w:rPr>
        <w:t xml:space="preserve"> </w:t>
      </w:r>
      <w:r w:rsidR="00A7296D" w:rsidRPr="0024538B">
        <w:rPr>
          <w:szCs w:val="20"/>
        </w:rPr>
        <w:t xml:space="preserve">kunnen </w:t>
      </w:r>
      <w:r w:rsidR="00512AD2" w:rsidRPr="0024538B">
        <w:rPr>
          <w:szCs w:val="20"/>
        </w:rPr>
        <w:t xml:space="preserve">maatregelen bij schending van de leefregels </w:t>
      </w:r>
      <w:r w:rsidR="00A7296D" w:rsidRPr="0024538B">
        <w:rPr>
          <w:szCs w:val="20"/>
        </w:rPr>
        <w:t>of tuchtmaatregelen worden genomen en in ernstige gevallen kan dit zelfs leiden tot tijdelijke verwijdering uit de les of tot definitieve uitsluiting uit de school.</w:t>
      </w:r>
      <w:r w:rsidR="00662FF0">
        <w:rPr>
          <w:szCs w:val="20"/>
        </w:rPr>
        <w:t> </w:t>
      </w:r>
      <w:r w:rsidR="00A7296D" w:rsidRPr="0024538B">
        <w:rPr>
          <w:szCs w:val="20"/>
        </w:rPr>
        <w:t xml:space="preserve">Word je gepest, </w:t>
      </w:r>
      <w:r w:rsidR="009D0FA4" w:rsidRPr="0024538B">
        <w:rPr>
          <w:szCs w:val="20"/>
        </w:rPr>
        <w:t xml:space="preserve">kom dit dan </w:t>
      </w:r>
      <w:r w:rsidR="0046527F" w:rsidRPr="0024538B">
        <w:rPr>
          <w:szCs w:val="20"/>
        </w:rPr>
        <w:t>melden aan de klastitularis</w:t>
      </w:r>
      <w:r w:rsidR="00EE400E" w:rsidRPr="0024538B">
        <w:rPr>
          <w:szCs w:val="20"/>
        </w:rPr>
        <w:t xml:space="preserve"> of leerlingenbegeleiding. </w:t>
      </w:r>
      <w:r w:rsidR="00893D74" w:rsidRPr="0024538B">
        <w:rPr>
          <w:szCs w:val="20"/>
        </w:rPr>
        <w:t>Samen bespreken we de stappen die we zullen zetten.</w:t>
      </w:r>
    </w:p>
    <w:p w14:paraId="083F1707" w14:textId="77777777" w:rsidR="00905769" w:rsidRPr="0024538B" w:rsidRDefault="00905769" w:rsidP="000B01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0"/>
        </w:rPr>
      </w:pPr>
    </w:p>
    <w:p w14:paraId="77632C79" w14:textId="77777777" w:rsidR="00905769" w:rsidRPr="0024538B" w:rsidRDefault="00905769" w:rsidP="000B01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0"/>
        </w:rPr>
      </w:pPr>
      <w:r w:rsidRPr="0024538B">
        <w:rPr>
          <w:szCs w:val="20"/>
        </w:rPr>
        <w:t>Het p</w:t>
      </w:r>
      <w:r w:rsidR="0093411B" w:rsidRPr="0024538B">
        <w:rPr>
          <w:szCs w:val="20"/>
        </w:rPr>
        <w:t>estgedrag via sociale media (bijv</w:t>
      </w:r>
      <w:r w:rsidR="00087843" w:rsidRPr="0024538B">
        <w:rPr>
          <w:szCs w:val="20"/>
        </w:rPr>
        <w:t>oorbeeld</w:t>
      </w:r>
      <w:r w:rsidRPr="0024538B">
        <w:rPr>
          <w:szCs w:val="20"/>
        </w:rPr>
        <w:t xml:space="preserve"> Facebook) is een toenemend fenomeen waar zeer streng zal tegen worden opgetreden. Wanneer </w:t>
      </w:r>
      <w:r w:rsidR="00893D74" w:rsidRPr="0024538B">
        <w:rPr>
          <w:szCs w:val="20"/>
        </w:rPr>
        <w:t xml:space="preserve">wij als school </w:t>
      </w:r>
      <w:r w:rsidRPr="0024538B">
        <w:rPr>
          <w:szCs w:val="20"/>
        </w:rPr>
        <w:t xml:space="preserve">hiervan op de hoogte </w:t>
      </w:r>
      <w:r w:rsidR="00893D74" w:rsidRPr="0024538B">
        <w:rPr>
          <w:szCs w:val="20"/>
        </w:rPr>
        <w:t xml:space="preserve">zijn </w:t>
      </w:r>
      <w:r w:rsidRPr="0024538B">
        <w:rPr>
          <w:szCs w:val="20"/>
        </w:rPr>
        <w:t>zullen de</w:t>
      </w:r>
      <w:r w:rsidR="002C67CC" w:rsidRPr="0024538B">
        <w:rPr>
          <w:szCs w:val="20"/>
        </w:rPr>
        <w:t xml:space="preserve"> </w:t>
      </w:r>
      <w:r w:rsidRPr="0024538B">
        <w:rPr>
          <w:szCs w:val="20"/>
        </w:rPr>
        <w:t>ouders gecontacteerd worden. De directie kan ook de beslissing nemen om a.d.h.v. verklaringen en/of bewijsmateriaal een melding te maken bij de politie.</w:t>
      </w:r>
    </w:p>
    <w:p w14:paraId="32AE225B" w14:textId="77777777" w:rsidR="00460056" w:rsidRPr="0024538B" w:rsidRDefault="00460056" w:rsidP="000B01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0"/>
        </w:rPr>
      </w:pPr>
    </w:p>
    <w:p w14:paraId="5D68D566" w14:textId="77777777" w:rsidR="00A7296D" w:rsidRPr="0024538B" w:rsidRDefault="00A7296D" w:rsidP="000B013A">
      <w:pPr>
        <w:pStyle w:val="Schoolreglniv4"/>
        <w:numPr>
          <w:ilvl w:val="0"/>
          <w:numId w:val="0"/>
        </w:numPr>
        <w:jc w:val="left"/>
        <w:rPr>
          <w:b/>
          <w:bCs/>
          <w:i w:val="0"/>
          <w:iCs w:val="0"/>
          <w:szCs w:val="20"/>
        </w:rPr>
      </w:pPr>
    </w:p>
    <w:p w14:paraId="19CF89D1" w14:textId="77777777" w:rsidR="00A7296D" w:rsidRPr="0024538B" w:rsidRDefault="00FF6068" w:rsidP="00943D6F">
      <w:pPr>
        <w:pStyle w:val="Kop4"/>
      </w:pPr>
      <w:r w:rsidRPr="0024538B">
        <w:t>1</w:t>
      </w:r>
      <w:r w:rsidR="00BE1E32" w:rsidRPr="0024538B">
        <w:t>1</w:t>
      </w:r>
      <w:r w:rsidR="00A7296D" w:rsidRPr="0024538B">
        <w:t>.1.</w:t>
      </w:r>
      <w:r w:rsidR="003D5885" w:rsidRPr="0024538B">
        <w:t>4</w:t>
      </w:r>
      <w:r w:rsidR="00A7296D" w:rsidRPr="0024538B">
        <w:t>. Wanneer je te laat komt</w:t>
      </w:r>
    </w:p>
    <w:p w14:paraId="36B8DA0A" w14:textId="77777777" w:rsidR="00A7296D" w:rsidRPr="0024538B" w:rsidRDefault="00A7296D" w:rsidP="000B013A">
      <w:pPr>
        <w:rPr>
          <w:szCs w:val="20"/>
        </w:rPr>
      </w:pPr>
      <w:r w:rsidRPr="0024538B">
        <w:rPr>
          <w:szCs w:val="20"/>
        </w:rPr>
        <w:t>Meld je aan bij het secretariaat</w:t>
      </w:r>
      <w:r w:rsidR="00F97DDF" w:rsidRPr="0024538B">
        <w:rPr>
          <w:szCs w:val="20"/>
        </w:rPr>
        <w:t>, je ontvangt een telaatkaartje dat je afgeeft aan je leerkracht.</w:t>
      </w:r>
    </w:p>
    <w:p w14:paraId="6C917717" w14:textId="77777777" w:rsidR="003830EC" w:rsidRPr="0024538B" w:rsidRDefault="003830EC" w:rsidP="000B013A">
      <w:pPr>
        <w:rPr>
          <w:szCs w:val="20"/>
        </w:rPr>
      </w:pPr>
    </w:p>
    <w:p w14:paraId="239295CF" w14:textId="77777777" w:rsidR="00A7296D" w:rsidRPr="0024538B" w:rsidRDefault="00A7296D" w:rsidP="000B013A">
      <w:pPr>
        <w:rPr>
          <w:szCs w:val="20"/>
        </w:rPr>
      </w:pPr>
      <w:r w:rsidRPr="0024538B">
        <w:rPr>
          <w:szCs w:val="20"/>
        </w:rPr>
        <w:t xml:space="preserve">De toelating om onder de middag de school te verlaten </w:t>
      </w:r>
      <w:r w:rsidR="0046527F" w:rsidRPr="0024538B">
        <w:rPr>
          <w:szCs w:val="20"/>
        </w:rPr>
        <w:t xml:space="preserve">(voor de leerlingen van de </w:t>
      </w:r>
      <w:r w:rsidR="00941DAB" w:rsidRPr="0024538B">
        <w:rPr>
          <w:szCs w:val="20"/>
        </w:rPr>
        <w:t>3de</w:t>
      </w:r>
      <w:r w:rsidR="0046527F" w:rsidRPr="0024538B">
        <w:rPr>
          <w:szCs w:val="20"/>
        </w:rPr>
        <w:t xml:space="preserve"> graad) </w:t>
      </w:r>
      <w:r w:rsidRPr="0024538B">
        <w:rPr>
          <w:szCs w:val="20"/>
        </w:rPr>
        <w:t xml:space="preserve">kan worden ingetrokken voor </w:t>
      </w:r>
      <w:r w:rsidR="00A14E58" w:rsidRPr="0024538B">
        <w:rPr>
          <w:szCs w:val="20"/>
        </w:rPr>
        <w:t>(</w:t>
      </w:r>
      <w:r w:rsidRPr="0024538B">
        <w:rPr>
          <w:szCs w:val="20"/>
        </w:rPr>
        <w:t>on</w:t>
      </w:r>
      <w:r w:rsidR="00A14E58" w:rsidRPr="0024538B">
        <w:rPr>
          <w:szCs w:val="20"/>
        </w:rPr>
        <w:t>)</w:t>
      </w:r>
      <w:r w:rsidR="007C14FF" w:rsidRPr="0024538B">
        <w:rPr>
          <w:szCs w:val="20"/>
        </w:rPr>
        <w:t xml:space="preserve">bepaalde tijd. </w:t>
      </w:r>
      <w:r w:rsidRPr="0024538B">
        <w:rPr>
          <w:szCs w:val="20"/>
        </w:rPr>
        <w:t>Deze beslissing wordt enkel door de directie genomen.</w:t>
      </w:r>
    </w:p>
    <w:p w14:paraId="4989E1C4" w14:textId="77777777" w:rsidR="00DF30E2" w:rsidRPr="0024538B" w:rsidRDefault="00DF30E2" w:rsidP="000B013A">
      <w:pPr>
        <w:rPr>
          <w:szCs w:val="20"/>
        </w:rPr>
      </w:pPr>
    </w:p>
    <w:p w14:paraId="5B101BB0" w14:textId="77777777" w:rsidR="007C780A" w:rsidRDefault="00BE1E32" w:rsidP="00943D6F">
      <w:pPr>
        <w:pStyle w:val="Kop4"/>
      </w:pPr>
      <w:r w:rsidRPr="0024538B">
        <w:t>11</w:t>
      </w:r>
      <w:r w:rsidR="00F27230" w:rsidRPr="0024538B">
        <w:t>.1.</w:t>
      </w:r>
      <w:r w:rsidR="003D5885" w:rsidRPr="0024538B">
        <w:t>5</w:t>
      </w:r>
      <w:r w:rsidR="00F27230" w:rsidRPr="0024538B">
        <w:t xml:space="preserve">. </w:t>
      </w:r>
      <w:r w:rsidR="00A7296D" w:rsidRPr="0024538B">
        <w:t>Roken</w:t>
      </w:r>
      <w:r w:rsidR="00662FF0">
        <w:t> </w:t>
      </w:r>
    </w:p>
    <w:p w14:paraId="61B679E0" w14:textId="5FDA76E5" w:rsidR="00A7296D" w:rsidRPr="0024538B" w:rsidRDefault="00A7296D" w:rsidP="000B013A">
      <w:pPr>
        <w:widowControl w:val="0"/>
        <w:autoSpaceDE w:val="0"/>
        <w:autoSpaceDN w:val="0"/>
        <w:adjustRightInd w:val="0"/>
        <w:rPr>
          <w:szCs w:val="20"/>
        </w:rPr>
      </w:pPr>
      <w:r w:rsidRPr="0024538B">
        <w:rPr>
          <w:szCs w:val="20"/>
        </w:rPr>
        <w:t xml:space="preserve">Vanaf 1 september 2007 is er een absoluut rookverbod (Ministerieel Besluit) voor </w:t>
      </w:r>
      <w:r w:rsidR="00F27230" w:rsidRPr="0024538B">
        <w:rPr>
          <w:szCs w:val="20"/>
        </w:rPr>
        <w:t>iedereen di</w:t>
      </w:r>
      <w:r w:rsidR="0046527F" w:rsidRPr="0024538B">
        <w:rPr>
          <w:szCs w:val="20"/>
        </w:rPr>
        <w:t>e de c</w:t>
      </w:r>
      <w:r w:rsidR="00F27230" w:rsidRPr="0024538B">
        <w:rPr>
          <w:szCs w:val="20"/>
        </w:rPr>
        <w:t>ampus betreed</w:t>
      </w:r>
      <w:r w:rsidR="003E6547" w:rsidRPr="0024538B">
        <w:rPr>
          <w:szCs w:val="20"/>
        </w:rPr>
        <w:t>t</w:t>
      </w:r>
      <w:r w:rsidRPr="0024538B">
        <w:rPr>
          <w:szCs w:val="20"/>
        </w:rPr>
        <w:t>. Dit rookverbod geldt voor de volledige campus</w:t>
      </w:r>
      <w:r w:rsidR="00223017" w:rsidRPr="0024538B">
        <w:rPr>
          <w:szCs w:val="20"/>
        </w:rPr>
        <w:t xml:space="preserve">. </w:t>
      </w:r>
      <w:r w:rsidRPr="0024538B">
        <w:rPr>
          <w:szCs w:val="20"/>
        </w:rPr>
        <w:t xml:space="preserve">Indien je op school betrapt wordt, krijg je hiervoor een </w:t>
      </w:r>
      <w:r w:rsidR="0054487C" w:rsidRPr="0024538B">
        <w:rPr>
          <w:szCs w:val="20"/>
        </w:rPr>
        <w:t>sanctie.</w:t>
      </w:r>
      <w:r w:rsidR="00223017" w:rsidRPr="0024538B">
        <w:rPr>
          <w:szCs w:val="20"/>
        </w:rPr>
        <w:t xml:space="preserve"> </w:t>
      </w:r>
      <w:r w:rsidRPr="0024538B">
        <w:rPr>
          <w:szCs w:val="20"/>
        </w:rPr>
        <w:t>Bij herhaaldelijk negeren van het rookverbod kan de directie een bijkomende alternatieve straf geven.</w:t>
      </w:r>
    </w:p>
    <w:p w14:paraId="306E7BCA" w14:textId="77777777" w:rsidR="00075005" w:rsidRPr="0024538B" w:rsidRDefault="00075005" w:rsidP="000B013A">
      <w:pPr>
        <w:widowControl w:val="0"/>
        <w:autoSpaceDE w:val="0"/>
        <w:autoSpaceDN w:val="0"/>
        <w:adjustRightInd w:val="0"/>
        <w:rPr>
          <w:szCs w:val="20"/>
        </w:rPr>
      </w:pPr>
    </w:p>
    <w:p w14:paraId="198FC010" w14:textId="77777777" w:rsidR="009E5DF2" w:rsidRPr="0024538B" w:rsidRDefault="009E5DF2" w:rsidP="000B013A">
      <w:pPr>
        <w:widowControl w:val="0"/>
        <w:autoSpaceDE w:val="0"/>
        <w:autoSpaceDN w:val="0"/>
        <w:adjustRightInd w:val="0"/>
        <w:rPr>
          <w:szCs w:val="20"/>
        </w:rPr>
      </w:pPr>
      <w:r w:rsidRPr="0024538B">
        <w:rPr>
          <w:szCs w:val="20"/>
        </w:rPr>
        <w:t xml:space="preserve">Er mag niet gerookt worden op de stoep voor de poort en voor het schoolgebouw. Deze zone met rookverbod </w:t>
      </w:r>
      <w:r w:rsidR="002E0947" w:rsidRPr="0024538B">
        <w:rPr>
          <w:szCs w:val="20"/>
        </w:rPr>
        <w:t xml:space="preserve">is </w:t>
      </w:r>
      <w:r w:rsidRPr="0024538B">
        <w:rPr>
          <w:szCs w:val="20"/>
        </w:rPr>
        <w:t xml:space="preserve">duidelijk afgebakend </w:t>
      </w:r>
      <w:r w:rsidR="00067D66" w:rsidRPr="0024538B">
        <w:rPr>
          <w:szCs w:val="20"/>
        </w:rPr>
        <w:t>door borden</w:t>
      </w:r>
      <w:r w:rsidRPr="0024538B">
        <w:rPr>
          <w:szCs w:val="20"/>
        </w:rPr>
        <w:t>.</w:t>
      </w:r>
    </w:p>
    <w:p w14:paraId="3AC7EAD2" w14:textId="77777777" w:rsidR="009E5DF2" w:rsidRPr="0024538B" w:rsidRDefault="009E5DF2" w:rsidP="000B013A">
      <w:pPr>
        <w:widowControl w:val="0"/>
        <w:autoSpaceDE w:val="0"/>
        <w:autoSpaceDN w:val="0"/>
        <w:adjustRightInd w:val="0"/>
        <w:rPr>
          <w:szCs w:val="20"/>
        </w:rPr>
      </w:pPr>
      <w:r w:rsidRPr="0024538B">
        <w:rPr>
          <w:szCs w:val="20"/>
        </w:rPr>
        <w:t>Dit verbod geldt voor leerlingen en personeelsleden van PISO.</w:t>
      </w:r>
    </w:p>
    <w:p w14:paraId="22885F4B" w14:textId="77777777" w:rsidR="00DD1548" w:rsidRPr="0024538B" w:rsidRDefault="0041137C" w:rsidP="000B013A">
      <w:pPr>
        <w:autoSpaceDE w:val="0"/>
        <w:autoSpaceDN w:val="0"/>
        <w:rPr>
          <w:szCs w:val="20"/>
        </w:rPr>
      </w:pPr>
      <w:r w:rsidRPr="0024538B">
        <w:rPr>
          <w:szCs w:val="20"/>
        </w:rPr>
        <w:lastRenderedPageBreak/>
        <w:t xml:space="preserve">Alle verbodsbepalingen gelden voor zowel producten op basis van tabak als voor soortgelijke producten (shisha-pen, de e-sigaret, heat-sticks, </w:t>
      </w:r>
      <w:r w:rsidR="004926B1" w:rsidRPr="0024538B">
        <w:rPr>
          <w:szCs w:val="20"/>
        </w:rPr>
        <w:t>…</w:t>
      </w:r>
      <w:r w:rsidR="00DD1548" w:rsidRPr="0024538B">
        <w:rPr>
          <w:szCs w:val="20"/>
        </w:rPr>
        <w:t>).</w:t>
      </w:r>
    </w:p>
    <w:p w14:paraId="64BC9463" w14:textId="77777777" w:rsidR="009E5DF2" w:rsidRPr="0024538B" w:rsidRDefault="009E5DF2" w:rsidP="000B013A">
      <w:pPr>
        <w:widowControl w:val="0"/>
        <w:autoSpaceDE w:val="0"/>
        <w:autoSpaceDN w:val="0"/>
        <w:adjustRightInd w:val="0"/>
        <w:rPr>
          <w:szCs w:val="20"/>
        </w:rPr>
      </w:pPr>
    </w:p>
    <w:p w14:paraId="3195997E" w14:textId="77777777" w:rsidR="00A7296D" w:rsidRPr="0024538B" w:rsidRDefault="00F27230" w:rsidP="00943D6F">
      <w:pPr>
        <w:pStyle w:val="Kop4"/>
      </w:pPr>
      <w:r w:rsidRPr="0024538B">
        <w:t>1</w:t>
      </w:r>
      <w:r w:rsidR="00BE1E32" w:rsidRPr="0024538B">
        <w:t>1</w:t>
      </w:r>
      <w:r w:rsidRPr="0024538B">
        <w:t>.1.</w:t>
      </w:r>
      <w:r w:rsidR="003D5885" w:rsidRPr="0024538B">
        <w:t>6</w:t>
      </w:r>
      <w:r w:rsidR="00A7296D" w:rsidRPr="0024538B">
        <w:t>. Alcohol</w:t>
      </w:r>
      <w:r w:rsidR="003E6547" w:rsidRPr="0024538B">
        <w:t xml:space="preserve">, </w:t>
      </w:r>
      <w:r w:rsidR="00A7296D" w:rsidRPr="0024538B">
        <w:t>illegale drugs</w:t>
      </w:r>
      <w:r w:rsidR="003E6547" w:rsidRPr="0024538B">
        <w:t xml:space="preserve"> en gokken</w:t>
      </w:r>
    </w:p>
    <w:p w14:paraId="33B79E9F" w14:textId="77777777" w:rsidR="00A7296D" w:rsidRPr="0024538B" w:rsidRDefault="003D5885" w:rsidP="000F1B3B">
      <w:pPr>
        <w:numPr>
          <w:ilvl w:val="0"/>
          <w:numId w:val="61"/>
        </w:numPr>
        <w:rPr>
          <w:szCs w:val="20"/>
        </w:rPr>
      </w:pPr>
      <w:r w:rsidRPr="0024538B">
        <w:rPr>
          <w:szCs w:val="20"/>
        </w:rPr>
        <w:t>H</w:t>
      </w:r>
      <w:r w:rsidR="00A7296D" w:rsidRPr="0024538B">
        <w:rPr>
          <w:szCs w:val="20"/>
        </w:rPr>
        <w:t xml:space="preserve">et bezit en/of het gebruik </w:t>
      </w:r>
      <w:r w:rsidR="0056608B" w:rsidRPr="0024538B">
        <w:rPr>
          <w:szCs w:val="20"/>
        </w:rPr>
        <w:t xml:space="preserve">alcohol en illegale drugs </w:t>
      </w:r>
      <w:r w:rsidRPr="0024538B">
        <w:rPr>
          <w:szCs w:val="20"/>
        </w:rPr>
        <w:t>op school is verboden.</w:t>
      </w:r>
    </w:p>
    <w:p w14:paraId="264D049E" w14:textId="77777777" w:rsidR="00D500B1" w:rsidRPr="0024538B" w:rsidRDefault="0041137C" w:rsidP="000F1B3B">
      <w:pPr>
        <w:numPr>
          <w:ilvl w:val="0"/>
          <w:numId w:val="61"/>
        </w:numPr>
        <w:rPr>
          <w:szCs w:val="20"/>
        </w:rPr>
      </w:pPr>
      <w:r w:rsidRPr="0024538B">
        <w:rPr>
          <w:szCs w:val="20"/>
        </w:rPr>
        <w:t>Alcohol consumeren is absoluut verboden ook tijdens alle schoolse activiteiten (opendeur, modeshow, proclamatie, ...)</w:t>
      </w:r>
    </w:p>
    <w:p w14:paraId="73B6E67B" w14:textId="77777777" w:rsidR="0096445E" w:rsidRPr="0024538B" w:rsidRDefault="0096445E" w:rsidP="000F1B3B">
      <w:pPr>
        <w:numPr>
          <w:ilvl w:val="0"/>
          <w:numId w:val="61"/>
        </w:numPr>
        <w:rPr>
          <w:strike/>
          <w:szCs w:val="20"/>
        </w:rPr>
      </w:pPr>
      <w:r w:rsidRPr="0024538B">
        <w:rPr>
          <w:szCs w:val="20"/>
        </w:rPr>
        <w:t>Bij het onder invloed zijn van drugs of alcohol, zullen we de stappen, beschreven in ons drugsbeleidsplan, volgen. Ouders worden verwittigd, een sanctie kan volgen.</w:t>
      </w:r>
    </w:p>
    <w:p w14:paraId="4AB4E8A8" w14:textId="77777777" w:rsidR="00A7296D" w:rsidRPr="0024538B" w:rsidRDefault="0096445E" w:rsidP="000F1B3B">
      <w:pPr>
        <w:numPr>
          <w:ilvl w:val="0"/>
          <w:numId w:val="61"/>
        </w:numPr>
        <w:rPr>
          <w:strike/>
          <w:szCs w:val="20"/>
        </w:rPr>
      </w:pPr>
      <w:r w:rsidRPr="0024538B">
        <w:rPr>
          <w:szCs w:val="20"/>
        </w:rPr>
        <w:t>Bij het in het bezit zijn van drugs of alcohol, zullen we de stappen, beschreven in ons drugsbeleidsplan, volgen. Ouders EN politie worden verwittigd, een sanctie zal volgen.</w:t>
      </w:r>
    </w:p>
    <w:p w14:paraId="194E4522" w14:textId="77777777" w:rsidR="00A7296D" w:rsidRPr="0024538B" w:rsidRDefault="003D5885" w:rsidP="000F1B3B">
      <w:pPr>
        <w:numPr>
          <w:ilvl w:val="0"/>
          <w:numId w:val="61"/>
        </w:numPr>
        <w:rPr>
          <w:szCs w:val="20"/>
        </w:rPr>
      </w:pPr>
      <w:r w:rsidRPr="0024538B">
        <w:rPr>
          <w:szCs w:val="20"/>
        </w:rPr>
        <w:t>N</w:t>
      </w:r>
      <w:r w:rsidR="00A7296D" w:rsidRPr="0024538B">
        <w:rPr>
          <w:szCs w:val="20"/>
        </w:rPr>
        <w:t xml:space="preserve">iettemin </w:t>
      </w:r>
      <w:r w:rsidR="0070661F" w:rsidRPr="0024538B">
        <w:rPr>
          <w:szCs w:val="20"/>
        </w:rPr>
        <w:t>kun je zelf raad en/of hulp inroepen</w:t>
      </w:r>
      <w:r w:rsidR="00A7296D" w:rsidRPr="0024538B">
        <w:rPr>
          <w:szCs w:val="20"/>
        </w:rPr>
        <w:t xml:space="preserve"> van directie</w:t>
      </w:r>
      <w:r w:rsidR="0096445E" w:rsidRPr="0024538B">
        <w:rPr>
          <w:szCs w:val="20"/>
        </w:rPr>
        <w:t>, leerlingenbegeleiding</w:t>
      </w:r>
      <w:r w:rsidR="00A7296D" w:rsidRPr="0024538B">
        <w:rPr>
          <w:szCs w:val="20"/>
        </w:rPr>
        <w:t xml:space="preserve"> en/of het CLB met betrekking tot </w:t>
      </w:r>
      <w:r w:rsidR="0070661F" w:rsidRPr="0024538B">
        <w:rPr>
          <w:szCs w:val="20"/>
        </w:rPr>
        <w:t xml:space="preserve">je </w:t>
      </w:r>
      <w:r w:rsidR="00A7296D" w:rsidRPr="0024538B">
        <w:rPr>
          <w:szCs w:val="20"/>
        </w:rPr>
        <w:t xml:space="preserve">drugprobleem, </w:t>
      </w:r>
      <w:r w:rsidR="0070661F" w:rsidRPr="0024538B">
        <w:rPr>
          <w:szCs w:val="20"/>
        </w:rPr>
        <w:t xml:space="preserve">je kunt </w:t>
      </w:r>
      <w:r w:rsidR="00A7296D" w:rsidRPr="0024538B">
        <w:rPr>
          <w:szCs w:val="20"/>
        </w:rPr>
        <w:t>rekenen op begrip en gepaste ondersteuning.</w:t>
      </w:r>
      <w:r w:rsidR="009D0FA4" w:rsidRPr="0024538B">
        <w:rPr>
          <w:szCs w:val="20"/>
        </w:rPr>
        <w:t xml:space="preserve"> </w:t>
      </w:r>
      <w:r w:rsidR="00A7296D" w:rsidRPr="0024538B">
        <w:rPr>
          <w:szCs w:val="20"/>
        </w:rPr>
        <w:t xml:space="preserve">Dit betekent echter niet zomaar dat ouders en/of politie steeds buiten de situatie gehouden worden. Elke situatie zal altijd afzonderlijk beoordeeld worden, waarbij we steeds </w:t>
      </w:r>
      <w:r w:rsidR="0070661F" w:rsidRPr="0024538B">
        <w:rPr>
          <w:szCs w:val="20"/>
        </w:rPr>
        <w:t>jouw</w:t>
      </w:r>
      <w:r w:rsidR="00A7296D" w:rsidRPr="0024538B">
        <w:rPr>
          <w:szCs w:val="20"/>
        </w:rPr>
        <w:t xml:space="preserve"> belang </w:t>
      </w:r>
      <w:r w:rsidRPr="0024538B">
        <w:rPr>
          <w:szCs w:val="20"/>
        </w:rPr>
        <w:t>zullen laten primeren.</w:t>
      </w:r>
    </w:p>
    <w:p w14:paraId="6ABEE37E" w14:textId="77777777" w:rsidR="00A7296D" w:rsidRPr="0024538B" w:rsidRDefault="003D5885" w:rsidP="000F1B3B">
      <w:pPr>
        <w:numPr>
          <w:ilvl w:val="0"/>
          <w:numId w:val="61"/>
        </w:numPr>
        <w:rPr>
          <w:szCs w:val="20"/>
        </w:rPr>
      </w:pPr>
      <w:r w:rsidRPr="0024538B">
        <w:rPr>
          <w:szCs w:val="20"/>
        </w:rPr>
        <w:t>H</w:t>
      </w:r>
      <w:r w:rsidR="00A7296D" w:rsidRPr="0024538B">
        <w:rPr>
          <w:szCs w:val="20"/>
        </w:rPr>
        <w:t xml:space="preserve">et </w:t>
      </w:r>
      <w:r w:rsidR="00A7296D" w:rsidRPr="0024538B">
        <w:rPr>
          <w:b/>
          <w:bCs/>
          <w:szCs w:val="20"/>
        </w:rPr>
        <w:t>verhandelen</w:t>
      </w:r>
      <w:r w:rsidRPr="0024538B">
        <w:rPr>
          <w:szCs w:val="20"/>
        </w:rPr>
        <w:t xml:space="preserve"> van drugs, </w:t>
      </w:r>
      <w:r w:rsidR="00A7296D" w:rsidRPr="0024538B">
        <w:rPr>
          <w:szCs w:val="20"/>
        </w:rPr>
        <w:t xml:space="preserve">onder welke vorm dit ook gebeurt, </w:t>
      </w:r>
      <w:r w:rsidR="00AF5B03" w:rsidRPr="0024538B">
        <w:rPr>
          <w:szCs w:val="20"/>
        </w:rPr>
        <w:t>bijvoorbeeld</w:t>
      </w:r>
      <w:r w:rsidR="00A7296D" w:rsidRPr="0024538B">
        <w:rPr>
          <w:szCs w:val="20"/>
        </w:rPr>
        <w:t xml:space="preserve"> tegen betaling, door het spontaan doorgeven</w:t>
      </w:r>
      <w:r w:rsidR="00AF5B03" w:rsidRPr="0024538B">
        <w:rPr>
          <w:szCs w:val="20"/>
        </w:rPr>
        <w:t xml:space="preserve"> </w:t>
      </w:r>
      <w:r w:rsidR="00A7296D" w:rsidRPr="0024538B">
        <w:rPr>
          <w:szCs w:val="20"/>
        </w:rPr>
        <w:t>... leidt</w:t>
      </w:r>
      <w:r w:rsidR="00F27230" w:rsidRPr="0024538B">
        <w:rPr>
          <w:szCs w:val="20"/>
        </w:rPr>
        <w:t xml:space="preserve"> </w:t>
      </w:r>
      <w:r w:rsidR="009D0FA4" w:rsidRPr="0024538B">
        <w:rPr>
          <w:szCs w:val="20"/>
        </w:rPr>
        <w:t xml:space="preserve">steeds </w:t>
      </w:r>
      <w:r w:rsidR="00A7296D" w:rsidRPr="0024538B">
        <w:rPr>
          <w:szCs w:val="20"/>
        </w:rPr>
        <w:t>tot het verwittigen van de ouders</w:t>
      </w:r>
      <w:r w:rsidR="0096445E" w:rsidRPr="0024538B">
        <w:rPr>
          <w:szCs w:val="20"/>
        </w:rPr>
        <w:t>, politie</w:t>
      </w:r>
      <w:r w:rsidR="009D0FA4" w:rsidRPr="0024538B">
        <w:rPr>
          <w:szCs w:val="20"/>
        </w:rPr>
        <w:t xml:space="preserve"> </w:t>
      </w:r>
      <w:r w:rsidR="007C38BC" w:rsidRPr="0024538B">
        <w:rPr>
          <w:szCs w:val="20"/>
        </w:rPr>
        <w:t>en tot het nemen van sancties. D</w:t>
      </w:r>
      <w:r w:rsidR="0046527F" w:rsidRPr="0024538B">
        <w:rPr>
          <w:szCs w:val="20"/>
        </w:rPr>
        <w:t xml:space="preserve">it kan </w:t>
      </w:r>
      <w:r w:rsidR="00A7296D" w:rsidRPr="0024538B">
        <w:rPr>
          <w:szCs w:val="20"/>
        </w:rPr>
        <w:t>leiden tot een defini</w:t>
      </w:r>
      <w:r w:rsidRPr="0024538B">
        <w:rPr>
          <w:szCs w:val="20"/>
        </w:rPr>
        <w:t>tieve uitsluiting uit de school.</w:t>
      </w:r>
    </w:p>
    <w:p w14:paraId="382A572E" w14:textId="77777777" w:rsidR="009D0FA4" w:rsidRPr="0024538B" w:rsidRDefault="007C38BC" w:rsidP="000F1B3B">
      <w:pPr>
        <w:numPr>
          <w:ilvl w:val="0"/>
          <w:numId w:val="61"/>
        </w:numPr>
        <w:rPr>
          <w:szCs w:val="20"/>
        </w:rPr>
      </w:pPr>
      <w:r w:rsidRPr="0024538B">
        <w:rPr>
          <w:szCs w:val="20"/>
        </w:rPr>
        <w:t>I</w:t>
      </w:r>
      <w:r w:rsidR="00A7296D" w:rsidRPr="0024538B">
        <w:rPr>
          <w:szCs w:val="20"/>
        </w:rPr>
        <w:t xml:space="preserve">ndien zou blijken dat </w:t>
      </w:r>
      <w:r w:rsidR="0070661F" w:rsidRPr="0024538B">
        <w:rPr>
          <w:szCs w:val="20"/>
        </w:rPr>
        <w:t xml:space="preserve">je </w:t>
      </w:r>
      <w:r w:rsidR="00A7296D" w:rsidRPr="0024538B">
        <w:rPr>
          <w:szCs w:val="20"/>
        </w:rPr>
        <w:t xml:space="preserve">een andere leerling onder druk zet hetzij om te gebruiken, hetzij om een zwijgplicht af te dwingen, zal de school ook hier </w:t>
      </w:r>
      <w:r w:rsidR="0070661F" w:rsidRPr="0024538B">
        <w:rPr>
          <w:szCs w:val="20"/>
        </w:rPr>
        <w:t xml:space="preserve">je </w:t>
      </w:r>
      <w:r w:rsidR="00A7296D" w:rsidRPr="0024538B">
        <w:rPr>
          <w:szCs w:val="20"/>
        </w:rPr>
        <w:t>ouders</w:t>
      </w:r>
      <w:r w:rsidR="0096445E" w:rsidRPr="0024538B">
        <w:rPr>
          <w:szCs w:val="20"/>
        </w:rPr>
        <w:t xml:space="preserve"> en de politie contacteren</w:t>
      </w:r>
      <w:r w:rsidR="00A7296D" w:rsidRPr="0024538B">
        <w:rPr>
          <w:szCs w:val="20"/>
        </w:rPr>
        <w:t xml:space="preserve"> en strenge sancties treffen</w:t>
      </w:r>
      <w:r w:rsidRPr="0024538B">
        <w:rPr>
          <w:szCs w:val="20"/>
        </w:rPr>
        <w:t>.</w:t>
      </w:r>
    </w:p>
    <w:p w14:paraId="4B5F4398" w14:textId="77777777" w:rsidR="003E6547" w:rsidRPr="0024538B" w:rsidRDefault="003E6547" w:rsidP="000F1B3B">
      <w:pPr>
        <w:numPr>
          <w:ilvl w:val="0"/>
          <w:numId w:val="61"/>
        </w:numPr>
        <w:rPr>
          <w:szCs w:val="20"/>
        </w:rPr>
      </w:pPr>
      <w:r w:rsidRPr="0024538B">
        <w:rPr>
          <w:szCs w:val="20"/>
        </w:rPr>
        <w:t>Het is op school verboden te gokken of deel te nemen aan kansspelen.</w:t>
      </w:r>
    </w:p>
    <w:p w14:paraId="20B10DCA" w14:textId="77777777" w:rsidR="00A7296D" w:rsidRPr="0024538B" w:rsidRDefault="00A7296D" w:rsidP="000B013A">
      <w:pPr>
        <w:rPr>
          <w:szCs w:val="20"/>
        </w:rPr>
      </w:pPr>
    </w:p>
    <w:p w14:paraId="436AC39E" w14:textId="77777777" w:rsidR="00A7296D" w:rsidRPr="0024538B" w:rsidRDefault="00A7296D" w:rsidP="000B013A">
      <w:pPr>
        <w:rPr>
          <w:szCs w:val="20"/>
        </w:rPr>
      </w:pPr>
      <w:r w:rsidRPr="0024538B">
        <w:rPr>
          <w:szCs w:val="20"/>
        </w:rPr>
        <w:t>Er wordt bij het druggebruik geen onderscheid gemaakt tussen de minder- en de meerderjarige leerling.</w:t>
      </w:r>
    </w:p>
    <w:p w14:paraId="71DF57F1" w14:textId="77777777" w:rsidR="005A7F43" w:rsidRPr="0024538B" w:rsidRDefault="005A7F43" w:rsidP="000B013A">
      <w:pPr>
        <w:rPr>
          <w:szCs w:val="20"/>
        </w:rPr>
      </w:pPr>
    </w:p>
    <w:p w14:paraId="203DA6B3" w14:textId="77777777" w:rsidR="00A7296D" w:rsidRPr="0024538B" w:rsidRDefault="00BE1E32" w:rsidP="00943D6F">
      <w:pPr>
        <w:pStyle w:val="Kop4"/>
      </w:pPr>
      <w:r w:rsidRPr="0024538B">
        <w:t>11</w:t>
      </w:r>
      <w:r w:rsidR="007C38BC" w:rsidRPr="0024538B">
        <w:t>.1.7</w:t>
      </w:r>
      <w:r w:rsidR="00F27230" w:rsidRPr="0024538B">
        <w:t xml:space="preserve">. </w:t>
      </w:r>
      <w:r w:rsidR="00A7296D" w:rsidRPr="0024538B">
        <w:t>Tijdens de speeltijden en de middagpauze</w:t>
      </w:r>
    </w:p>
    <w:p w14:paraId="5AA70987" w14:textId="77777777" w:rsidR="007C780A" w:rsidRDefault="00A7296D" w:rsidP="007C780A">
      <w:r w:rsidRPr="008D3466">
        <w:t>Je gaat naar de speelplaat</w:t>
      </w:r>
      <w:r w:rsidR="0046527F" w:rsidRPr="008D3466">
        <w:t xml:space="preserve">s onder toezicht van je leraar; </w:t>
      </w:r>
      <w:r w:rsidRPr="008D3466">
        <w:t xml:space="preserve">je mag niet alleen achterblijven in </w:t>
      </w:r>
      <w:r w:rsidR="00F27230" w:rsidRPr="008D3466">
        <w:t xml:space="preserve">gangen, </w:t>
      </w:r>
      <w:r w:rsidRPr="008D3466">
        <w:t>klassen of werkplaatsen. Het is verboden om in het leraarslokaal te komen!</w:t>
      </w:r>
      <w:r w:rsidRPr="008D3466">
        <w:br/>
        <w:t>Taken worden afgegeven tijdens de les, e</w:t>
      </w:r>
      <w:r w:rsidRPr="0024538B">
        <w:t xml:space="preserve">n worden niet achteraf in het leraarslokaal in het postbakje van de leerkracht gelegd. Wie dringend een leerkracht moet spreken, meldt dit aan iemand van het </w:t>
      </w:r>
      <w:r w:rsidR="00D9504B" w:rsidRPr="0024538B">
        <w:t>onthaal</w:t>
      </w:r>
      <w:r w:rsidRPr="0024538B">
        <w:t>, maar gaat in geen geval op eigen houtje het leraarslokaal binnen.</w:t>
      </w:r>
      <w:r w:rsidR="00925B88" w:rsidRPr="0024538B">
        <w:t xml:space="preserve"> </w:t>
      </w:r>
      <w:r w:rsidR="00291C61" w:rsidRPr="0024538B">
        <w:t>J</w:t>
      </w:r>
      <w:r w:rsidR="0070661F" w:rsidRPr="0024538B">
        <w:t xml:space="preserve">e blijft </w:t>
      </w:r>
      <w:r w:rsidR="003E6547" w:rsidRPr="0024538B">
        <w:t xml:space="preserve">op </w:t>
      </w:r>
      <w:r w:rsidR="0070661F" w:rsidRPr="0024538B">
        <w:t xml:space="preserve">je </w:t>
      </w:r>
      <w:r w:rsidR="003E6547" w:rsidRPr="0024538B">
        <w:t>speelplaats tijdens de pauze.</w:t>
      </w:r>
      <w:r w:rsidR="00662FF0">
        <w:t> </w:t>
      </w:r>
    </w:p>
    <w:p w14:paraId="21E16B7C" w14:textId="37D75365" w:rsidR="00A7296D" w:rsidRPr="0024538B" w:rsidRDefault="00B04015" w:rsidP="00943D6F">
      <w:pPr>
        <w:pStyle w:val="Kop4"/>
      </w:pPr>
      <w:r w:rsidRPr="0024538B">
        <w:t>1</w:t>
      </w:r>
      <w:r w:rsidR="00BE1E32" w:rsidRPr="0024538B">
        <w:t>1</w:t>
      </w:r>
      <w:r w:rsidRPr="0024538B">
        <w:t>.1.</w:t>
      </w:r>
      <w:r w:rsidR="007C38BC" w:rsidRPr="0024538B">
        <w:t>8</w:t>
      </w:r>
      <w:r w:rsidRPr="0024538B">
        <w:t xml:space="preserve">. </w:t>
      </w:r>
      <w:r w:rsidR="00E96F2C" w:rsidRPr="0024538B">
        <w:t>Toegang tot de lokalen</w:t>
      </w:r>
    </w:p>
    <w:p w14:paraId="79182416" w14:textId="77777777" w:rsidR="00A7296D" w:rsidRPr="0024538B" w:rsidRDefault="00E96F2C" w:rsidP="000B013A">
      <w:pPr>
        <w:rPr>
          <w:szCs w:val="20"/>
        </w:rPr>
      </w:pPr>
      <w:r w:rsidRPr="0024538B">
        <w:rPr>
          <w:szCs w:val="20"/>
        </w:rPr>
        <w:t>De kelderverdieping</w:t>
      </w:r>
      <w:r w:rsidR="00A7296D" w:rsidRPr="0024538B">
        <w:rPr>
          <w:szCs w:val="20"/>
        </w:rPr>
        <w:t xml:space="preserve"> is verboden terrein voor leerlingen met uitzondering van de fietsenparking</w:t>
      </w:r>
      <w:r w:rsidR="0070661F" w:rsidRPr="0024538B">
        <w:rPr>
          <w:szCs w:val="20"/>
        </w:rPr>
        <w:t xml:space="preserve"> voor en na schooltijd. D</w:t>
      </w:r>
      <w:r w:rsidR="00A7296D" w:rsidRPr="0024538B">
        <w:rPr>
          <w:szCs w:val="20"/>
        </w:rPr>
        <w:t>e les</w:t>
      </w:r>
      <w:r w:rsidRPr="0024538B">
        <w:rPr>
          <w:szCs w:val="20"/>
        </w:rPr>
        <w:t>lokalen</w:t>
      </w:r>
      <w:r w:rsidR="00A7296D" w:rsidRPr="0024538B">
        <w:rPr>
          <w:szCs w:val="20"/>
        </w:rPr>
        <w:t>, praktijk</w:t>
      </w:r>
      <w:r w:rsidRPr="0024538B">
        <w:rPr>
          <w:szCs w:val="20"/>
        </w:rPr>
        <w:t xml:space="preserve">ruimtes </w:t>
      </w:r>
      <w:r w:rsidR="00A7296D" w:rsidRPr="0024538B">
        <w:rPr>
          <w:szCs w:val="20"/>
        </w:rPr>
        <w:t xml:space="preserve">en </w:t>
      </w:r>
      <w:r w:rsidRPr="0024538B">
        <w:rPr>
          <w:szCs w:val="20"/>
        </w:rPr>
        <w:t xml:space="preserve">omkleedruimtes </w:t>
      </w:r>
      <w:r w:rsidR="00291C61" w:rsidRPr="0024538B">
        <w:rPr>
          <w:szCs w:val="20"/>
        </w:rPr>
        <w:t>kunnen enkel betre</w:t>
      </w:r>
      <w:r w:rsidR="0070661F" w:rsidRPr="0024538B">
        <w:rPr>
          <w:szCs w:val="20"/>
        </w:rPr>
        <w:t>den worden</w:t>
      </w:r>
      <w:r w:rsidR="00291C61" w:rsidRPr="0024538B">
        <w:rPr>
          <w:szCs w:val="20"/>
        </w:rPr>
        <w:t xml:space="preserve"> </w:t>
      </w:r>
      <w:r w:rsidR="00A7296D" w:rsidRPr="0024538B">
        <w:rPr>
          <w:szCs w:val="20"/>
        </w:rPr>
        <w:t>onder</w:t>
      </w:r>
      <w:r w:rsidR="00291C61" w:rsidRPr="0024538B">
        <w:rPr>
          <w:szCs w:val="20"/>
        </w:rPr>
        <w:t xml:space="preserve"> begeleiding van een leerkracht</w:t>
      </w:r>
      <w:r w:rsidR="00A7296D" w:rsidRPr="0024538B">
        <w:rPr>
          <w:szCs w:val="20"/>
        </w:rPr>
        <w:t xml:space="preserve">. </w:t>
      </w:r>
    </w:p>
    <w:p w14:paraId="2E2D48D1" w14:textId="77777777" w:rsidR="00A7296D" w:rsidRPr="0024538B" w:rsidRDefault="009E5DF2" w:rsidP="00943D6F">
      <w:pPr>
        <w:pStyle w:val="Kop4"/>
      </w:pPr>
      <w:r w:rsidRPr="0024538B">
        <w:lastRenderedPageBreak/>
        <w:t>1</w:t>
      </w:r>
      <w:r w:rsidR="00BE1E32" w:rsidRPr="0024538B">
        <w:t>1</w:t>
      </w:r>
      <w:r w:rsidRPr="0024538B">
        <w:t>.1.9</w:t>
      </w:r>
      <w:r w:rsidR="00B04015" w:rsidRPr="0024538B">
        <w:t xml:space="preserve">. </w:t>
      </w:r>
      <w:r w:rsidR="00A7296D" w:rsidRPr="0024538B">
        <w:t>De liften</w:t>
      </w:r>
    </w:p>
    <w:p w14:paraId="0785ECBA" w14:textId="77777777" w:rsidR="007C780A" w:rsidRDefault="00A7296D" w:rsidP="00912618">
      <w:r w:rsidRPr="0024538B">
        <w:t xml:space="preserve">Het gebruik van de liften wordt niet toegestaan aan de leerlingen, tenzij in geval van bepaalde ziekten en blessures </w:t>
      </w:r>
      <w:r w:rsidR="00651F57" w:rsidRPr="0024538B">
        <w:t>(met medisch attest</w:t>
      </w:r>
      <w:r w:rsidR="00A241F4" w:rsidRPr="0024538B">
        <w:t>)</w:t>
      </w:r>
      <w:r w:rsidR="000B2849" w:rsidRPr="0024538B">
        <w:t>.</w:t>
      </w:r>
    </w:p>
    <w:p w14:paraId="5399CAAB" w14:textId="242A5830" w:rsidR="00A7296D" w:rsidRPr="0024538B" w:rsidRDefault="00BE1E32" w:rsidP="00943D6F">
      <w:pPr>
        <w:pStyle w:val="Kop4"/>
      </w:pPr>
      <w:r w:rsidRPr="0024538B">
        <w:t>11</w:t>
      </w:r>
      <w:r w:rsidR="00B04015" w:rsidRPr="0024538B">
        <w:t>.1.1</w:t>
      </w:r>
      <w:r w:rsidR="009E5DF2" w:rsidRPr="0024538B">
        <w:t>0</w:t>
      </w:r>
      <w:r w:rsidR="00B04015" w:rsidRPr="0024538B">
        <w:t xml:space="preserve">. </w:t>
      </w:r>
      <w:r w:rsidR="00A7296D" w:rsidRPr="0024538B">
        <w:t>Wanneer je ziek wordt tijdens een schooldag</w:t>
      </w:r>
    </w:p>
    <w:p w14:paraId="13C689BD" w14:textId="77777777" w:rsidR="00805638" w:rsidRPr="0024538B" w:rsidRDefault="00A7296D" w:rsidP="00805638">
      <w:pPr>
        <w:rPr>
          <w:szCs w:val="20"/>
        </w:rPr>
      </w:pPr>
      <w:r w:rsidRPr="0024538B">
        <w:rPr>
          <w:szCs w:val="20"/>
        </w:rPr>
        <w:t xml:space="preserve">Je wendt je tot het </w:t>
      </w:r>
      <w:r w:rsidR="00B04015" w:rsidRPr="0024538B">
        <w:rPr>
          <w:szCs w:val="20"/>
        </w:rPr>
        <w:t>leerlingen</w:t>
      </w:r>
      <w:r w:rsidRPr="0024538B">
        <w:rPr>
          <w:szCs w:val="20"/>
        </w:rPr>
        <w:t>secretariaat</w:t>
      </w:r>
      <w:r w:rsidR="009D0FA4" w:rsidRPr="0024538B">
        <w:rPr>
          <w:szCs w:val="20"/>
        </w:rPr>
        <w:t xml:space="preserve"> met je </w:t>
      </w:r>
      <w:r w:rsidR="00D9504B" w:rsidRPr="0024538B">
        <w:rPr>
          <w:szCs w:val="20"/>
        </w:rPr>
        <w:t>planningsagenda</w:t>
      </w:r>
      <w:r w:rsidR="00805638" w:rsidRPr="0024538B">
        <w:rPr>
          <w:szCs w:val="20"/>
        </w:rPr>
        <w:t xml:space="preserve"> (voor de leerlingen van de </w:t>
      </w:r>
      <w:r w:rsidR="00440514" w:rsidRPr="0024538B">
        <w:rPr>
          <w:szCs w:val="20"/>
        </w:rPr>
        <w:t>1ste</w:t>
      </w:r>
      <w:r w:rsidR="00805638" w:rsidRPr="0024538B">
        <w:rPr>
          <w:szCs w:val="20"/>
        </w:rPr>
        <w:t xml:space="preserve"> graad</w:t>
      </w:r>
      <w:r w:rsidR="00CA1FE3" w:rsidRPr="0024538B">
        <w:rPr>
          <w:szCs w:val="20"/>
        </w:rPr>
        <w:t xml:space="preserve"> en het </w:t>
      </w:r>
      <w:r w:rsidR="00440514" w:rsidRPr="0024538B">
        <w:rPr>
          <w:szCs w:val="20"/>
        </w:rPr>
        <w:t>1ste</w:t>
      </w:r>
      <w:r w:rsidR="00CA1FE3" w:rsidRPr="0024538B">
        <w:rPr>
          <w:szCs w:val="20"/>
        </w:rPr>
        <w:t xml:space="preserve"> jaar van de </w:t>
      </w:r>
      <w:r w:rsidR="00440514" w:rsidRPr="0024538B">
        <w:rPr>
          <w:szCs w:val="20"/>
        </w:rPr>
        <w:t>2de</w:t>
      </w:r>
      <w:r w:rsidR="00CA1FE3" w:rsidRPr="0024538B">
        <w:rPr>
          <w:szCs w:val="20"/>
        </w:rPr>
        <w:t xml:space="preserve"> graad</w:t>
      </w:r>
      <w:r w:rsidR="00805638" w:rsidRPr="0024538B">
        <w:rPr>
          <w:szCs w:val="20"/>
        </w:rPr>
        <w:t xml:space="preserve">) of </w:t>
      </w:r>
      <w:r w:rsidR="00805638" w:rsidRPr="0024538B">
        <w:rPr>
          <w:bCs/>
          <w:szCs w:val="18"/>
          <w:lang w:val="nl-BE" w:eastAsia="nl-BE"/>
        </w:rPr>
        <w:t>'Het ABC voor de PISO-leerling'</w:t>
      </w:r>
      <w:r w:rsidR="00805638" w:rsidRPr="0024538B">
        <w:rPr>
          <w:szCs w:val="20"/>
        </w:rPr>
        <w:t xml:space="preserve"> (voor de leerlingen van </w:t>
      </w:r>
      <w:r w:rsidR="00CA1FE3" w:rsidRPr="0024538B">
        <w:rPr>
          <w:szCs w:val="20"/>
        </w:rPr>
        <w:t xml:space="preserve">het </w:t>
      </w:r>
      <w:r w:rsidR="00440514" w:rsidRPr="0024538B">
        <w:rPr>
          <w:szCs w:val="20"/>
        </w:rPr>
        <w:t>2de</w:t>
      </w:r>
      <w:r w:rsidR="00CA1FE3" w:rsidRPr="0024538B">
        <w:rPr>
          <w:szCs w:val="20"/>
        </w:rPr>
        <w:t xml:space="preserve"> jaar van </w:t>
      </w:r>
      <w:r w:rsidR="00805638" w:rsidRPr="0024538B">
        <w:rPr>
          <w:szCs w:val="20"/>
        </w:rPr>
        <w:t xml:space="preserve">de </w:t>
      </w:r>
      <w:r w:rsidR="00440514" w:rsidRPr="0024538B">
        <w:rPr>
          <w:szCs w:val="20"/>
        </w:rPr>
        <w:t>2de</w:t>
      </w:r>
      <w:r w:rsidR="00805638" w:rsidRPr="0024538B">
        <w:rPr>
          <w:szCs w:val="20"/>
        </w:rPr>
        <w:t xml:space="preserve"> </w:t>
      </w:r>
      <w:r w:rsidR="00CA1FE3" w:rsidRPr="0024538B">
        <w:rPr>
          <w:szCs w:val="20"/>
        </w:rPr>
        <w:t xml:space="preserve">graad </w:t>
      </w:r>
      <w:r w:rsidR="00805638" w:rsidRPr="0024538B">
        <w:rPr>
          <w:szCs w:val="20"/>
        </w:rPr>
        <w:t xml:space="preserve">en </w:t>
      </w:r>
      <w:r w:rsidR="00440514" w:rsidRPr="0024538B">
        <w:rPr>
          <w:szCs w:val="20"/>
        </w:rPr>
        <w:t>3de</w:t>
      </w:r>
      <w:r w:rsidR="00805638" w:rsidRPr="0024538B">
        <w:rPr>
          <w:szCs w:val="20"/>
        </w:rPr>
        <w:t xml:space="preserve"> graad).</w:t>
      </w:r>
    </w:p>
    <w:p w14:paraId="64349D87" w14:textId="77777777" w:rsidR="007C780A" w:rsidRDefault="00A7296D" w:rsidP="00912618">
      <w:r w:rsidRPr="0024538B">
        <w:t xml:space="preserve">. In geen geval verlaat je de school </w:t>
      </w:r>
      <w:r w:rsidR="009D0FA4" w:rsidRPr="0024538B">
        <w:t>zonder toestemming van de directie of leerlingensecretariaat.</w:t>
      </w:r>
      <w:r w:rsidR="00651F57" w:rsidRPr="0024538B">
        <w:t xml:space="preserve"> </w:t>
      </w:r>
      <w:r w:rsidR="00A241F4" w:rsidRPr="0024538B">
        <w:t>Ook deze af</w:t>
      </w:r>
      <w:r w:rsidR="003D2A1C" w:rsidRPr="0024538B">
        <w:t>wezigheid moet je wettigen</w:t>
      </w:r>
      <w:r w:rsidR="00B3208C" w:rsidRPr="0024538B">
        <w:t>.</w:t>
      </w:r>
      <w:r w:rsidR="00391DF6" w:rsidRPr="0024538B">
        <w:t xml:space="preserve"> Een minderjarige leerling dient opgehaald te worden door een meerderjarige, zoniet moet de zieke leerling op school blijven.</w:t>
      </w:r>
    </w:p>
    <w:p w14:paraId="41EBF177" w14:textId="140A24DB" w:rsidR="00A7296D" w:rsidRPr="0024538B" w:rsidRDefault="00BE1E32" w:rsidP="00943D6F">
      <w:pPr>
        <w:pStyle w:val="Kop4"/>
      </w:pPr>
      <w:r w:rsidRPr="0024538B">
        <w:t>11</w:t>
      </w:r>
      <w:r w:rsidR="00B04015" w:rsidRPr="0024538B">
        <w:t>.1.1</w:t>
      </w:r>
      <w:r w:rsidR="009E5DF2" w:rsidRPr="0024538B">
        <w:t>1</w:t>
      </w:r>
      <w:r w:rsidR="00B04015" w:rsidRPr="0024538B">
        <w:t xml:space="preserve">. </w:t>
      </w:r>
      <w:r w:rsidR="00925B88" w:rsidRPr="0024538B">
        <w:t>Fietsen, brommers en andere voertuigen</w:t>
      </w:r>
    </w:p>
    <w:p w14:paraId="47283B85" w14:textId="77777777" w:rsidR="00A7296D" w:rsidRPr="0024538B" w:rsidRDefault="00A7296D" w:rsidP="000B013A">
      <w:pPr>
        <w:widowControl w:val="0"/>
        <w:autoSpaceDE w:val="0"/>
        <w:autoSpaceDN w:val="0"/>
        <w:adjustRightInd w:val="0"/>
        <w:rPr>
          <w:szCs w:val="20"/>
        </w:rPr>
      </w:pPr>
      <w:r w:rsidRPr="0024538B">
        <w:rPr>
          <w:szCs w:val="20"/>
        </w:rPr>
        <w:t xml:space="preserve">Fietsen en brommers worden geduwd op het terrein van de school (niet rondrijden binnen de afgebakende zones). De motor van bromfietsen wordt daarbij stilgelegd. De bergplaats voor fietsen en bromfietsen wordt </w:t>
      </w:r>
      <w:r w:rsidR="00B04015" w:rsidRPr="0024538B">
        <w:rPr>
          <w:szCs w:val="20"/>
        </w:rPr>
        <w:t>niet</w:t>
      </w:r>
      <w:r w:rsidRPr="0024538B">
        <w:rPr>
          <w:szCs w:val="20"/>
        </w:rPr>
        <w:t xml:space="preserve"> bewaakt, m.a.w. </w:t>
      </w:r>
      <w:r w:rsidR="0046527F" w:rsidRPr="0024538B">
        <w:rPr>
          <w:b/>
          <w:bCs/>
          <w:szCs w:val="20"/>
        </w:rPr>
        <w:t>je voertuig wordt</w:t>
      </w:r>
      <w:r w:rsidRPr="0024538B">
        <w:rPr>
          <w:b/>
          <w:bCs/>
          <w:szCs w:val="20"/>
        </w:rPr>
        <w:t xml:space="preserve"> op eigen verantwoordelijkheid achtergelaten</w:t>
      </w:r>
      <w:r w:rsidRPr="0024538B">
        <w:rPr>
          <w:szCs w:val="20"/>
        </w:rPr>
        <w:t>. Wij adviseren</w:t>
      </w:r>
      <w:r w:rsidR="003625F1" w:rsidRPr="0024538B">
        <w:rPr>
          <w:szCs w:val="20"/>
        </w:rPr>
        <w:t xml:space="preserve"> </w:t>
      </w:r>
      <w:r w:rsidRPr="0024538B">
        <w:rPr>
          <w:szCs w:val="20"/>
        </w:rPr>
        <w:t>alleszins om fietsen en brommers af te sluiten met</w:t>
      </w:r>
      <w:r w:rsidR="00B04015" w:rsidRPr="0024538B">
        <w:rPr>
          <w:szCs w:val="20"/>
        </w:rPr>
        <w:t xml:space="preserve"> </w:t>
      </w:r>
      <w:r w:rsidRPr="0024538B">
        <w:rPr>
          <w:szCs w:val="20"/>
        </w:rPr>
        <w:t xml:space="preserve">een degelijk slot. </w:t>
      </w:r>
      <w:r w:rsidR="00925B88" w:rsidRPr="0024538B">
        <w:rPr>
          <w:szCs w:val="20"/>
        </w:rPr>
        <w:t xml:space="preserve">Tijdens de pauzes krijg je geen toestemming om de blauwe schijf van je auto te gaan veranderen. </w:t>
      </w:r>
      <w:r w:rsidRPr="0024538B">
        <w:rPr>
          <w:szCs w:val="20"/>
        </w:rPr>
        <w:t xml:space="preserve">Je </w:t>
      </w:r>
      <w:r w:rsidR="00A241F4" w:rsidRPr="0024538B">
        <w:rPr>
          <w:szCs w:val="20"/>
        </w:rPr>
        <w:t xml:space="preserve">moet </w:t>
      </w:r>
      <w:r w:rsidRPr="0024538B">
        <w:rPr>
          <w:szCs w:val="20"/>
        </w:rPr>
        <w:t xml:space="preserve">je auto dus buiten de blauwe zone parkeren. </w:t>
      </w:r>
      <w:r w:rsidR="001D5253" w:rsidRPr="0024538B">
        <w:rPr>
          <w:szCs w:val="20"/>
        </w:rPr>
        <w:t>Enkel personeelsleden kunnen gebruik maken van de parking, idem aangekondigde bezoekers mits goedkeuring van de directie.</w:t>
      </w:r>
    </w:p>
    <w:p w14:paraId="69AB9864" w14:textId="77777777" w:rsidR="00A7296D" w:rsidRPr="0024538B" w:rsidRDefault="00BE1E32" w:rsidP="00943D6F">
      <w:pPr>
        <w:pStyle w:val="Kop4"/>
      </w:pPr>
      <w:r w:rsidRPr="0024538B">
        <w:t>11</w:t>
      </w:r>
      <w:r w:rsidR="00B04015" w:rsidRPr="0024538B">
        <w:t>.1.1</w:t>
      </w:r>
      <w:r w:rsidR="00CE3F10" w:rsidRPr="0024538B">
        <w:t>2</w:t>
      </w:r>
      <w:r w:rsidR="00B04015" w:rsidRPr="0024538B">
        <w:t xml:space="preserve">. </w:t>
      </w:r>
      <w:r w:rsidR="00A7296D" w:rsidRPr="0024538B">
        <w:t>Bij het belsignaal</w:t>
      </w:r>
    </w:p>
    <w:p w14:paraId="2A559AB3" w14:textId="77777777" w:rsidR="00391DF6" w:rsidRPr="0024538B" w:rsidRDefault="00A7296D" w:rsidP="000B013A">
      <w:pPr>
        <w:rPr>
          <w:szCs w:val="20"/>
        </w:rPr>
      </w:pPr>
      <w:r w:rsidRPr="0024538B">
        <w:rPr>
          <w:szCs w:val="20"/>
        </w:rPr>
        <w:t xml:space="preserve">Zodra je het belsignaal hoort, begeef je je naar </w:t>
      </w:r>
      <w:r w:rsidR="00193D04" w:rsidRPr="0024538B">
        <w:rPr>
          <w:szCs w:val="20"/>
        </w:rPr>
        <w:t>de</w:t>
      </w:r>
      <w:r w:rsidRPr="0024538B">
        <w:rPr>
          <w:szCs w:val="20"/>
        </w:rPr>
        <w:t xml:space="preserve"> rij. Je gaat </w:t>
      </w:r>
      <w:r w:rsidR="00B04015" w:rsidRPr="0024538B">
        <w:rPr>
          <w:szCs w:val="20"/>
        </w:rPr>
        <w:t>nooit</w:t>
      </w:r>
      <w:r w:rsidRPr="0024538B">
        <w:rPr>
          <w:szCs w:val="20"/>
        </w:rPr>
        <w:t xml:space="preserve"> alleen naar een klaslokaal of werkplaats. Je wordt op de speelplaats afgehaald door je le</w:t>
      </w:r>
      <w:r w:rsidR="00193D04" w:rsidRPr="0024538B">
        <w:rPr>
          <w:szCs w:val="20"/>
        </w:rPr>
        <w:t>erkracht</w:t>
      </w:r>
      <w:r w:rsidRPr="0024538B">
        <w:rPr>
          <w:szCs w:val="20"/>
        </w:rPr>
        <w:t xml:space="preserve"> of door de studiemeester. ’s Morgens moet je vóór het </w:t>
      </w:r>
      <w:r w:rsidR="00D563D2" w:rsidRPr="0024538B">
        <w:rPr>
          <w:szCs w:val="20"/>
        </w:rPr>
        <w:t>eerste</w:t>
      </w:r>
      <w:r w:rsidR="009E335C" w:rsidRPr="0024538B">
        <w:rPr>
          <w:szCs w:val="20"/>
        </w:rPr>
        <w:t xml:space="preserve"> </w:t>
      </w:r>
      <w:r w:rsidRPr="0024538B">
        <w:rPr>
          <w:szCs w:val="20"/>
        </w:rPr>
        <w:t xml:space="preserve">belsignaal de school binnen zijn. Bij het </w:t>
      </w:r>
      <w:r w:rsidR="00D563D2" w:rsidRPr="0024538B">
        <w:rPr>
          <w:szCs w:val="20"/>
        </w:rPr>
        <w:t>tweede</w:t>
      </w:r>
      <w:r w:rsidR="009E335C" w:rsidRPr="0024538B">
        <w:rPr>
          <w:szCs w:val="20"/>
        </w:rPr>
        <w:t xml:space="preserve"> </w:t>
      </w:r>
      <w:r w:rsidRPr="0024538B">
        <w:rPr>
          <w:szCs w:val="20"/>
        </w:rPr>
        <w:t>belsignaal moet je netjes in rij staan</w:t>
      </w:r>
      <w:r w:rsidR="00A241F4" w:rsidRPr="0024538B">
        <w:rPr>
          <w:szCs w:val="20"/>
        </w:rPr>
        <w:t xml:space="preserve"> en zwijgen</w:t>
      </w:r>
      <w:r w:rsidRPr="0024538B">
        <w:rPr>
          <w:szCs w:val="20"/>
        </w:rPr>
        <w:t>. Er wordt vanaf dit moment niets meer gegeten.</w:t>
      </w:r>
      <w:r w:rsidR="00391DF6" w:rsidRPr="0024538B">
        <w:rPr>
          <w:szCs w:val="20"/>
        </w:rPr>
        <w:t xml:space="preserve"> Als de leerkracht hiertoe toestemming geeft mag je discreet wat meegebracht water drinken.</w:t>
      </w:r>
    </w:p>
    <w:p w14:paraId="12E47FFD" w14:textId="77777777" w:rsidR="00912618" w:rsidRPr="00912618" w:rsidRDefault="00BE1E32" w:rsidP="00943D6F">
      <w:pPr>
        <w:pStyle w:val="Kop4"/>
        <w:rPr>
          <w:szCs w:val="20"/>
        </w:rPr>
      </w:pPr>
      <w:r w:rsidRPr="0024538B">
        <w:t>11</w:t>
      </w:r>
      <w:r w:rsidR="00CE3F10" w:rsidRPr="0024538B">
        <w:t>.1.13</w:t>
      </w:r>
      <w:r w:rsidR="00B04015" w:rsidRPr="0024538B">
        <w:t xml:space="preserve">. </w:t>
      </w:r>
      <w:r w:rsidR="00A7296D" w:rsidRPr="0024538B">
        <w:t>Tijdens de middagpauze</w:t>
      </w:r>
    </w:p>
    <w:p w14:paraId="00D3C5F1" w14:textId="7F6B7741" w:rsidR="00A7296D" w:rsidRPr="0024538B" w:rsidRDefault="00662FF0" w:rsidP="00912618">
      <w:pPr>
        <w:rPr>
          <w:szCs w:val="20"/>
        </w:rPr>
      </w:pPr>
      <w:r>
        <w:t> </w:t>
      </w:r>
      <w:r w:rsidR="00A7296D" w:rsidRPr="0024538B">
        <w:rPr>
          <w:i/>
          <w:szCs w:val="20"/>
        </w:rPr>
        <w:t xml:space="preserve">Eerste </w:t>
      </w:r>
      <w:r w:rsidR="0046527F" w:rsidRPr="0024538B">
        <w:rPr>
          <w:i/>
          <w:szCs w:val="20"/>
        </w:rPr>
        <w:t xml:space="preserve">en </w:t>
      </w:r>
      <w:r w:rsidR="003E6547" w:rsidRPr="0024538B">
        <w:rPr>
          <w:i/>
          <w:szCs w:val="20"/>
        </w:rPr>
        <w:t xml:space="preserve">tweede </w:t>
      </w:r>
      <w:r w:rsidR="00A7296D" w:rsidRPr="0024538B">
        <w:rPr>
          <w:i/>
          <w:szCs w:val="20"/>
        </w:rPr>
        <w:t>graad</w:t>
      </w:r>
      <w:r w:rsidR="00A7296D" w:rsidRPr="0024538B">
        <w:rPr>
          <w:szCs w:val="20"/>
        </w:rPr>
        <w:t>:</w:t>
      </w:r>
    </w:p>
    <w:p w14:paraId="575D53F0" w14:textId="77777777" w:rsidR="00A7296D" w:rsidRPr="0024538B" w:rsidRDefault="0046527F" w:rsidP="00912618">
      <w:pPr>
        <w:tabs>
          <w:tab w:val="num" w:pos="709"/>
        </w:tabs>
        <w:rPr>
          <w:szCs w:val="20"/>
        </w:rPr>
      </w:pPr>
      <w:r w:rsidRPr="0024538B">
        <w:rPr>
          <w:szCs w:val="20"/>
        </w:rPr>
        <w:t>D</w:t>
      </w:r>
      <w:r w:rsidR="00A7296D" w:rsidRPr="0024538B">
        <w:rPr>
          <w:szCs w:val="20"/>
        </w:rPr>
        <w:t xml:space="preserve">e leerlingen van de </w:t>
      </w:r>
      <w:r w:rsidR="00941DAB" w:rsidRPr="0024538B">
        <w:rPr>
          <w:szCs w:val="20"/>
        </w:rPr>
        <w:t>1ste</w:t>
      </w:r>
      <w:r w:rsidR="009E335C" w:rsidRPr="0024538B">
        <w:rPr>
          <w:szCs w:val="20"/>
        </w:rPr>
        <w:t xml:space="preserve"> </w:t>
      </w:r>
      <w:r w:rsidRPr="0024538B">
        <w:rPr>
          <w:szCs w:val="20"/>
        </w:rPr>
        <w:t xml:space="preserve">en </w:t>
      </w:r>
      <w:r w:rsidR="0022633A" w:rsidRPr="0024538B">
        <w:rPr>
          <w:szCs w:val="20"/>
        </w:rPr>
        <w:t xml:space="preserve">de </w:t>
      </w:r>
      <w:r w:rsidR="00941DAB" w:rsidRPr="0024538B">
        <w:rPr>
          <w:szCs w:val="20"/>
        </w:rPr>
        <w:t>2de</w:t>
      </w:r>
      <w:r w:rsidR="009E335C" w:rsidRPr="0024538B">
        <w:rPr>
          <w:szCs w:val="20"/>
        </w:rPr>
        <w:t xml:space="preserve"> </w:t>
      </w:r>
      <w:r w:rsidR="0022633A" w:rsidRPr="0024538B">
        <w:rPr>
          <w:szCs w:val="20"/>
        </w:rPr>
        <w:t xml:space="preserve">graad </w:t>
      </w:r>
      <w:r w:rsidR="00A7296D" w:rsidRPr="0024538B">
        <w:rPr>
          <w:szCs w:val="20"/>
        </w:rPr>
        <w:t>mogen de school tijdens de middagpauze niet verlaten. Zij eten</w:t>
      </w:r>
      <w:r w:rsidR="00A241F4" w:rsidRPr="0024538B">
        <w:rPr>
          <w:szCs w:val="20"/>
        </w:rPr>
        <w:t xml:space="preserve"> </w:t>
      </w:r>
      <w:r w:rsidR="00A7296D" w:rsidRPr="0024538B">
        <w:rPr>
          <w:szCs w:val="20"/>
        </w:rPr>
        <w:t>(</w:t>
      </w:r>
      <w:r w:rsidR="00291C61" w:rsidRPr="0024538B">
        <w:rPr>
          <w:szCs w:val="20"/>
        </w:rPr>
        <w:t xml:space="preserve">een </w:t>
      </w:r>
      <w:r w:rsidR="00A7296D" w:rsidRPr="0024538B">
        <w:rPr>
          <w:szCs w:val="20"/>
        </w:rPr>
        <w:t xml:space="preserve">belegd broodje of </w:t>
      </w:r>
      <w:r w:rsidR="00A241F4" w:rsidRPr="0024538B">
        <w:rPr>
          <w:szCs w:val="20"/>
        </w:rPr>
        <w:t xml:space="preserve">een </w:t>
      </w:r>
      <w:r w:rsidR="00A7296D" w:rsidRPr="0024538B">
        <w:rPr>
          <w:szCs w:val="20"/>
        </w:rPr>
        <w:t>lunchpakket) op school. De aanwezigheid van de leerling wordt gecontroleerd tijdens de middagpauze; de ouders worden ingelicht over een eventuele afwezigheid. Los hiervan kan een leerling gesanctioneerd worden indien hij deze regel niet respecteert.</w:t>
      </w:r>
    </w:p>
    <w:p w14:paraId="326A1088" w14:textId="77777777" w:rsidR="00A7296D" w:rsidRPr="0024538B" w:rsidRDefault="0046527F" w:rsidP="009D0954">
      <w:pPr>
        <w:numPr>
          <w:ilvl w:val="0"/>
          <w:numId w:val="5"/>
        </w:numPr>
        <w:rPr>
          <w:szCs w:val="20"/>
        </w:rPr>
      </w:pPr>
      <w:r w:rsidRPr="0024538B">
        <w:rPr>
          <w:i/>
          <w:szCs w:val="20"/>
        </w:rPr>
        <w:t>Derde</w:t>
      </w:r>
      <w:r w:rsidR="00A7296D" w:rsidRPr="0024538B">
        <w:rPr>
          <w:i/>
          <w:szCs w:val="20"/>
        </w:rPr>
        <w:t xml:space="preserve"> graad</w:t>
      </w:r>
      <w:r w:rsidR="00A7296D" w:rsidRPr="0024538B">
        <w:rPr>
          <w:szCs w:val="20"/>
        </w:rPr>
        <w:t>:</w:t>
      </w:r>
    </w:p>
    <w:p w14:paraId="281DE56D" w14:textId="4577F6FB" w:rsidR="00A7296D" w:rsidRPr="0024538B" w:rsidRDefault="0046527F" w:rsidP="000B013A">
      <w:pPr>
        <w:rPr>
          <w:szCs w:val="20"/>
        </w:rPr>
      </w:pPr>
      <w:r w:rsidRPr="0024538B">
        <w:rPr>
          <w:szCs w:val="20"/>
        </w:rPr>
        <w:t xml:space="preserve">De leerlingen van </w:t>
      </w:r>
      <w:r w:rsidR="00D327DA" w:rsidRPr="0024538B">
        <w:rPr>
          <w:szCs w:val="20"/>
        </w:rPr>
        <w:t xml:space="preserve">de </w:t>
      </w:r>
      <w:r w:rsidR="00941DAB" w:rsidRPr="0024538B">
        <w:rPr>
          <w:szCs w:val="20"/>
        </w:rPr>
        <w:t>3de</w:t>
      </w:r>
      <w:r w:rsidR="009E335C" w:rsidRPr="0024538B">
        <w:rPr>
          <w:szCs w:val="20"/>
        </w:rPr>
        <w:t xml:space="preserve"> </w:t>
      </w:r>
      <w:r w:rsidR="00A7296D" w:rsidRPr="0024538B">
        <w:rPr>
          <w:szCs w:val="20"/>
        </w:rPr>
        <w:t xml:space="preserve">graad </w:t>
      </w:r>
      <w:r w:rsidR="00605149" w:rsidRPr="0024538B">
        <w:rPr>
          <w:szCs w:val="20"/>
        </w:rPr>
        <w:t xml:space="preserve">en de leerlingen van OKAN die in de </w:t>
      </w:r>
      <w:r w:rsidR="00440514" w:rsidRPr="0024538B">
        <w:rPr>
          <w:szCs w:val="20"/>
        </w:rPr>
        <w:t>3de</w:t>
      </w:r>
      <w:r w:rsidR="00605149" w:rsidRPr="0024538B">
        <w:rPr>
          <w:szCs w:val="20"/>
        </w:rPr>
        <w:t xml:space="preserve"> graad schakelen, </w:t>
      </w:r>
      <w:r w:rsidR="00A7296D" w:rsidRPr="0024538B">
        <w:rPr>
          <w:szCs w:val="20"/>
        </w:rPr>
        <w:t xml:space="preserve">mogen tijdens de middagpauze de school verlaten tenzij de ouders dit anders wensen en dit duidelijk te kennen geven op het daartoe bestemde invulformulier. Indien de leerlingen op school moeten blijven tijdens de middagpauze, </w:t>
      </w:r>
      <w:r w:rsidR="00A241F4" w:rsidRPr="0024538B">
        <w:rPr>
          <w:szCs w:val="20"/>
        </w:rPr>
        <w:t xml:space="preserve">blijven </w:t>
      </w:r>
      <w:r w:rsidR="00A7296D" w:rsidRPr="0024538B">
        <w:rPr>
          <w:szCs w:val="20"/>
        </w:rPr>
        <w:t xml:space="preserve">zij in de refter onder toezicht en </w:t>
      </w:r>
      <w:r w:rsidR="00A241F4" w:rsidRPr="0024538B">
        <w:rPr>
          <w:szCs w:val="20"/>
        </w:rPr>
        <w:t xml:space="preserve">blijven </w:t>
      </w:r>
      <w:r w:rsidR="00A7296D" w:rsidRPr="0024538B">
        <w:rPr>
          <w:szCs w:val="20"/>
        </w:rPr>
        <w:t>na het nuttigen van de maaltijd, ook weer onder toezicht, op de speelplaats.</w:t>
      </w:r>
      <w:r w:rsidR="00B04015" w:rsidRPr="0024538B">
        <w:rPr>
          <w:szCs w:val="20"/>
        </w:rPr>
        <w:t xml:space="preserve"> </w:t>
      </w:r>
      <w:r w:rsidR="00A7296D" w:rsidRPr="0024538B">
        <w:rPr>
          <w:szCs w:val="20"/>
        </w:rPr>
        <w:t>Bij ongepast gedrag kan</w:t>
      </w:r>
      <w:r w:rsidR="003D2A1C" w:rsidRPr="0024538B">
        <w:rPr>
          <w:szCs w:val="20"/>
        </w:rPr>
        <w:t xml:space="preserve"> de toelating om buiten te gaan</w:t>
      </w:r>
      <w:r w:rsidR="00A7296D" w:rsidRPr="0024538B">
        <w:rPr>
          <w:szCs w:val="20"/>
        </w:rPr>
        <w:t xml:space="preserve"> ingetrokken worden.</w:t>
      </w:r>
      <w:r w:rsidR="00231E46" w:rsidRPr="0024538B">
        <w:rPr>
          <w:szCs w:val="20"/>
        </w:rPr>
        <w:t xml:space="preserve"> </w:t>
      </w:r>
      <w:r w:rsidR="00DA717E" w:rsidRPr="0024538B">
        <w:rPr>
          <w:szCs w:val="20"/>
        </w:rPr>
        <w:t xml:space="preserve">Leerlingen die buiten de school gingen na het belsignaal van 12.00 u. kunnen pas om 12.40 u. de school terug binnen. </w:t>
      </w:r>
      <w:r w:rsidR="00A7296D" w:rsidRPr="0024538B">
        <w:rPr>
          <w:szCs w:val="20"/>
        </w:rPr>
        <w:t>Tot dan blijft de schoolpoort gesloten</w:t>
      </w:r>
      <w:r w:rsidR="003D2A1C" w:rsidRPr="0024538B">
        <w:rPr>
          <w:szCs w:val="20"/>
        </w:rPr>
        <w:t>.</w:t>
      </w:r>
      <w:r w:rsidR="00662FF0">
        <w:rPr>
          <w:szCs w:val="20"/>
        </w:rPr>
        <w:t> </w:t>
      </w:r>
      <w:r w:rsidR="00A7296D" w:rsidRPr="0024538B">
        <w:rPr>
          <w:b/>
          <w:bCs/>
          <w:szCs w:val="20"/>
        </w:rPr>
        <w:t xml:space="preserve">De leerlingen van de </w:t>
      </w:r>
      <w:r w:rsidR="00941DAB" w:rsidRPr="0024538B">
        <w:rPr>
          <w:b/>
          <w:bCs/>
          <w:szCs w:val="20"/>
        </w:rPr>
        <w:t>1ste</w:t>
      </w:r>
      <w:r w:rsidR="006618EB" w:rsidRPr="0024538B">
        <w:rPr>
          <w:b/>
          <w:bCs/>
          <w:szCs w:val="20"/>
        </w:rPr>
        <w:t xml:space="preserve"> en de </w:t>
      </w:r>
      <w:r w:rsidR="00941DAB" w:rsidRPr="0024538B">
        <w:rPr>
          <w:b/>
          <w:bCs/>
          <w:szCs w:val="20"/>
        </w:rPr>
        <w:t>2de</w:t>
      </w:r>
      <w:r w:rsidR="006618EB" w:rsidRPr="0024538B">
        <w:rPr>
          <w:b/>
          <w:bCs/>
          <w:szCs w:val="20"/>
        </w:rPr>
        <w:t xml:space="preserve"> graad</w:t>
      </w:r>
      <w:r w:rsidR="00A7296D" w:rsidRPr="0024538B">
        <w:rPr>
          <w:b/>
          <w:bCs/>
          <w:szCs w:val="20"/>
        </w:rPr>
        <w:t xml:space="preserve"> mogen tijdens de middagpauze de school niet verlaten en eten verplicht op school.</w:t>
      </w:r>
      <w:r w:rsidR="00662FF0">
        <w:rPr>
          <w:b/>
          <w:bCs/>
          <w:szCs w:val="20"/>
        </w:rPr>
        <w:t> </w:t>
      </w:r>
      <w:r w:rsidR="00A7296D" w:rsidRPr="0024538B">
        <w:rPr>
          <w:szCs w:val="20"/>
        </w:rPr>
        <w:t>Voor de maaltijden op school bestaan de volgende mogelijkheden:</w:t>
      </w:r>
    </w:p>
    <w:p w14:paraId="1DF73FFF" w14:textId="77777777" w:rsidR="00A7296D" w:rsidRPr="0024538B" w:rsidRDefault="00A7296D" w:rsidP="000F1B3B">
      <w:pPr>
        <w:numPr>
          <w:ilvl w:val="0"/>
          <w:numId w:val="76"/>
        </w:numPr>
        <w:rPr>
          <w:szCs w:val="20"/>
        </w:rPr>
      </w:pPr>
      <w:r w:rsidRPr="0024538B">
        <w:rPr>
          <w:szCs w:val="20"/>
        </w:rPr>
        <w:lastRenderedPageBreak/>
        <w:t>lunchpakket meebrengen;</w:t>
      </w:r>
    </w:p>
    <w:p w14:paraId="315ED25C" w14:textId="77777777" w:rsidR="0034220F" w:rsidRPr="0024538B" w:rsidRDefault="006E3ADD" w:rsidP="000F1B3B">
      <w:pPr>
        <w:numPr>
          <w:ilvl w:val="0"/>
          <w:numId w:val="76"/>
        </w:numPr>
        <w:rPr>
          <w:szCs w:val="20"/>
        </w:rPr>
      </w:pPr>
      <w:r w:rsidRPr="0024538B">
        <w:rPr>
          <w:szCs w:val="20"/>
        </w:rPr>
        <w:t xml:space="preserve">belegde broodjes: </w:t>
      </w:r>
      <w:r w:rsidR="00605149" w:rsidRPr="0024538B">
        <w:rPr>
          <w:szCs w:val="20"/>
        </w:rPr>
        <w:t xml:space="preserve">3 </w:t>
      </w:r>
      <w:r w:rsidRPr="0024538B">
        <w:rPr>
          <w:szCs w:val="20"/>
        </w:rPr>
        <w:t xml:space="preserve">euro. </w:t>
      </w:r>
      <w:r w:rsidR="0034220F" w:rsidRPr="0024538B">
        <w:rPr>
          <w:szCs w:val="20"/>
        </w:rPr>
        <w:t>Een d</w:t>
      </w:r>
      <w:r w:rsidR="008B6393" w:rsidRPr="0024538B">
        <w:rPr>
          <w:szCs w:val="20"/>
        </w:rPr>
        <w:t>essertje (stuk fruit of yoghurt</w:t>
      </w:r>
      <w:r w:rsidR="002E0947" w:rsidRPr="0024538B">
        <w:rPr>
          <w:szCs w:val="20"/>
        </w:rPr>
        <w:t xml:space="preserve">) </w:t>
      </w:r>
      <w:r w:rsidR="0034220F" w:rsidRPr="0024538B">
        <w:rPr>
          <w:szCs w:val="20"/>
        </w:rPr>
        <w:t>is inbegrepen;</w:t>
      </w:r>
    </w:p>
    <w:p w14:paraId="1DB8DA28" w14:textId="77777777" w:rsidR="0034220F" w:rsidRPr="0024538B" w:rsidRDefault="0034220F" w:rsidP="000F1B3B">
      <w:pPr>
        <w:numPr>
          <w:ilvl w:val="0"/>
          <w:numId w:val="76"/>
        </w:numPr>
        <w:rPr>
          <w:szCs w:val="20"/>
        </w:rPr>
      </w:pPr>
      <w:r w:rsidRPr="0024538B">
        <w:rPr>
          <w:szCs w:val="20"/>
        </w:rPr>
        <w:t>dessertje: 0,50 euro</w:t>
      </w:r>
      <w:r w:rsidR="0058655C" w:rsidRPr="0024538B">
        <w:rPr>
          <w:szCs w:val="20"/>
        </w:rPr>
        <w:t>;</w:t>
      </w:r>
    </w:p>
    <w:p w14:paraId="5795F5FD" w14:textId="77777777" w:rsidR="0058655C" w:rsidRPr="0024538B" w:rsidRDefault="0058655C" w:rsidP="000F1B3B">
      <w:pPr>
        <w:numPr>
          <w:ilvl w:val="0"/>
          <w:numId w:val="76"/>
        </w:numPr>
        <w:rPr>
          <w:szCs w:val="20"/>
        </w:rPr>
      </w:pPr>
      <w:r w:rsidRPr="0024538B">
        <w:rPr>
          <w:szCs w:val="20"/>
        </w:rPr>
        <w:t xml:space="preserve">1 keer per maand (indien mogelijk) maken de leerlingen van Restaurant-Keuken een evenwichtige en gezonde maaltijd. Aan het onthaal kun je inschrijven voor deze 3-gangenmaaltijd tegen de prijs van </w:t>
      </w:r>
      <w:r w:rsidR="00B10097" w:rsidRPr="0024538B">
        <w:rPr>
          <w:szCs w:val="20"/>
        </w:rPr>
        <w:t>5 euro</w:t>
      </w:r>
      <w:r w:rsidRPr="0024538B">
        <w:rPr>
          <w:szCs w:val="20"/>
        </w:rPr>
        <w:t>.</w:t>
      </w:r>
    </w:p>
    <w:p w14:paraId="2F0AD35D" w14:textId="77777777" w:rsidR="00A7296D" w:rsidRPr="0024538B" w:rsidRDefault="00A7296D" w:rsidP="000B013A">
      <w:pPr>
        <w:ind w:left="720"/>
        <w:rPr>
          <w:szCs w:val="20"/>
        </w:rPr>
      </w:pPr>
    </w:p>
    <w:p w14:paraId="4D5B5234" w14:textId="77777777" w:rsidR="00A7296D" w:rsidRPr="0024538B" w:rsidRDefault="001A1F81" w:rsidP="000B013A">
      <w:pPr>
        <w:rPr>
          <w:szCs w:val="20"/>
        </w:rPr>
      </w:pPr>
      <w:r w:rsidRPr="0024538B">
        <w:rPr>
          <w:szCs w:val="20"/>
        </w:rPr>
        <w:t>Water, sappen</w:t>
      </w:r>
      <w:r w:rsidR="00A7296D" w:rsidRPr="0024538B">
        <w:rPr>
          <w:szCs w:val="20"/>
        </w:rPr>
        <w:t xml:space="preserve"> en soep worden eveneens aangeboden aan de volgende prijzen:</w:t>
      </w:r>
    </w:p>
    <w:p w14:paraId="1ACB4CEE" w14:textId="77777777" w:rsidR="007C780A" w:rsidRPr="007C780A" w:rsidRDefault="00651F57" w:rsidP="009D0954">
      <w:pPr>
        <w:numPr>
          <w:ilvl w:val="0"/>
          <w:numId w:val="4"/>
        </w:numPr>
      </w:pPr>
      <w:r w:rsidRPr="007C780A">
        <w:rPr>
          <w:szCs w:val="20"/>
        </w:rPr>
        <w:t>s</w:t>
      </w:r>
      <w:r w:rsidR="00A7296D" w:rsidRPr="007C780A">
        <w:rPr>
          <w:szCs w:val="20"/>
        </w:rPr>
        <w:t xml:space="preserve">oep: </w:t>
      </w:r>
      <w:r w:rsidR="00231E46" w:rsidRPr="007C780A">
        <w:rPr>
          <w:szCs w:val="20"/>
        </w:rPr>
        <w:t>0,50 eu</w:t>
      </w:r>
      <w:r w:rsidR="00A7296D" w:rsidRPr="007C780A">
        <w:rPr>
          <w:szCs w:val="20"/>
        </w:rPr>
        <w:t>ro;</w:t>
      </w:r>
    </w:p>
    <w:p w14:paraId="056920A0" w14:textId="77777777" w:rsidR="007C780A" w:rsidRDefault="001A1F81" w:rsidP="009D0954">
      <w:pPr>
        <w:numPr>
          <w:ilvl w:val="0"/>
          <w:numId w:val="4"/>
        </w:numPr>
      </w:pPr>
      <w:r w:rsidRPr="0024538B">
        <w:t>water en sappen</w:t>
      </w:r>
      <w:r w:rsidR="00A7296D" w:rsidRPr="0024538B">
        <w:t xml:space="preserve">: </w:t>
      </w:r>
      <w:r w:rsidR="00605149" w:rsidRPr="0024538B">
        <w:t xml:space="preserve">1 </w:t>
      </w:r>
      <w:r w:rsidR="00A7296D" w:rsidRPr="0024538B">
        <w:t>euro.</w:t>
      </w:r>
    </w:p>
    <w:p w14:paraId="73361182" w14:textId="025EAEEB" w:rsidR="00A7296D" w:rsidRPr="0024538B" w:rsidRDefault="00B04015" w:rsidP="00943D6F">
      <w:pPr>
        <w:pStyle w:val="Kop4"/>
      </w:pPr>
      <w:r w:rsidRPr="0024538B">
        <w:t>1</w:t>
      </w:r>
      <w:r w:rsidR="00BE1E32" w:rsidRPr="0024538B">
        <w:t>1</w:t>
      </w:r>
      <w:r w:rsidRPr="0024538B">
        <w:t>.1.1</w:t>
      </w:r>
      <w:r w:rsidR="00CE3F10" w:rsidRPr="0024538B">
        <w:t>4</w:t>
      </w:r>
      <w:r w:rsidRPr="0024538B">
        <w:t xml:space="preserve">. </w:t>
      </w:r>
      <w:r w:rsidR="00A7296D" w:rsidRPr="0024538B">
        <w:t>Toiletbezoek</w:t>
      </w:r>
    </w:p>
    <w:p w14:paraId="557A4929" w14:textId="77777777" w:rsidR="00A7296D" w:rsidRPr="0024538B" w:rsidRDefault="00A7296D" w:rsidP="000B013A">
      <w:pPr>
        <w:widowControl w:val="0"/>
        <w:autoSpaceDE w:val="0"/>
        <w:autoSpaceDN w:val="0"/>
        <w:adjustRightInd w:val="0"/>
        <w:rPr>
          <w:color w:val="000000"/>
          <w:szCs w:val="20"/>
        </w:rPr>
      </w:pPr>
      <w:r w:rsidRPr="0024538B">
        <w:rPr>
          <w:szCs w:val="20"/>
        </w:rPr>
        <w:t xml:space="preserve">Toiletten zijn geen speelruimten of verzamelplaatsen. Ze dienen niet om er rond te hangen, wat te babbelen, je op te warmen of je te amuseren. Hou de toiletten netjes en hygiënisch in het belang van iedereen die er gebruik van maakt. Er wordt niet gerookt in de toiletten. Verspil geen water of </w:t>
      </w:r>
      <w:r w:rsidR="00CF6A78" w:rsidRPr="0024538B">
        <w:rPr>
          <w:szCs w:val="20"/>
        </w:rPr>
        <w:t>w</w:t>
      </w:r>
      <w:r w:rsidR="00193D04" w:rsidRPr="0024538B">
        <w:rPr>
          <w:szCs w:val="20"/>
        </w:rPr>
        <w:t>c</w:t>
      </w:r>
      <w:r w:rsidRPr="0024538B">
        <w:rPr>
          <w:szCs w:val="20"/>
        </w:rPr>
        <w:t xml:space="preserve">-papier. Denk ook hier aan het milieu. Heb respect voor het werk van het onderhoudspersoneel. </w:t>
      </w:r>
      <w:r w:rsidRPr="0024538B">
        <w:rPr>
          <w:color w:val="000000"/>
          <w:szCs w:val="20"/>
        </w:rPr>
        <w:t>Was je handen na elk toiletgebruik!</w:t>
      </w:r>
    </w:p>
    <w:p w14:paraId="4F558BD3" w14:textId="77777777" w:rsidR="00A7296D" w:rsidRPr="0024538B" w:rsidRDefault="00A7296D" w:rsidP="000B013A">
      <w:pPr>
        <w:pStyle w:val="Schoolreglniv4"/>
        <w:numPr>
          <w:ilvl w:val="0"/>
          <w:numId w:val="0"/>
        </w:numPr>
        <w:jc w:val="left"/>
        <w:rPr>
          <w:b/>
          <w:bCs/>
          <w:i w:val="0"/>
          <w:iCs w:val="0"/>
          <w:szCs w:val="20"/>
        </w:rPr>
      </w:pPr>
    </w:p>
    <w:p w14:paraId="1FE20701" w14:textId="77777777" w:rsidR="00D9504B" w:rsidRPr="0024538B" w:rsidRDefault="00291C61" w:rsidP="000B013A">
      <w:pPr>
        <w:pStyle w:val="Schoolreglniv4"/>
        <w:numPr>
          <w:ilvl w:val="0"/>
          <w:numId w:val="0"/>
        </w:numPr>
        <w:jc w:val="left"/>
        <w:rPr>
          <w:bCs/>
          <w:i w:val="0"/>
          <w:iCs w:val="0"/>
          <w:szCs w:val="20"/>
        </w:rPr>
      </w:pPr>
      <w:r w:rsidRPr="0024538B">
        <w:rPr>
          <w:bCs/>
          <w:i w:val="0"/>
          <w:iCs w:val="0"/>
          <w:szCs w:val="20"/>
        </w:rPr>
        <w:t>J</w:t>
      </w:r>
      <w:r w:rsidR="004E6D33" w:rsidRPr="0024538B">
        <w:rPr>
          <w:bCs/>
          <w:i w:val="0"/>
          <w:iCs w:val="0"/>
          <w:szCs w:val="20"/>
        </w:rPr>
        <w:t xml:space="preserve">e kunt </w:t>
      </w:r>
      <w:r w:rsidR="003E6547" w:rsidRPr="0024538B">
        <w:rPr>
          <w:bCs/>
          <w:i w:val="0"/>
          <w:iCs w:val="0"/>
          <w:szCs w:val="20"/>
        </w:rPr>
        <w:t xml:space="preserve">tijdens elke pauze gebruik maken van het toilet en tijdens </w:t>
      </w:r>
      <w:r w:rsidR="00A7296D" w:rsidRPr="0024538B">
        <w:rPr>
          <w:bCs/>
          <w:i w:val="0"/>
          <w:iCs w:val="0"/>
          <w:szCs w:val="20"/>
        </w:rPr>
        <w:t xml:space="preserve">de lessen wordt het toiletbezoek beperkt tot een absoluut minimum. </w:t>
      </w:r>
      <w:r w:rsidRPr="0024538B">
        <w:rPr>
          <w:bCs/>
          <w:i w:val="0"/>
          <w:iCs w:val="0"/>
          <w:szCs w:val="20"/>
        </w:rPr>
        <w:t>J</w:t>
      </w:r>
      <w:r w:rsidR="004E6D33" w:rsidRPr="0024538B">
        <w:rPr>
          <w:bCs/>
          <w:i w:val="0"/>
          <w:iCs w:val="0"/>
          <w:szCs w:val="20"/>
        </w:rPr>
        <w:t xml:space="preserve">e mag </w:t>
      </w:r>
      <w:r w:rsidR="00A7296D" w:rsidRPr="0024538B">
        <w:rPr>
          <w:bCs/>
          <w:i w:val="0"/>
          <w:iCs w:val="0"/>
          <w:szCs w:val="20"/>
        </w:rPr>
        <w:t xml:space="preserve">enkel tijdens de lessen naar het toilet wanneer de leerkracht daarvoor toelating geeft en dit inschrijft in </w:t>
      </w:r>
      <w:r w:rsidR="003D2A1C" w:rsidRPr="0024538B">
        <w:rPr>
          <w:bCs/>
          <w:i w:val="0"/>
          <w:iCs w:val="0"/>
          <w:szCs w:val="20"/>
        </w:rPr>
        <w:t>de</w:t>
      </w:r>
      <w:r w:rsidR="004E6D33" w:rsidRPr="0024538B">
        <w:rPr>
          <w:bCs/>
          <w:i w:val="0"/>
          <w:iCs w:val="0"/>
          <w:szCs w:val="20"/>
        </w:rPr>
        <w:t xml:space="preserve"> </w:t>
      </w:r>
      <w:r w:rsidR="00A7296D" w:rsidRPr="0024538B">
        <w:rPr>
          <w:bCs/>
          <w:i w:val="0"/>
          <w:iCs w:val="0"/>
          <w:szCs w:val="20"/>
        </w:rPr>
        <w:t xml:space="preserve">agenda </w:t>
      </w:r>
      <w:r w:rsidR="00440599" w:rsidRPr="0024538B">
        <w:rPr>
          <w:bCs/>
          <w:i w:val="0"/>
          <w:iCs w:val="0"/>
          <w:szCs w:val="20"/>
        </w:rPr>
        <w:t xml:space="preserve">(het ABC’tje) </w:t>
      </w:r>
      <w:r w:rsidR="00A7296D" w:rsidRPr="0024538B">
        <w:rPr>
          <w:bCs/>
          <w:i w:val="0"/>
          <w:iCs w:val="0"/>
          <w:szCs w:val="20"/>
        </w:rPr>
        <w:t>van de leerling. Enkel op vertoon van deze nota kan de sleutel van de toiletten aan het onthaal worden gevraagd. Een leerkracht laat nooit meerdere leerlingen tegelijk naar het toilet gaan.</w:t>
      </w:r>
      <w:r w:rsidR="003E6547" w:rsidRPr="0024538B">
        <w:rPr>
          <w:bCs/>
          <w:i w:val="0"/>
          <w:iCs w:val="0"/>
          <w:szCs w:val="20"/>
        </w:rPr>
        <w:t xml:space="preserve"> </w:t>
      </w:r>
      <w:r w:rsidRPr="0024538B">
        <w:rPr>
          <w:bCs/>
          <w:i w:val="0"/>
          <w:iCs w:val="0"/>
          <w:szCs w:val="20"/>
        </w:rPr>
        <w:t>A</w:t>
      </w:r>
      <w:r w:rsidR="004E6D33" w:rsidRPr="0024538B">
        <w:rPr>
          <w:bCs/>
          <w:i w:val="0"/>
          <w:iCs w:val="0"/>
          <w:szCs w:val="20"/>
        </w:rPr>
        <w:t xml:space="preserve">ls je </w:t>
      </w:r>
      <w:r w:rsidR="00A7296D" w:rsidRPr="0024538B">
        <w:rPr>
          <w:bCs/>
          <w:i w:val="0"/>
          <w:iCs w:val="0"/>
          <w:szCs w:val="20"/>
        </w:rPr>
        <w:t>omwille van een medisch probleem meerdere male</w:t>
      </w:r>
      <w:r w:rsidR="003D2A1C" w:rsidRPr="0024538B">
        <w:rPr>
          <w:bCs/>
          <w:i w:val="0"/>
          <w:iCs w:val="0"/>
          <w:szCs w:val="20"/>
        </w:rPr>
        <w:t>n per dag naar het toilet moet</w:t>
      </w:r>
      <w:r w:rsidR="00A7296D" w:rsidRPr="0024538B">
        <w:rPr>
          <w:bCs/>
          <w:i w:val="0"/>
          <w:iCs w:val="0"/>
          <w:szCs w:val="20"/>
        </w:rPr>
        <w:t xml:space="preserve"> gaan, krijg </w:t>
      </w:r>
      <w:r w:rsidR="004E6D33" w:rsidRPr="0024538B">
        <w:rPr>
          <w:bCs/>
          <w:i w:val="0"/>
          <w:iCs w:val="0"/>
          <w:szCs w:val="20"/>
        </w:rPr>
        <w:t xml:space="preserve">je </w:t>
      </w:r>
      <w:r w:rsidR="00A7296D" w:rsidRPr="0024538B">
        <w:rPr>
          <w:bCs/>
          <w:i w:val="0"/>
          <w:iCs w:val="0"/>
          <w:szCs w:val="20"/>
        </w:rPr>
        <w:t>daarvoor enkel toelating op vertoon van een doktersbriefje.</w:t>
      </w:r>
      <w:r w:rsidR="00D9504B" w:rsidRPr="0024538B">
        <w:rPr>
          <w:bCs/>
          <w:i w:val="0"/>
          <w:iCs w:val="0"/>
          <w:szCs w:val="20"/>
        </w:rPr>
        <w:t xml:space="preserve"> Jijzelf en je ouders nemen het initiatief en dragen de verantwoordelijkheid het doktersbriefje tijdig aan het leerlingensecretariaat te bezorgen.</w:t>
      </w:r>
    </w:p>
    <w:p w14:paraId="3D3373AD" w14:textId="77777777" w:rsidR="00D43230" w:rsidRPr="0024538B" w:rsidRDefault="00D43230" w:rsidP="000B013A">
      <w:pPr>
        <w:pStyle w:val="Schoolreglniv4"/>
        <w:numPr>
          <w:ilvl w:val="0"/>
          <w:numId w:val="0"/>
        </w:numPr>
        <w:jc w:val="left"/>
        <w:rPr>
          <w:b/>
          <w:bCs/>
          <w:i w:val="0"/>
          <w:iCs w:val="0"/>
          <w:szCs w:val="20"/>
        </w:rPr>
      </w:pPr>
    </w:p>
    <w:p w14:paraId="709D5C15" w14:textId="77777777" w:rsidR="00912618" w:rsidRDefault="00BE1E32" w:rsidP="00943D6F">
      <w:pPr>
        <w:pStyle w:val="Kop4"/>
      </w:pPr>
      <w:r w:rsidRPr="0024538B">
        <w:t>11</w:t>
      </w:r>
      <w:r w:rsidR="00D43230" w:rsidRPr="0024538B">
        <w:t>.1.15 Kauwen</w:t>
      </w:r>
    </w:p>
    <w:p w14:paraId="6D313405" w14:textId="5CE8F8CB" w:rsidR="00D43230" w:rsidRPr="0024538B" w:rsidRDefault="00662FF0" w:rsidP="000B013A">
      <w:pPr>
        <w:pStyle w:val="Schoolreglniv4"/>
        <w:numPr>
          <w:ilvl w:val="0"/>
          <w:numId w:val="0"/>
        </w:numPr>
        <w:jc w:val="left"/>
        <w:rPr>
          <w:bCs/>
          <w:i w:val="0"/>
          <w:iCs w:val="0"/>
          <w:szCs w:val="20"/>
        </w:rPr>
      </w:pPr>
      <w:r>
        <w:t> </w:t>
      </w:r>
      <w:r w:rsidR="0058655C" w:rsidRPr="0024538B">
        <w:rPr>
          <w:bCs/>
          <w:i w:val="0"/>
          <w:iCs w:val="0"/>
          <w:szCs w:val="20"/>
        </w:rPr>
        <w:t xml:space="preserve">Kauwgom </w:t>
      </w:r>
      <w:r w:rsidR="003625F1" w:rsidRPr="0024538B">
        <w:rPr>
          <w:bCs/>
          <w:i w:val="0"/>
          <w:iCs w:val="0"/>
          <w:szCs w:val="20"/>
        </w:rPr>
        <w:t xml:space="preserve">wordt als onbeleefd ervaren, zeker in gesprekken. </w:t>
      </w:r>
      <w:r w:rsidR="00D43230" w:rsidRPr="0024538B">
        <w:rPr>
          <w:bCs/>
          <w:i w:val="0"/>
          <w:iCs w:val="0"/>
          <w:szCs w:val="20"/>
        </w:rPr>
        <w:t>In PISO is kauwgum kauwen verboden in de gebouwen.</w:t>
      </w:r>
    </w:p>
    <w:p w14:paraId="13A59629" w14:textId="77777777" w:rsidR="00D43230" w:rsidRPr="0024538B" w:rsidRDefault="00D43230" w:rsidP="000B013A">
      <w:pPr>
        <w:pStyle w:val="Schoolreglniv4"/>
        <w:numPr>
          <w:ilvl w:val="0"/>
          <w:numId w:val="0"/>
        </w:numPr>
        <w:jc w:val="left"/>
        <w:rPr>
          <w:b/>
          <w:bCs/>
          <w:i w:val="0"/>
          <w:iCs w:val="0"/>
          <w:szCs w:val="20"/>
        </w:rPr>
      </w:pPr>
    </w:p>
    <w:p w14:paraId="527E5D90" w14:textId="77777777" w:rsidR="00A7296D" w:rsidRPr="0024538B" w:rsidRDefault="00BE1E32" w:rsidP="00943D6F">
      <w:pPr>
        <w:pStyle w:val="Kop4"/>
      </w:pPr>
      <w:r w:rsidRPr="0024538B">
        <w:t>11</w:t>
      </w:r>
      <w:r w:rsidR="00CE3F10" w:rsidRPr="0024538B">
        <w:t>.1.1</w:t>
      </w:r>
      <w:r w:rsidR="00D43230" w:rsidRPr="0024538B">
        <w:t>6</w:t>
      </w:r>
      <w:r w:rsidR="00B04015" w:rsidRPr="0024538B">
        <w:t xml:space="preserve">. </w:t>
      </w:r>
      <w:r w:rsidR="00A7296D" w:rsidRPr="0024538B">
        <w:t>Opendeurdag</w:t>
      </w:r>
    </w:p>
    <w:p w14:paraId="071335F9" w14:textId="77777777" w:rsidR="00D43230" w:rsidRPr="0024538B" w:rsidRDefault="00D92F89" w:rsidP="000B013A">
      <w:pPr>
        <w:rPr>
          <w:szCs w:val="20"/>
        </w:rPr>
      </w:pPr>
      <w:r w:rsidRPr="0024538B">
        <w:rPr>
          <w:szCs w:val="20"/>
        </w:rPr>
        <w:t xml:space="preserve">Leerlingen van de </w:t>
      </w:r>
      <w:r w:rsidR="00941DAB" w:rsidRPr="0024538B">
        <w:rPr>
          <w:szCs w:val="20"/>
        </w:rPr>
        <w:t>2de</w:t>
      </w:r>
      <w:r w:rsidRPr="0024538B">
        <w:rPr>
          <w:szCs w:val="20"/>
        </w:rPr>
        <w:t xml:space="preserve"> en de </w:t>
      </w:r>
      <w:r w:rsidR="00941DAB" w:rsidRPr="0024538B">
        <w:rPr>
          <w:szCs w:val="20"/>
        </w:rPr>
        <w:t>3de</w:t>
      </w:r>
      <w:r w:rsidRPr="0024538B">
        <w:rPr>
          <w:szCs w:val="20"/>
        </w:rPr>
        <w:t xml:space="preserve"> graad</w:t>
      </w:r>
      <w:r w:rsidR="004E6D33" w:rsidRPr="0024538B">
        <w:rPr>
          <w:szCs w:val="20"/>
        </w:rPr>
        <w:t xml:space="preserve"> </w:t>
      </w:r>
      <w:r w:rsidRPr="0024538B">
        <w:rPr>
          <w:szCs w:val="20"/>
        </w:rPr>
        <w:t xml:space="preserve">moeten </w:t>
      </w:r>
      <w:r w:rsidR="00A7296D" w:rsidRPr="0024538B">
        <w:rPr>
          <w:szCs w:val="20"/>
        </w:rPr>
        <w:t xml:space="preserve">aanwezig zijn tijdens de opendeurdag om de realisatie ervan zo optimaal mogelijk te laten verlopen. </w:t>
      </w:r>
      <w:r w:rsidR="003625F1" w:rsidRPr="0024538B">
        <w:rPr>
          <w:szCs w:val="20"/>
        </w:rPr>
        <w:t xml:space="preserve">Ze voeren de opgelegde taken correct en plichtsbewust uit. </w:t>
      </w:r>
      <w:r w:rsidR="00A7296D" w:rsidRPr="0024538B">
        <w:rPr>
          <w:szCs w:val="20"/>
        </w:rPr>
        <w:t>Eventuele afwezigheden moeten gewet</w:t>
      </w:r>
      <w:r w:rsidR="00D43230" w:rsidRPr="0024538B">
        <w:rPr>
          <w:szCs w:val="20"/>
        </w:rPr>
        <w:t>tigd worden met een doktersattest</w:t>
      </w:r>
      <w:r w:rsidR="008465EC" w:rsidRPr="0024538B">
        <w:rPr>
          <w:szCs w:val="20"/>
        </w:rPr>
        <w:t>.</w:t>
      </w:r>
      <w:r w:rsidRPr="0024538B">
        <w:rPr>
          <w:szCs w:val="20"/>
        </w:rPr>
        <w:t xml:space="preserve"> </w:t>
      </w:r>
    </w:p>
    <w:p w14:paraId="070A36ED" w14:textId="77777777" w:rsidR="00D92F89" w:rsidRPr="0024538B" w:rsidRDefault="00D92F89" w:rsidP="000B013A">
      <w:pPr>
        <w:rPr>
          <w:b/>
          <w:szCs w:val="20"/>
        </w:rPr>
      </w:pPr>
      <w:r w:rsidRPr="0024538B">
        <w:rPr>
          <w:szCs w:val="20"/>
        </w:rPr>
        <w:t xml:space="preserve">Leerlingen van de </w:t>
      </w:r>
      <w:r w:rsidR="00941DAB" w:rsidRPr="0024538B">
        <w:rPr>
          <w:szCs w:val="20"/>
        </w:rPr>
        <w:t>1ste</w:t>
      </w:r>
      <w:r w:rsidRPr="0024538B">
        <w:rPr>
          <w:szCs w:val="20"/>
        </w:rPr>
        <w:t xml:space="preserve"> graad kunnen op verzoek van de vakleerkrachten verzocht worden om aanwezig te zijn op de opendeurdag.</w:t>
      </w:r>
    </w:p>
    <w:p w14:paraId="2DE9CEAE" w14:textId="77777777" w:rsidR="00D43230" w:rsidRPr="0024538B" w:rsidRDefault="00D43230" w:rsidP="000B013A">
      <w:pPr>
        <w:rPr>
          <w:b/>
          <w:szCs w:val="20"/>
        </w:rPr>
      </w:pPr>
    </w:p>
    <w:p w14:paraId="7DAAC5F8" w14:textId="7558F7C6" w:rsidR="00D43230" w:rsidRPr="0024538B" w:rsidRDefault="007C780A" w:rsidP="00943D6F">
      <w:pPr>
        <w:pStyle w:val="Kop4"/>
      </w:pPr>
      <w:r>
        <w:lastRenderedPageBreak/>
        <w:t xml:space="preserve">11.1.17 </w:t>
      </w:r>
      <w:r w:rsidR="00D43230" w:rsidRPr="0024538B">
        <w:t>PISO Run</w:t>
      </w:r>
    </w:p>
    <w:p w14:paraId="27556CE5" w14:textId="77777777" w:rsidR="00D43230" w:rsidRPr="0024538B" w:rsidRDefault="00D43230" w:rsidP="000B013A">
      <w:pPr>
        <w:rPr>
          <w:szCs w:val="20"/>
        </w:rPr>
      </w:pPr>
      <w:r w:rsidRPr="0024538B">
        <w:rPr>
          <w:szCs w:val="20"/>
        </w:rPr>
        <w:t xml:space="preserve">We vragen je aanwezig te </w:t>
      </w:r>
      <w:r w:rsidR="00D92F89" w:rsidRPr="0024538B">
        <w:rPr>
          <w:szCs w:val="20"/>
        </w:rPr>
        <w:t>zijn tijdens de PISO Run (</w:t>
      </w:r>
      <w:r w:rsidRPr="0024538B">
        <w:rPr>
          <w:szCs w:val="20"/>
        </w:rPr>
        <w:t>tussen 17</w:t>
      </w:r>
      <w:r w:rsidR="00276A74" w:rsidRPr="0024538B">
        <w:rPr>
          <w:szCs w:val="20"/>
        </w:rPr>
        <w:t xml:space="preserve"> u.</w:t>
      </w:r>
      <w:r w:rsidRPr="0024538B">
        <w:rPr>
          <w:szCs w:val="20"/>
        </w:rPr>
        <w:t xml:space="preserve"> en 22</w:t>
      </w:r>
      <w:r w:rsidR="00276A74" w:rsidRPr="0024538B">
        <w:rPr>
          <w:szCs w:val="20"/>
        </w:rPr>
        <w:t xml:space="preserve"> </w:t>
      </w:r>
      <w:r w:rsidRPr="0024538B">
        <w:rPr>
          <w:szCs w:val="20"/>
        </w:rPr>
        <w:t>u</w:t>
      </w:r>
      <w:r w:rsidR="00707340" w:rsidRPr="0024538B">
        <w:rPr>
          <w:szCs w:val="20"/>
        </w:rPr>
        <w:t>.</w:t>
      </w:r>
      <w:r w:rsidRPr="0024538B">
        <w:rPr>
          <w:szCs w:val="20"/>
        </w:rPr>
        <w:t>). Afspraken worden gemaakt met de vakleerkrachten</w:t>
      </w:r>
    </w:p>
    <w:p w14:paraId="7E1F0097" w14:textId="16D27506" w:rsidR="00D43230" w:rsidRPr="0024538B" w:rsidRDefault="007C780A" w:rsidP="00943D6F">
      <w:pPr>
        <w:pStyle w:val="Kop4"/>
      </w:pPr>
      <w:r>
        <w:t xml:space="preserve">11.1.18 </w:t>
      </w:r>
      <w:r w:rsidR="00D43230" w:rsidRPr="0024538B">
        <w:t>VLAJO (Vlaamse Jonge ondernemingen)</w:t>
      </w:r>
    </w:p>
    <w:p w14:paraId="2885C20F" w14:textId="77777777" w:rsidR="00D43230" w:rsidRPr="0024538B" w:rsidRDefault="00D43230" w:rsidP="000B013A">
      <w:pPr>
        <w:rPr>
          <w:szCs w:val="20"/>
        </w:rPr>
      </w:pPr>
      <w:r w:rsidRPr="0024538B">
        <w:rPr>
          <w:color w:val="000000"/>
          <w:szCs w:val="20"/>
          <w:shd w:val="clear" w:color="auto" w:fill="FFFFFF"/>
        </w:rPr>
        <w:t>Via praktijk- en ervaringsgerichte programma’s wakkert Vlajo de ondernemingszin aan bij jongeren en krijgen ze de kans om belangrijke competenties in kaart te brengen en te ontwikkelen. Ook indien deze programma’s buiten de schooluren vallen word je verwacht aanwezig te zijn. Afwezigheden dien je te wettigen.</w:t>
      </w:r>
    </w:p>
    <w:p w14:paraId="7B4FFDA6" w14:textId="718E0F73" w:rsidR="00A7296D" w:rsidRPr="0024538B" w:rsidRDefault="007C780A" w:rsidP="00943D6F">
      <w:pPr>
        <w:pStyle w:val="Kop4"/>
      </w:pPr>
      <w:r>
        <w:t xml:space="preserve">11.1.19 </w:t>
      </w:r>
      <w:r w:rsidR="00A7296D" w:rsidRPr="0024538B">
        <w:t>Pedagogische excursies</w:t>
      </w:r>
    </w:p>
    <w:p w14:paraId="37FBC5F2" w14:textId="77777777" w:rsidR="008C0CA2" w:rsidRPr="0024538B" w:rsidRDefault="00A7296D" w:rsidP="000B013A">
      <w:pPr>
        <w:rPr>
          <w:szCs w:val="20"/>
        </w:rPr>
      </w:pPr>
      <w:r w:rsidRPr="0024538B">
        <w:rPr>
          <w:szCs w:val="20"/>
        </w:rPr>
        <w:t xml:space="preserve">Uitstappen van </w:t>
      </w:r>
      <w:r w:rsidR="00F51A0F" w:rsidRPr="0024538B">
        <w:rPr>
          <w:szCs w:val="20"/>
        </w:rPr>
        <w:t>één</w:t>
      </w:r>
      <w:r w:rsidRPr="0024538B">
        <w:rPr>
          <w:szCs w:val="20"/>
        </w:rPr>
        <w:t xml:space="preserve"> of meerdere dagen, theater- of filmvoorstellingen, sportdagen, enzovoort worden tot de normale schoolactiviteiten gerekend. Zonder geldige reden niet deelnemen aan deze schoolactiviteiten, wordt als ongewettigde afwezigheid beschouwd</w:t>
      </w:r>
      <w:r w:rsidR="00805638" w:rsidRPr="0024538B">
        <w:rPr>
          <w:szCs w:val="20"/>
        </w:rPr>
        <w:t xml:space="preserve"> indien ze niet gewettigd worden met een doktersattest. </w:t>
      </w:r>
    </w:p>
    <w:p w14:paraId="145A2BB7" w14:textId="77777777" w:rsidR="00A7296D" w:rsidRPr="0024538B" w:rsidRDefault="00A7296D" w:rsidP="000B013A">
      <w:pPr>
        <w:rPr>
          <w:szCs w:val="20"/>
        </w:rPr>
      </w:pPr>
      <w:r w:rsidRPr="0024538B">
        <w:rPr>
          <w:szCs w:val="20"/>
        </w:rPr>
        <w:t xml:space="preserve">Bij de organisatie van pedagogische excursies (uitstappen van </w:t>
      </w:r>
      <w:r w:rsidR="00F51A0F" w:rsidRPr="0024538B">
        <w:rPr>
          <w:szCs w:val="20"/>
        </w:rPr>
        <w:t>één</w:t>
      </w:r>
      <w:r w:rsidRPr="0024538B">
        <w:rPr>
          <w:szCs w:val="20"/>
        </w:rPr>
        <w:t xml:space="preserve"> of meerdere dagen, theater- of filmvoorstellingen, sportdagen, enzovoort) kan afgeweken worden van de gewone lesuren. Een pedagogische excursie wordt minimum </w:t>
      </w:r>
      <w:r w:rsidR="00F51A0F" w:rsidRPr="0024538B">
        <w:rPr>
          <w:szCs w:val="20"/>
        </w:rPr>
        <w:t>veertien</w:t>
      </w:r>
      <w:r w:rsidRPr="0024538B">
        <w:rPr>
          <w:szCs w:val="20"/>
        </w:rPr>
        <w:t xml:space="preserve"> dagen van te voren aangekondigd </w:t>
      </w:r>
      <w:r w:rsidR="002E0947" w:rsidRPr="0024538B">
        <w:rPr>
          <w:szCs w:val="20"/>
        </w:rPr>
        <w:t>via Smartschool</w:t>
      </w:r>
      <w:r w:rsidRPr="0024538B">
        <w:rPr>
          <w:szCs w:val="20"/>
        </w:rPr>
        <w:t>, of door een brief aan de ouders.</w:t>
      </w:r>
      <w:r w:rsidR="004E6D33" w:rsidRPr="0024538B">
        <w:rPr>
          <w:szCs w:val="20"/>
        </w:rPr>
        <w:t xml:space="preserve"> </w:t>
      </w:r>
      <w:r w:rsidR="0041137C" w:rsidRPr="0024538B">
        <w:rPr>
          <w:szCs w:val="20"/>
        </w:rPr>
        <w:t xml:space="preserve">De pedagogische excursies vind je ook terug op de digitale kalender van Smartschool. </w:t>
      </w:r>
      <w:r w:rsidRPr="0024538B">
        <w:rPr>
          <w:szCs w:val="20"/>
        </w:rPr>
        <w:t xml:space="preserve">Als je niet mee </w:t>
      </w:r>
      <w:r w:rsidR="004E6D33" w:rsidRPr="0024538B">
        <w:rPr>
          <w:szCs w:val="20"/>
        </w:rPr>
        <w:t xml:space="preserve">bent </w:t>
      </w:r>
      <w:r w:rsidRPr="0024538B">
        <w:rPr>
          <w:szCs w:val="20"/>
        </w:rPr>
        <w:t xml:space="preserve">op pedagogische excursie / buitenlandse reis wordt er sowieso opvang op de school voorzien. Wanneer het om een PE van meer dan 1 dag gaat (eventueel een buitenlandse studiereis), wordt er een </w:t>
      </w:r>
      <w:r w:rsidR="00C031F9" w:rsidRPr="0024538B">
        <w:rPr>
          <w:szCs w:val="20"/>
        </w:rPr>
        <w:t xml:space="preserve">alternatief </w:t>
      </w:r>
      <w:r w:rsidRPr="0024538B">
        <w:rPr>
          <w:szCs w:val="20"/>
        </w:rPr>
        <w:t>programma opgesteld voor de thuisblijvers.</w:t>
      </w:r>
      <w:r w:rsidR="008C0CA2" w:rsidRPr="0024538B">
        <w:rPr>
          <w:szCs w:val="20"/>
        </w:rPr>
        <w:t xml:space="preserve"> </w:t>
      </w:r>
      <w:r w:rsidRPr="0024538B">
        <w:rPr>
          <w:szCs w:val="20"/>
        </w:rPr>
        <w:t>Afwezigheden tijdens deze activiteiten kunnen in principe niet terugbetaald worden omwille van reservatiekosten voor de school. De terugbetaling van een extra – murosactiviteit kan enkel gebeuren als je gewettigd afwezig bent én als de school betaalt volgens het aantal effectief aanwezige leerlingen. Ook tijdens uitstappen verwachten we dat leerlingen zich voorbeeldig gedragen.</w:t>
      </w:r>
    </w:p>
    <w:p w14:paraId="0E1D77DC" w14:textId="3B1106F9" w:rsidR="00CE3F10" w:rsidRPr="0024538B" w:rsidRDefault="007C780A" w:rsidP="00943D6F">
      <w:pPr>
        <w:pStyle w:val="Kop4"/>
      </w:pPr>
      <w:r>
        <w:t xml:space="preserve">11.1.20 </w:t>
      </w:r>
      <w:r w:rsidR="00A7296D" w:rsidRPr="0024538B">
        <w:t>Gevaarlijke voorwerpen</w:t>
      </w:r>
    </w:p>
    <w:p w14:paraId="1B8BFE01" w14:textId="77777777" w:rsidR="00FB4911" w:rsidRPr="0024538B" w:rsidRDefault="00A7296D" w:rsidP="000B01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0"/>
        </w:rPr>
      </w:pPr>
      <w:r w:rsidRPr="0024538B">
        <w:rPr>
          <w:szCs w:val="20"/>
        </w:rPr>
        <w:t xml:space="preserve">Het is verboden gevaarlijke voorwerpen mee te brengen naar school. </w:t>
      </w:r>
      <w:r w:rsidR="00FB4911" w:rsidRPr="0024538B">
        <w:rPr>
          <w:szCs w:val="20"/>
        </w:rPr>
        <w:t>Ook bommetjes meebrengen</w:t>
      </w:r>
      <w:r w:rsidR="00001C72" w:rsidRPr="0024538B">
        <w:rPr>
          <w:szCs w:val="20"/>
        </w:rPr>
        <w:t xml:space="preserve"> </w:t>
      </w:r>
      <w:r w:rsidR="00FB4911" w:rsidRPr="0024538B">
        <w:rPr>
          <w:szCs w:val="20"/>
        </w:rPr>
        <w:t>/ gebruiken is strikt verboden.</w:t>
      </w:r>
    </w:p>
    <w:p w14:paraId="649C1FFD" w14:textId="4495726F" w:rsidR="00D431F3" w:rsidRPr="0024538B" w:rsidRDefault="00A7296D" w:rsidP="000B01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szCs w:val="20"/>
        </w:rPr>
      </w:pPr>
      <w:r w:rsidRPr="0024538B">
        <w:rPr>
          <w:szCs w:val="20"/>
        </w:rPr>
        <w:t>Dingen die je voor de praktijk nodig hebt, worden zorgvuldig bewaard in het praktijklokaal of in het daartoe aangeduide kastje.</w:t>
      </w:r>
    </w:p>
    <w:p w14:paraId="68E11B76" w14:textId="4857E355" w:rsidR="00CE3F10" w:rsidRPr="008D3466" w:rsidRDefault="007C780A" w:rsidP="00943D6F">
      <w:pPr>
        <w:pStyle w:val="Kop4"/>
      </w:pPr>
      <w:r>
        <w:t xml:space="preserve">11.1.21 </w:t>
      </w:r>
      <w:r w:rsidR="00A7296D" w:rsidRPr="0024538B">
        <w:t>Studie</w:t>
      </w:r>
    </w:p>
    <w:p w14:paraId="1EE77335" w14:textId="77777777" w:rsidR="008465EC" w:rsidRPr="0024538B" w:rsidRDefault="00A7296D" w:rsidP="000B013A">
      <w:pPr>
        <w:widowControl w:val="0"/>
        <w:autoSpaceDE w:val="0"/>
        <w:autoSpaceDN w:val="0"/>
        <w:adjustRightInd w:val="0"/>
        <w:rPr>
          <w:strike/>
          <w:color w:val="000000"/>
          <w:szCs w:val="20"/>
        </w:rPr>
      </w:pPr>
      <w:r w:rsidRPr="0024538B">
        <w:rPr>
          <w:color w:val="000000"/>
          <w:szCs w:val="20"/>
        </w:rPr>
        <w:t>Wanneer een leraar afwezig is, heb je studie</w:t>
      </w:r>
      <w:r w:rsidR="00FB4911" w:rsidRPr="0024538B">
        <w:rPr>
          <w:color w:val="000000"/>
          <w:szCs w:val="20"/>
        </w:rPr>
        <w:t xml:space="preserve"> </w:t>
      </w:r>
      <w:r w:rsidR="00FB4911" w:rsidRPr="0024538B">
        <w:rPr>
          <w:szCs w:val="20"/>
        </w:rPr>
        <w:t>of krijg je les van een vervanger</w:t>
      </w:r>
      <w:r w:rsidRPr="0024538B">
        <w:rPr>
          <w:color w:val="000000"/>
          <w:szCs w:val="20"/>
        </w:rPr>
        <w:t>. Dit wordt meegedeeld op het uithangbord op de overdekte speelplaats</w:t>
      </w:r>
      <w:r w:rsidR="008465EC" w:rsidRPr="0024538B">
        <w:rPr>
          <w:color w:val="000000"/>
          <w:szCs w:val="20"/>
        </w:rPr>
        <w:t xml:space="preserve"> en via de startpagina van Smartschool. </w:t>
      </w:r>
    </w:p>
    <w:p w14:paraId="303B7CF7" w14:textId="77777777" w:rsidR="00231E46" w:rsidRPr="0024538B" w:rsidRDefault="00231E46" w:rsidP="008D3466">
      <w:r w:rsidRPr="008D3466">
        <w:t xml:space="preserve">De leerlingen van </w:t>
      </w:r>
      <w:r w:rsidR="00B16151" w:rsidRPr="008D3466">
        <w:t xml:space="preserve">de </w:t>
      </w:r>
      <w:r w:rsidR="00941DAB" w:rsidRPr="008D3466">
        <w:t>1ste</w:t>
      </w:r>
      <w:r w:rsidR="00B16151" w:rsidRPr="0024538B">
        <w:rPr>
          <w:b/>
          <w:bCs/>
        </w:rPr>
        <w:t xml:space="preserve"> </w:t>
      </w:r>
      <w:r w:rsidRPr="008D3466">
        <w:t xml:space="preserve">graad hebben studie in de studiezaal </w:t>
      </w:r>
      <w:r w:rsidRPr="0024538B">
        <w:rPr>
          <w:lang w:val="nl-BE" w:eastAsia="nl-BE"/>
        </w:rPr>
        <w:t xml:space="preserve">in de H-blok en de leerlingen van </w:t>
      </w:r>
      <w:r w:rsidR="00941DAB" w:rsidRPr="0024538B">
        <w:t>2de</w:t>
      </w:r>
      <w:r w:rsidR="00B16151" w:rsidRPr="0024538B">
        <w:t xml:space="preserve"> en </w:t>
      </w:r>
      <w:r w:rsidR="00941DAB" w:rsidRPr="0024538B">
        <w:t>3de</w:t>
      </w:r>
      <w:r w:rsidR="008C0CA2" w:rsidRPr="0024538B">
        <w:rPr>
          <w:vertAlign w:val="superscript"/>
        </w:rPr>
        <w:t xml:space="preserve"> </w:t>
      </w:r>
      <w:r w:rsidRPr="0024538B">
        <w:rPr>
          <w:lang w:val="nl-BE" w:eastAsia="nl-BE"/>
        </w:rPr>
        <w:t>graad hebben studie in de studiezaal in de C- blok (tenzij er op het vervangingsrooster een ander lokaal is</w:t>
      </w:r>
      <w:r w:rsidR="008C0CA2" w:rsidRPr="0024538B">
        <w:rPr>
          <w:lang w:val="nl-BE" w:eastAsia="nl-BE"/>
        </w:rPr>
        <w:t xml:space="preserve"> </w:t>
      </w:r>
      <w:r w:rsidRPr="0024538B">
        <w:rPr>
          <w:lang w:val="nl-BE" w:eastAsia="nl-BE"/>
        </w:rPr>
        <w:t>vermeld).</w:t>
      </w:r>
      <w:r w:rsidRPr="0024538B">
        <w:t xml:space="preserve"> </w:t>
      </w:r>
    </w:p>
    <w:p w14:paraId="2DCD548D" w14:textId="57631F91" w:rsidR="008465EC" w:rsidRPr="008D3466" w:rsidRDefault="008465EC" w:rsidP="008D3466">
      <w:r w:rsidRPr="0024538B">
        <w:t>Bij aangekondigde afwezigheden van personeelsleden maken de leerlingen verplicht de opgelegde taken.</w:t>
      </w:r>
    </w:p>
    <w:p w14:paraId="3A93DE1B" w14:textId="10BEDC50" w:rsidR="00A7296D" w:rsidRPr="0024538B" w:rsidRDefault="00265170" w:rsidP="008D3466">
      <w:r w:rsidRPr="0024538B">
        <w:t>Leerlingen die in de studiezaal zitten houden zich aan het studiereglement.</w:t>
      </w:r>
      <w:r w:rsidR="00A7296D" w:rsidRPr="0024538B">
        <w:t xml:space="preserve"> </w:t>
      </w:r>
    </w:p>
    <w:p w14:paraId="3D40713C" w14:textId="0516AC5A" w:rsidR="008465EC" w:rsidRPr="0024538B" w:rsidRDefault="008465EC" w:rsidP="008D3466">
      <w:r w:rsidRPr="0024538B">
        <w:t>In de mate van het mogelijke worden studies vervangen door les en door praktijk.</w:t>
      </w:r>
    </w:p>
    <w:p w14:paraId="2B2F0570" w14:textId="7C05217F" w:rsidR="004C4E49" w:rsidRPr="0024538B" w:rsidRDefault="006E3ADD" w:rsidP="008D3466">
      <w:r w:rsidRPr="0024538B">
        <w:t xml:space="preserve">Leerlingen van de </w:t>
      </w:r>
      <w:r w:rsidR="00941DAB" w:rsidRPr="0024538B">
        <w:t>2de</w:t>
      </w:r>
      <w:r w:rsidRPr="0024538B">
        <w:t xml:space="preserve"> en </w:t>
      </w:r>
      <w:r w:rsidR="00941DAB" w:rsidRPr="0024538B">
        <w:t>3de</w:t>
      </w:r>
      <w:r w:rsidRPr="0024538B">
        <w:t xml:space="preserve"> graad die studie hebben </w:t>
      </w:r>
      <w:r w:rsidR="002E0947" w:rsidRPr="0024538B">
        <w:t xml:space="preserve">gaan </w:t>
      </w:r>
      <w:r w:rsidRPr="0024538B">
        <w:t>niet door de C- gang naar de studiezaal.</w:t>
      </w:r>
    </w:p>
    <w:p w14:paraId="33845F9D" w14:textId="7E30D6A1" w:rsidR="00CE3F10" w:rsidRPr="008D3466" w:rsidRDefault="007C780A" w:rsidP="00943D6F">
      <w:pPr>
        <w:pStyle w:val="Kop4"/>
      </w:pPr>
      <w:r>
        <w:lastRenderedPageBreak/>
        <w:t xml:space="preserve">11.1.22 </w:t>
      </w:r>
      <w:r w:rsidR="00A7296D" w:rsidRPr="0024538B">
        <w:t>Gedrag buiten de school</w:t>
      </w:r>
    </w:p>
    <w:p w14:paraId="6AF92294" w14:textId="6BE30E8E" w:rsidR="00465EC2" w:rsidRPr="008D3466" w:rsidRDefault="006E3ADD" w:rsidP="008D34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trike/>
          <w:szCs w:val="20"/>
        </w:rPr>
      </w:pPr>
      <w:r w:rsidRPr="008D3466">
        <w:t xml:space="preserve">Tijdens (incl. middagpauze) en buiten de schooltijd verwacht de school van haar leerlingen dat ze zich beleefd, respectvol en vriendelijk gedragen. </w:t>
      </w:r>
      <w:r w:rsidR="00A7296D" w:rsidRPr="008D3466">
        <w:t>Onbeschoft gedrag, pesterijen en agressieve uitlatingen, zow</w:t>
      </w:r>
      <w:r w:rsidR="00A7296D" w:rsidRPr="0024538B">
        <w:rPr>
          <w:szCs w:val="20"/>
        </w:rPr>
        <w:t xml:space="preserve">el verbaal als fysiek, worden niet getolereerd. </w:t>
      </w:r>
      <w:r w:rsidR="00F0562E" w:rsidRPr="008D3466">
        <w:t>Je</w:t>
      </w:r>
      <w:r w:rsidR="00A7296D" w:rsidRPr="008D3466">
        <w:t xml:space="preserve"> </w:t>
      </w:r>
      <w:r w:rsidR="00F0562E" w:rsidRPr="008D3466">
        <w:t>bent</w:t>
      </w:r>
      <w:r w:rsidR="00A7296D" w:rsidRPr="008D3466">
        <w:t xml:space="preserve"> verplicht </w:t>
      </w:r>
      <w:r w:rsidR="00F0562E" w:rsidRPr="008D3466">
        <w:t>je</w:t>
      </w:r>
      <w:r w:rsidR="00A7296D" w:rsidRPr="008D3466">
        <w:t xml:space="preserve"> zo te gedragen dat </w:t>
      </w:r>
      <w:r w:rsidR="00F0562E" w:rsidRPr="008D3466">
        <w:t>je je</w:t>
      </w:r>
      <w:r w:rsidR="00A7296D" w:rsidRPr="008D3466">
        <w:t xml:space="preserve"> eigen veiligheid </w:t>
      </w:r>
      <w:r w:rsidR="004E6D33" w:rsidRPr="008D3466">
        <w:t xml:space="preserve">en </w:t>
      </w:r>
      <w:r w:rsidR="00CE3F10" w:rsidRPr="008D3466">
        <w:t xml:space="preserve">die van anderen </w:t>
      </w:r>
      <w:r w:rsidR="00F0562E" w:rsidRPr="008D3466">
        <w:t>niet in gevaar brengt</w:t>
      </w:r>
      <w:r w:rsidR="00A7296D" w:rsidRPr="008D3466">
        <w:t>.</w:t>
      </w:r>
      <w:r w:rsidR="004C4E49" w:rsidRPr="008D3466">
        <w:t xml:space="preserve"> </w:t>
      </w:r>
      <w:r w:rsidR="00F0562E" w:rsidRPr="008D3466">
        <w:t>Je hangt</w:t>
      </w:r>
      <w:r w:rsidR="00A7296D" w:rsidRPr="008D3466">
        <w:t xml:space="preserve"> niet</w:t>
      </w:r>
      <w:r w:rsidR="00F0562E" w:rsidRPr="008D3466">
        <w:t xml:space="preserve"> rond op de nabijgelegen parkeerterreinen</w:t>
      </w:r>
      <w:r w:rsidR="00A7296D" w:rsidRPr="008D3466">
        <w:t xml:space="preserve"> </w:t>
      </w:r>
      <w:r w:rsidR="00F0562E" w:rsidRPr="008D3466">
        <w:t>en verblijft niet in of rond de</w:t>
      </w:r>
      <w:r w:rsidR="00A7296D" w:rsidRPr="008D3466">
        <w:t xml:space="preserve"> portieken van de</w:t>
      </w:r>
      <w:r w:rsidR="00A7296D" w:rsidRPr="0024538B">
        <w:rPr>
          <w:szCs w:val="20"/>
        </w:rPr>
        <w:t xml:space="preserve"> huizen/handelszaken</w:t>
      </w:r>
      <w:r w:rsidR="00B22979" w:rsidRPr="0024538B">
        <w:rPr>
          <w:szCs w:val="20"/>
        </w:rPr>
        <w:t xml:space="preserve"> </w:t>
      </w:r>
      <w:r w:rsidR="00B22979" w:rsidRPr="008D3466">
        <w:t>of in openbare gebouwen.</w:t>
      </w:r>
      <w:r w:rsidR="00F0562E" w:rsidRPr="008D3466">
        <w:t xml:space="preserve"> Je laat </w:t>
      </w:r>
      <w:r w:rsidR="00A7296D" w:rsidRPr="008D3466">
        <w:t>geen afval achter, tenzij in de daarvoor bestemde afvalbakjes.</w:t>
      </w:r>
      <w:r w:rsidR="004C4E49" w:rsidRPr="008D3466">
        <w:t xml:space="preserve"> </w:t>
      </w:r>
      <w:r w:rsidR="00B22979" w:rsidRPr="008D3466">
        <w:t>Je bezorgt geen overlast in de stad.</w:t>
      </w:r>
    </w:p>
    <w:p w14:paraId="79D001AA" w14:textId="51A3831B" w:rsidR="00CE3F10" w:rsidRPr="008D3466" w:rsidRDefault="007C780A" w:rsidP="00943D6F">
      <w:pPr>
        <w:pStyle w:val="Kop4"/>
      </w:pPr>
      <w:r>
        <w:t xml:space="preserve">11.1.23 </w:t>
      </w:r>
      <w:r w:rsidR="00A7296D" w:rsidRPr="0024538B">
        <w:t>De les verlaten zonder toelating kan niet!</w:t>
      </w:r>
    </w:p>
    <w:p w14:paraId="3BDCD22A" w14:textId="24693E53" w:rsidR="00465EC2" w:rsidRPr="008D3466" w:rsidRDefault="00A7296D" w:rsidP="000B01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8D3466">
        <w:t>Geen enkele leerling verlaat de les zonder toela</w:t>
      </w:r>
      <w:r w:rsidRPr="0024538B">
        <w:rPr>
          <w:szCs w:val="20"/>
        </w:rPr>
        <w:t xml:space="preserve">ting van de leerkracht / </w:t>
      </w:r>
      <w:r w:rsidR="004E6D33" w:rsidRPr="0024538B">
        <w:rPr>
          <w:szCs w:val="20"/>
        </w:rPr>
        <w:t>op</w:t>
      </w:r>
      <w:r w:rsidR="004E6D33" w:rsidRPr="008D3466">
        <w:t>voeder</w:t>
      </w:r>
      <w:r w:rsidR="00FB4911" w:rsidRPr="008D3466">
        <w:t>.</w:t>
      </w:r>
    </w:p>
    <w:p w14:paraId="7EDF58E3" w14:textId="6F8EDDC0" w:rsidR="00CE3F10" w:rsidRPr="008D3466" w:rsidRDefault="007C780A" w:rsidP="00943D6F">
      <w:pPr>
        <w:pStyle w:val="Kop4"/>
      </w:pPr>
      <w:r>
        <w:t xml:space="preserve">11.1.24 </w:t>
      </w:r>
      <w:r w:rsidR="00A7296D" w:rsidRPr="0024538B">
        <w:t>Geluids- en/of beeldapparatuur</w:t>
      </w:r>
    </w:p>
    <w:p w14:paraId="1EF34033" w14:textId="1A6BB43C" w:rsidR="001A4F13" w:rsidRPr="008D3466" w:rsidRDefault="00FB4911" w:rsidP="000B013A">
      <w:pPr>
        <w:rPr>
          <w:strike/>
          <w:szCs w:val="20"/>
        </w:rPr>
      </w:pPr>
      <w:r w:rsidRPr="0024538B">
        <w:rPr>
          <w:szCs w:val="20"/>
        </w:rPr>
        <w:t>Het gebruik van gsm</w:t>
      </w:r>
      <w:r w:rsidR="00031617" w:rsidRPr="0024538B">
        <w:rPr>
          <w:szCs w:val="20"/>
        </w:rPr>
        <w:t xml:space="preserve">-apps die geluid of beeld registreren zijn totaal verboden, zowel in de gebouwen als op de speelplaats. </w:t>
      </w:r>
      <w:r w:rsidR="00231E46" w:rsidRPr="0024538B">
        <w:rPr>
          <w:szCs w:val="20"/>
        </w:rPr>
        <w:t xml:space="preserve">Het is </w:t>
      </w:r>
      <w:r w:rsidR="00A7296D" w:rsidRPr="0024538B">
        <w:rPr>
          <w:szCs w:val="20"/>
        </w:rPr>
        <w:t>verboden geluids- en/of beeldapparatuur (</w:t>
      </w:r>
      <w:r w:rsidRPr="0024538B">
        <w:rPr>
          <w:color w:val="000000"/>
          <w:szCs w:val="20"/>
        </w:rPr>
        <w:t>mp3</w:t>
      </w:r>
      <w:r w:rsidR="00A7296D" w:rsidRPr="0024538B">
        <w:rPr>
          <w:color w:val="000000"/>
          <w:szCs w:val="20"/>
        </w:rPr>
        <w:t xml:space="preserve">-speler, </w:t>
      </w:r>
      <w:r w:rsidR="006E3ADD" w:rsidRPr="0024538B">
        <w:rPr>
          <w:color w:val="000000"/>
          <w:szCs w:val="20"/>
        </w:rPr>
        <w:t>IPod</w:t>
      </w:r>
      <w:r w:rsidR="00A7296D" w:rsidRPr="0024538B">
        <w:rPr>
          <w:szCs w:val="20"/>
        </w:rPr>
        <w:t xml:space="preserve">, draagbare radio's, videocamera's, …) </w:t>
      </w:r>
      <w:r w:rsidR="00112F5E" w:rsidRPr="0024538B">
        <w:rPr>
          <w:szCs w:val="20"/>
        </w:rPr>
        <w:t xml:space="preserve">of geluidsversterkende apparatuur </w:t>
      </w:r>
      <w:r w:rsidR="00656D17" w:rsidRPr="0024538B">
        <w:rPr>
          <w:szCs w:val="20"/>
        </w:rPr>
        <w:t xml:space="preserve">(met inbegrip van wifi- en bluetooth speakers) </w:t>
      </w:r>
      <w:r w:rsidR="00112F5E" w:rsidRPr="0024538B">
        <w:rPr>
          <w:szCs w:val="20"/>
        </w:rPr>
        <w:t xml:space="preserve">mee te brengen en </w:t>
      </w:r>
      <w:r w:rsidR="00231E46" w:rsidRPr="0024538B">
        <w:rPr>
          <w:szCs w:val="20"/>
        </w:rPr>
        <w:t>te gebruiken in de gebouwen</w:t>
      </w:r>
      <w:r w:rsidR="00656D17" w:rsidRPr="0024538B">
        <w:rPr>
          <w:szCs w:val="20"/>
        </w:rPr>
        <w:t xml:space="preserve"> of op de speelplaats</w:t>
      </w:r>
      <w:r w:rsidR="00231E46" w:rsidRPr="0024538B">
        <w:rPr>
          <w:szCs w:val="20"/>
        </w:rPr>
        <w:t>.</w:t>
      </w:r>
      <w:r w:rsidR="000643CE" w:rsidRPr="0024538B">
        <w:rPr>
          <w:szCs w:val="20"/>
        </w:rPr>
        <w:t xml:space="preserve"> </w:t>
      </w:r>
      <w:r w:rsidR="00231E46" w:rsidRPr="0024538B">
        <w:rPr>
          <w:szCs w:val="20"/>
        </w:rPr>
        <w:t>H</w:t>
      </w:r>
      <w:r w:rsidR="00A7296D" w:rsidRPr="0024538B">
        <w:rPr>
          <w:szCs w:val="20"/>
        </w:rPr>
        <w:t>et aanzetten van deze toestellen is niet verenigbaar met het goede verloop van het lesgebeuren e</w:t>
      </w:r>
      <w:r w:rsidR="00BE2630" w:rsidRPr="0024538B">
        <w:rPr>
          <w:szCs w:val="20"/>
        </w:rPr>
        <w:t xml:space="preserve">n stoort de sfeer in de klassen. </w:t>
      </w:r>
      <w:r w:rsidR="00A7296D" w:rsidRPr="0024538B">
        <w:rPr>
          <w:szCs w:val="20"/>
        </w:rPr>
        <w:t>Het spreekt dus voor zich dat de school in geen enkel geval verantwoordelijk is voor verlies, diefstal of beschadiging van dergelijke toestellen. Bovendien zal bij overtreding het gebruikte apparaat worden afgenomen door de leerkracht/opvoeder/directie en op het secretariaat worden afgegeven voor bewaring tot aan het einde van de dag</w:t>
      </w:r>
      <w:r w:rsidR="000643CE" w:rsidRPr="0024538B">
        <w:rPr>
          <w:szCs w:val="20"/>
        </w:rPr>
        <w:t>.</w:t>
      </w:r>
    </w:p>
    <w:p w14:paraId="1A56892F" w14:textId="3E9D81C1" w:rsidR="00D24287" w:rsidRPr="0024538B" w:rsidRDefault="007C780A" w:rsidP="00943D6F">
      <w:pPr>
        <w:pStyle w:val="Kop4"/>
      </w:pPr>
      <w:r>
        <w:t xml:space="preserve">11.1.25 </w:t>
      </w:r>
      <w:r w:rsidR="00D24287" w:rsidRPr="0024538B">
        <w:t>Bezitten, maken en verspreiden van afbeeldingen, foto’s en filmpjes</w:t>
      </w:r>
    </w:p>
    <w:p w14:paraId="294D763D" w14:textId="6FBA365D" w:rsidR="001B1AE6" w:rsidRPr="008D3466" w:rsidRDefault="001B1AE6" w:rsidP="008D3466">
      <w:pPr>
        <w:rPr>
          <w:rFonts w:cs="Arial"/>
          <w:bCs/>
          <w:iCs/>
          <w:szCs w:val="20"/>
          <w:lang w:val="nl-BE"/>
        </w:rPr>
      </w:pPr>
      <w:r w:rsidRPr="008D3466">
        <w:t>Op school heerst er een tot</w:t>
      </w:r>
      <w:r w:rsidRPr="0024538B">
        <w:rPr>
          <w:rFonts w:cs="Arial"/>
          <w:bCs/>
          <w:iCs/>
          <w:szCs w:val="20"/>
          <w:lang w:val="nl-BE"/>
        </w:rPr>
        <w:t>aalverbod op het maken van opnames van personen door leerlingen. Hierdoor wenst de school cyberpesten tegen te gaa</w:t>
      </w:r>
      <w:r w:rsidRPr="008D3466">
        <w:t>n. Cyberpesten is een fenomeen dat zich helaas ook buiten de schoolmuren en schooluren voordoet, daarom vragen we elke ouder en leerling onder</w:t>
      </w:r>
      <w:r w:rsidRPr="0024538B">
        <w:rPr>
          <w:rFonts w:cs="Arial"/>
          <w:bCs/>
          <w:iCs/>
          <w:szCs w:val="20"/>
          <w:lang w:val="nl-BE"/>
        </w:rPr>
        <w:t>staande wetgeving grondig te lezen en zich hieraan te houden.</w:t>
      </w:r>
    </w:p>
    <w:p w14:paraId="1BBDCEF7" w14:textId="77777777" w:rsidR="00E06ED1" w:rsidRPr="0024538B" w:rsidRDefault="00E06ED1" w:rsidP="008D3466">
      <w:r w:rsidRPr="0024538B">
        <w:t xml:space="preserve">Niemand mag een afbeelding (foto, opname, …) maken, gebruiken noch hergebruiken zonder de voorafgaande toestemming van de afgebeelde persoon. </w:t>
      </w:r>
    </w:p>
    <w:p w14:paraId="5BB9942C" w14:textId="77777777" w:rsidR="00E06ED1" w:rsidRPr="0024538B" w:rsidRDefault="00E06ED1" w:rsidP="008D3466">
      <w:r w:rsidRPr="0024538B">
        <w:t xml:space="preserve">Iedereen heeft het recht om anderen te verbieden afbeeldingen van hem/haar te maken en te (her-)gebruiken. </w:t>
      </w:r>
    </w:p>
    <w:p w14:paraId="79764FE5" w14:textId="77777777" w:rsidR="00E06ED1" w:rsidRPr="0024538B" w:rsidRDefault="00E06ED1" w:rsidP="008D3466">
      <w:r w:rsidRPr="0024538B">
        <w:t>Dit vloeit voort uit het zogenaamde ‘portretrecht’ of het ‘recht op afbeelding’, uit de wetgeving m.b.t. intellectuele eigendom (1) en wetgeving m.b.t. privacy.</w:t>
      </w:r>
    </w:p>
    <w:p w14:paraId="4AE40452" w14:textId="77777777" w:rsidR="00E06ED1" w:rsidRPr="0024538B" w:rsidRDefault="00E06ED1" w:rsidP="008D3466">
      <w:r w:rsidRPr="0024538B">
        <w:t xml:space="preserve">Deze toestemming hoeft niet schriftelijk te zijn, maar kan ook uitdrukkelijk mondeling worden gegeven. (2) </w:t>
      </w:r>
    </w:p>
    <w:p w14:paraId="288688A5" w14:textId="77777777" w:rsidR="00E06ED1" w:rsidRPr="0024538B" w:rsidRDefault="00DA717E" w:rsidP="008D3466">
      <w:r w:rsidRPr="0024538B">
        <w:t xml:space="preserve">De toestemming moet een vrije, specifieke en op informatie berustende wilsuiting zijn. </w:t>
      </w:r>
    </w:p>
    <w:p w14:paraId="4C34E706" w14:textId="77777777" w:rsidR="00E06ED1" w:rsidRPr="0024538B" w:rsidRDefault="001B1AE6" w:rsidP="008D3466">
      <w:r w:rsidRPr="0024538B">
        <w:t>“</w:t>
      </w:r>
      <w:r w:rsidR="00E06ED1" w:rsidRPr="0024538B">
        <w:t>Vrij</w:t>
      </w:r>
      <w:r w:rsidRPr="0024538B">
        <w:t>”</w:t>
      </w:r>
      <w:r w:rsidR="00E06ED1" w:rsidRPr="0024538B">
        <w:t xml:space="preserve"> betekent dat er geen druk mag worden uitgeoefend om toestemming te verkrijgen. </w:t>
      </w:r>
      <w:r w:rsidRPr="0024538B">
        <w:t>“</w:t>
      </w:r>
      <w:r w:rsidR="00E06ED1" w:rsidRPr="0024538B">
        <w:t>Specifiek</w:t>
      </w:r>
      <w:r w:rsidRPr="0024538B">
        <w:t>”</w:t>
      </w:r>
      <w:r w:rsidR="00E06ED1" w:rsidRPr="0024538B">
        <w:t xml:space="preserve"> houdt in dat de afbeelding voor geen ander doeleinde mag worden gebruikt dan dat waarvoor toestemming werd gegeven. Het is ook belangrijk dat de afgebeelde persoon vooraleer de foto/opname wordt gemaakt, weet waarvoor hij toestemming geeft. </w:t>
      </w:r>
    </w:p>
    <w:p w14:paraId="39585131" w14:textId="55C487FE" w:rsidR="00E06ED1" w:rsidRPr="008D3466" w:rsidRDefault="00E06ED1" w:rsidP="000B013A">
      <w:r w:rsidRPr="0024538B">
        <w:t xml:space="preserve">De toestemming geldt enkel wanneer ze gegeven wordt door een ‘bekwaam’ persoon. Voor minderjarigen betekent dit dat de toestemming van de ouders altijd nodig is. </w:t>
      </w:r>
      <w:r w:rsidRPr="0024538B">
        <w:lastRenderedPageBreak/>
        <w:t>Daarnaast is ook de toestemming van de minderjarige nodig wannee</w:t>
      </w:r>
      <w:r w:rsidRPr="008D3466">
        <w:t>r deze geacht wordt te beschikken over onde</w:t>
      </w:r>
      <w:r w:rsidRPr="0024538B">
        <w:t>rscheidingsvermogen. (3)</w:t>
      </w:r>
    </w:p>
    <w:p w14:paraId="19DA4BC5" w14:textId="6FA1FF00" w:rsidR="00E06ED1" w:rsidRPr="008D3466" w:rsidRDefault="00E06ED1" w:rsidP="008D3466">
      <w:pPr>
        <w:rPr>
          <w:rFonts w:cs="Arial"/>
          <w:b/>
          <w:i/>
          <w:szCs w:val="20"/>
        </w:rPr>
      </w:pPr>
      <w:r w:rsidRPr="0024538B">
        <w:rPr>
          <w:rFonts w:cs="Arial"/>
          <w:b/>
          <w:i/>
          <w:szCs w:val="20"/>
        </w:rPr>
        <w:t xml:space="preserve">Het bezitten en verspreiden van </w:t>
      </w:r>
      <w:r w:rsidRPr="0024538B">
        <w:rPr>
          <w:rFonts w:cs="Arial"/>
          <w:b/>
          <w:bCs/>
          <w:i/>
          <w:iCs/>
          <w:szCs w:val="20"/>
          <w:lang w:val="nl-BE"/>
        </w:rPr>
        <w:t>afbeeldingen, foto’s en filmpjes van personen</w:t>
      </w:r>
    </w:p>
    <w:p w14:paraId="2B0633FE" w14:textId="34C09A23" w:rsidR="00E06ED1" w:rsidRPr="008D3466" w:rsidRDefault="00E06ED1" w:rsidP="008D3466">
      <w:pPr>
        <w:rPr>
          <w:color w:val="FF0000"/>
        </w:rPr>
      </w:pPr>
      <w:r w:rsidRPr="0024538B">
        <w:t xml:space="preserve">De school verbiedt de openbaarmaking (zoals </w:t>
      </w:r>
      <w:r w:rsidR="00EE400E" w:rsidRPr="0024538B">
        <w:t>onder andere</w:t>
      </w:r>
      <w:r w:rsidRPr="0024538B">
        <w:t xml:space="preserve"> via pers, internet, sociale media, …) van beeld- of gel</w:t>
      </w:r>
      <w:r w:rsidR="00FB4911" w:rsidRPr="0024538B">
        <w:t xml:space="preserve">uidsmateriaal genomen op school </w:t>
      </w:r>
      <w:r w:rsidR="00DB42E0" w:rsidRPr="0024538B">
        <w:t xml:space="preserve">of op schoolactiviteiten </w:t>
      </w:r>
      <w:r w:rsidR="00FB4911" w:rsidRPr="0024538B">
        <w:t>buiten de</w:t>
      </w:r>
      <w:r w:rsidR="00FB4911" w:rsidRPr="008D3466">
        <w:t xml:space="preserve"> school.</w:t>
      </w:r>
    </w:p>
    <w:p w14:paraId="2805711D" w14:textId="77777777" w:rsidR="00E06ED1" w:rsidRPr="0024538B" w:rsidRDefault="00E06ED1" w:rsidP="008D3466">
      <w:r w:rsidRPr="0024538B">
        <w:t xml:space="preserve">Een foto van iemand anders posten of (verder) delen, kan bovendien beschouwd worden als het verwerken van persoonlijke gegevens. </w:t>
      </w:r>
    </w:p>
    <w:p w14:paraId="758E193D" w14:textId="171378FF" w:rsidR="00E06ED1" w:rsidRPr="0024538B" w:rsidRDefault="00E06ED1" w:rsidP="000B013A">
      <w:pPr>
        <w:rPr>
          <w:rFonts w:cs="Arial"/>
          <w:b/>
          <w:bCs/>
          <w:szCs w:val="20"/>
        </w:rPr>
      </w:pPr>
      <w:r w:rsidRPr="0024538B">
        <w:t>De toestemming van de afgebeelde persoon en de toestemming van de ouders ingeval van minderjarigen is noodzakelijk.</w:t>
      </w:r>
      <w:r w:rsidR="00662FF0">
        <w:t> </w:t>
      </w:r>
      <w:r w:rsidRPr="0024538B">
        <w:rPr>
          <w:rFonts w:cs="Arial"/>
          <w:b/>
          <w:bCs/>
          <w:szCs w:val="20"/>
        </w:rPr>
        <w:t>Strafbaarheid</w:t>
      </w:r>
    </w:p>
    <w:p w14:paraId="676B323E" w14:textId="5BE6035C" w:rsidR="00E06ED1" w:rsidRPr="0024538B" w:rsidRDefault="00E06ED1" w:rsidP="008D3466">
      <w:r w:rsidRPr="0024538B">
        <w:t xml:space="preserve">Het gebruik van internet kan in sommige gevallen strafbaar zijn. </w:t>
      </w:r>
    </w:p>
    <w:p w14:paraId="167362BF" w14:textId="77777777" w:rsidR="00E06ED1" w:rsidRPr="0024538B" w:rsidRDefault="00E06ED1" w:rsidP="008D3466">
      <w:r w:rsidRPr="0024538B">
        <w:t xml:space="preserve">Zo is het veroorzaken van schade of overlast door boodschappen te verspreiden via het internet strafbaar. Enkele specifieke vormen van strafbaar internetgebruik zijn cyberpesten en het verspreiden van seksueel suggestieve beelden. </w:t>
      </w:r>
    </w:p>
    <w:p w14:paraId="0A6B3F28" w14:textId="77777777" w:rsidR="00E06ED1" w:rsidRPr="0024538B" w:rsidRDefault="00E06ED1" w:rsidP="008D3466">
      <w:r w:rsidRPr="0024538B">
        <w:t xml:space="preserve">Dit betekent dat daders door politie/parket vervolgd kunnen worden en door de strafrechter veroordeeld kunnen worden tot gevangenisstraffen en geldboetes. </w:t>
      </w:r>
    </w:p>
    <w:p w14:paraId="160387FE" w14:textId="77777777" w:rsidR="00E06ED1" w:rsidRPr="0024538B" w:rsidRDefault="00E06ED1" w:rsidP="008D3466">
      <w:r w:rsidRPr="0024538B">
        <w:t>Wanneer cyberpesten gebeurt op een openbare plaats, kan dit beschouwd worden als ‘laster of eerroof’(4)</w:t>
      </w:r>
      <w:r w:rsidR="0090619D" w:rsidRPr="0024538B">
        <w:t>.</w:t>
      </w:r>
    </w:p>
    <w:p w14:paraId="251E6958" w14:textId="77777777" w:rsidR="00E06ED1" w:rsidRPr="0024538B" w:rsidRDefault="00E06ED1" w:rsidP="008D3466">
      <w:r w:rsidRPr="0024538B">
        <w:t>Er zijn verschillende situaties die als openbaar worden beschouwd, ook online:</w:t>
      </w:r>
    </w:p>
    <w:p w14:paraId="1ABC091F" w14:textId="77777777" w:rsidR="00E06ED1" w:rsidRPr="0024538B" w:rsidRDefault="00E06ED1" w:rsidP="008D3466">
      <w:r w:rsidRPr="0024538B">
        <w:t>openbare bijeenkomsten of plaatsen in aanwezigheid van anderen (bijvoorbeeld websites of publieke profielen)</w:t>
      </w:r>
      <w:r w:rsidR="00707340" w:rsidRPr="0024538B">
        <w:t>.</w:t>
      </w:r>
    </w:p>
    <w:p w14:paraId="3AB6ADEC" w14:textId="77777777" w:rsidR="00E06ED1" w:rsidRPr="0024538B" w:rsidRDefault="00E06ED1" w:rsidP="008D3466">
      <w:r w:rsidRPr="0024538B">
        <w:t>plaatsen die niet openbaar zijn, maar toegankelijk voor een aantal personen die er mogen vergaderen of de plaats bezoeken. Bijvoorbeeld chatrooms, fora of profielen die enkel toegankelijk zijn voor een beperkt aantal ‘vrienden’</w:t>
      </w:r>
      <w:r w:rsidR="00707340" w:rsidRPr="0024538B">
        <w:t>.</w:t>
      </w:r>
    </w:p>
    <w:p w14:paraId="0D3B1167" w14:textId="77777777" w:rsidR="00E06ED1" w:rsidRPr="0024538B" w:rsidRDefault="00E06ED1" w:rsidP="000F1B3B">
      <w:pPr>
        <w:numPr>
          <w:ilvl w:val="0"/>
          <w:numId w:val="13"/>
        </w:numPr>
        <w:rPr>
          <w:szCs w:val="20"/>
        </w:rPr>
      </w:pPr>
      <w:r w:rsidRPr="0024538B">
        <w:rPr>
          <w:szCs w:val="20"/>
        </w:rPr>
        <w:t xml:space="preserve">aan verscheidene personen toegestuurd of meegedeeld </w:t>
      </w:r>
      <w:r w:rsidR="00203C08" w:rsidRPr="0024538B">
        <w:rPr>
          <w:szCs w:val="20"/>
        </w:rPr>
        <w:t xml:space="preserve">bijvoorbeeld </w:t>
      </w:r>
      <w:r w:rsidR="00707340" w:rsidRPr="0024538B">
        <w:rPr>
          <w:szCs w:val="20"/>
        </w:rPr>
        <w:t xml:space="preserve">via gedeeld e-mailbericht. </w:t>
      </w:r>
    </w:p>
    <w:p w14:paraId="6EB7D8B3" w14:textId="77777777" w:rsidR="00E06ED1" w:rsidRPr="0024538B" w:rsidRDefault="00E06ED1" w:rsidP="008D3466">
      <w:r w:rsidRPr="0024538B">
        <w:t xml:space="preserve">Ook het beledigen van personen kan strafbaar zijn. (5) </w:t>
      </w:r>
    </w:p>
    <w:p w14:paraId="1E013CC5" w14:textId="77777777" w:rsidR="00E06ED1" w:rsidRPr="0024538B" w:rsidRDefault="00E06ED1" w:rsidP="008D3466">
      <w:r w:rsidRPr="0024538B">
        <w:t>Het bewust, openbaar of via kanalen die door de wet worden gelijkgesteld als openbaar, kan beschouwd worden als laster of eerroof.</w:t>
      </w:r>
    </w:p>
    <w:p w14:paraId="7E58180A" w14:textId="77777777" w:rsidR="00E06ED1" w:rsidRPr="0024538B" w:rsidRDefault="00E06ED1" w:rsidP="000B013A">
      <w:pPr>
        <w:rPr>
          <w:szCs w:val="20"/>
        </w:rPr>
      </w:pPr>
      <w:r w:rsidRPr="0024538B">
        <w:rPr>
          <w:szCs w:val="20"/>
        </w:rPr>
        <w:t>Seksueel suggestieve beelden maken of verspreiden is strafbaar. (6)</w:t>
      </w:r>
    </w:p>
    <w:p w14:paraId="149F2867" w14:textId="77777777" w:rsidR="00E06ED1" w:rsidRPr="0024538B" w:rsidRDefault="00E06ED1" w:rsidP="000B013A">
      <w:pPr>
        <w:rPr>
          <w:szCs w:val="20"/>
        </w:rPr>
      </w:pPr>
      <w:r w:rsidRPr="008D3466">
        <w:t xml:space="preserve">Deze beelden vormen een inbreuk tegen de goede zeden </w:t>
      </w:r>
      <w:r w:rsidR="008D2B25" w:rsidRPr="008D3466">
        <w:t>onder andere</w:t>
      </w:r>
      <w:r w:rsidRPr="008D3466">
        <w:t xml:space="preserve"> ingeval van het vertonen van aanstootgevend gedrag of beeld in openbaar of op vrij toegankelijk</w:t>
      </w:r>
      <w:r w:rsidRPr="0024538B">
        <w:rPr>
          <w:szCs w:val="20"/>
        </w:rPr>
        <w:t xml:space="preserve">e sociale media, het verspreiden van pornografisch materiaal. </w:t>
      </w:r>
    </w:p>
    <w:p w14:paraId="38DDB921" w14:textId="77777777" w:rsidR="00E06ED1" w:rsidRPr="0024538B" w:rsidRDefault="00E06ED1" w:rsidP="000B013A">
      <w:pPr>
        <w:rPr>
          <w:szCs w:val="20"/>
        </w:rPr>
      </w:pPr>
      <w:r w:rsidRPr="0024538B">
        <w:rPr>
          <w:szCs w:val="20"/>
        </w:rPr>
        <w:t>Het is ook</w:t>
      </w:r>
      <w:r w:rsidRPr="008D3466">
        <w:t xml:space="preserve"> strafbaar om een foto of filmpje van een naakte persoon of een persoon die een expliciete seksuele daad stelt, te tonen, toegankelijk te maken of te verspreiden, ongeacht de afgebeel</w:t>
      </w:r>
      <w:r w:rsidRPr="0024538B">
        <w:rPr>
          <w:szCs w:val="20"/>
        </w:rPr>
        <w:t>de persoon daartoe instemde (artikel 371/1 Sw.).</w:t>
      </w:r>
    </w:p>
    <w:p w14:paraId="2D140C4B" w14:textId="77777777" w:rsidR="00E06ED1" w:rsidRPr="0024538B" w:rsidRDefault="00E06ED1" w:rsidP="000B013A">
      <w:pPr>
        <w:rPr>
          <w:szCs w:val="20"/>
        </w:rPr>
      </w:pPr>
      <w:r w:rsidRPr="0024538B">
        <w:rPr>
          <w:szCs w:val="20"/>
        </w:rPr>
        <w:t>Zinnebeelden, voorwerpen</w:t>
      </w:r>
      <w:r w:rsidRPr="008D3466">
        <w:t xml:space="preserve">, films, foto’s, dia’s of andere beelddragers die houdingen of seksuele handelingen met pornografisch karakter voorstellen waarbij minderjarigen betrokken zijn of worden voorgesteld, </w:t>
      </w:r>
      <w:r w:rsidRPr="0024538B">
        <w:rPr>
          <w:szCs w:val="20"/>
        </w:rPr>
        <w:t xml:space="preserve">worden beschouwd als kinderpornografie.(7) </w:t>
      </w:r>
    </w:p>
    <w:p w14:paraId="752862E6" w14:textId="77777777" w:rsidR="00E06ED1" w:rsidRPr="0024538B" w:rsidRDefault="00E06ED1" w:rsidP="008D3466">
      <w:r w:rsidRPr="0024538B">
        <w:t xml:space="preserve">Een meerderjarige leerling die dergelijk materiaal maakt, bezit of verspreid, begaat een zwaar misdrijf. </w:t>
      </w:r>
    </w:p>
    <w:p w14:paraId="6F8ECEE9" w14:textId="77777777" w:rsidR="00E06ED1" w:rsidRPr="0024538B" w:rsidRDefault="00E06ED1" w:rsidP="008D3466">
      <w:r w:rsidRPr="0024538B">
        <w:t>Burgerrechtelijke aansprakelijkheid</w:t>
      </w:r>
    </w:p>
    <w:p w14:paraId="4F3F39E3" w14:textId="77777777" w:rsidR="00E06ED1" w:rsidRPr="0024538B" w:rsidRDefault="00E06ED1" w:rsidP="008D3466">
      <w:r w:rsidRPr="0024538B">
        <w:lastRenderedPageBreak/>
        <w:t xml:space="preserve">Wanneer schade wordt veroorzaakt – al dan niet ten gevolge van een misdrijf – dan kan er ook een schadevergoeding worden gevorderd van de dader. </w:t>
      </w:r>
    </w:p>
    <w:p w14:paraId="479C94BA" w14:textId="77777777" w:rsidR="00E06ED1" w:rsidRPr="0024538B" w:rsidRDefault="00E06ED1" w:rsidP="000B013A">
      <w:pPr>
        <w:rPr>
          <w:szCs w:val="20"/>
        </w:rPr>
      </w:pPr>
      <w:r w:rsidRPr="0024538B">
        <w:rPr>
          <w:szCs w:val="20"/>
        </w:rPr>
        <w:t>Bij minderjarigen zijn bovendien ook de ouders of voogden verantwoordelijk.</w:t>
      </w:r>
    </w:p>
    <w:p w14:paraId="44F0A70A" w14:textId="77777777" w:rsidR="00E06ED1" w:rsidRPr="0024538B" w:rsidRDefault="00E06ED1" w:rsidP="008D3466">
      <w:pPr>
        <w:rPr>
          <w:lang w:val="nl-BE"/>
        </w:rPr>
      </w:pPr>
      <w:r w:rsidRPr="0024538B">
        <w:rPr>
          <w:lang w:val="nl-BE"/>
        </w:rPr>
        <w:t>Artikel XI.174, Boek XI Intellectuele eigendom van het wetboek van economisch recht</w:t>
      </w:r>
    </w:p>
    <w:p w14:paraId="5F44FFF9" w14:textId="77777777" w:rsidR="00E06ED1" w:rsidRPr="0024538B" w:rsidRDefault="00E06ED1" w:rsidP="008D3466">
      <w:pPr>
        <w:rPr>
          <w:lang w:val="nl-BE"/>
        </w:rPr>
      </w:pPr>
      <w:r w:rsidRPr="0024538B">
        <w:t>Artikel 5 van Wet van 8 december 1992 tot bescherming van de persoonlijke levenssfeer ten opzichte van de verwerking van persoonsgegevens</w:t>
      </w:r>
    </w:p>
    <w:p w14:paraId="751CEF63" w14:textId="77777777" w:rsidR="00E06ED1" w:rsidRPr="008D3466" w:rsidRDefault="00E06ED1" w:rsidP="008D3466">
      <w:r w:rsidRPr="0024538B">
        <w:rPr>
          <w:lang w:val="nl-BE"/>
        </w:rPr>
        <w:t>Voor minderjarigen wordt een onderscheid gemaakt tussen minderjarigen met en minderjarigen zonder onderscheidingsvermogen (meestal 12 à 14 jaar). Een minderjarige zonder onderscheidingsvermogen kan zelf geen toelating geven en wordt vertegenwoordigd door de ouders. Voor een minderjarige met onderscheidingsvermogen geven niet al</w:t>
      </w:r>
      <w:r w:rsidRPr="008D3466">
        <w:t xml:space="preserve">leen de ouders hun toestemming, maar ook de minderjarige. </w:t>
      </w:r>
      <w:hyperlink r:id="rId33" w:history="1">
        <w:r w:rsidRPr="0024538B">
          <w:rPr>
            <w:rStyle w:val="Hyperlink"/>
            <w:szCs w:val="20"/>
            <w:lang w:val="nl-BE"/>
          </w:rPr>
          <w:t>https://www.gegevensbeschermingsautoriteit.be/recht-op-afbeelding-wat-bij-minderjarigen</w:t>
        </w:r>
      </w:hyperlink>
    </w:p>
    <w:p w14:paraId="7218936F" w14:textId="77777777" w:rsidR="00E06ED1" w:rsidRPr="008D3466" w:rsidRDefault="00E06ED1" w:rsidP="000F1B3B">
      <w:pPr>
        <w:numPr>
          <w:ilvl w:val="0"/>
          <w:numId w:val="15"/>
        </w:numPr>
      </w:pPr>
      <w:r w:rsidRPr="0024538B">
        <w:rPr>
          <w:rFonts w:cs="Arial"/>
          <w:bCs/>
          <w:i/>
          <w:iCs/>
          <w:szCs w:val="20"/>
        </w:rPr>
        <w:t>“Hij die in de hierna aangeduide gevallen aan een persoon kwaadwillig een bepaald feit ten laste legt, dat zijn eer kan krenken of hem aan de openbare verachting kan blootstellen, en waarvan het wettelijk bewijs niet wordt geleverd, is schuldig aan laster, wanneer de wet het bewijs van het ten laste gelegde feit toelaat, en aan eerroof, wanneer de wet dit bewijs niet toelaat. …”</w:t>
      </w:r>
      <w:r w:rsidRPr="0024538B">
        <w:rPr>
          <w:rFonts w:cs="Arial"/>
          <w:i/>
          <w:iCs/>
          <w:szCs w:val="20"/>
        </w:rPr>
        <w:t xml:space="preserve"> (art. 443 e.v. van het Strafwetboek)</w:t>
      </w:r>
    </w:p>
    <w:p w14:paraId="33DD0DE0" w14:textId="77777777" w:rsidR="00E06ED1" w:rsidRPr="008D3466" w:rsidRDefault="00E06ED1" w:rsidP="000F1B3B">
      <w:pPr>
        <w:numPr>
          <w:ilvl w:val="0"/>
          <w:numId w:val="15"/>
        </w:numPr>
      </w:pPr>
      <w:r w:rsidRPr="0024538B">
        <w:rPr>
          <w:rFonts w:cs="Arial"/>
          <w:bCs/>
          <w:i/>
          <w:iCs/>
          <w:szCs w:val="20"/>
        </w:rPr>
        <w:t>“Hij die hetzij door daden, hetzij door geschriften, prenten of zinnebeelden iemand beledigt in een van de omstandigheden in artikel 444 bepaald, wordt gestraft met gevangenisstraf van acht dagen tot twee maanden en met geldboete van zesentwintig [euro] tot vijfhonderd [euro] of met een van die straffen alleen….” (art. 448 van het Strafwetboek)</w:t>
      </w:r>
    </w:p>
    <w:p w14:paraId="426A0A4A" w14:textId="77777777" w:rsidR="00E06ED1" w:rsidRPr="0024538B" w:rsidRDefault="00E06ED1" w:rsidP="000F1B3B">
      <w:pPr>
        <w:numPr>
          <w:ilvl w:val="0"/>
          <w:numId w:val="15"/>
        </w:numPr>
        <w:rPr>
          <w:rFonts w:cs="Arial"/>
          <w:szCs w:val="20"/>
        </w:rPr>
      </w:pPr>
      <w:r w:rsidRPr="0024538B">
        <w:rPr>
          <w:rFonts w:cs="Arial"/>
          <w:bCs/>
          <w:i/>
          <w:iCs/>
          <w:szCs w:val="20"/>
        </w:rPr>
        <w:t>“Hij die liederen, vlugschriften of andere geschriften, al dan niet gedrukt, afbeeldingen of prenten, die strijdig zijn met de goede zeden, tentoonstelt, verkoopt of verspreidt, wordt gestraft met gevangenisstraf van acht dagen tot zes maanden en met geldboete van zesentwintig [euro] tot vijfhonderd [euro]. …” (art. 383 van het Strafwetboek)</w:t>
      </w:r>
    </w:p>
    <w:p w14:paraId="79199065" w14:textId="77777777" w:rsidR="00E06ED1" w:rsidRPr="0024538B" w:rsidRDefault="00E06ED1" w:rsidP="000F1B3B">
      <w:pPr>
        <w:numPr>
          <w:ilvl w:val="0"/>
          <w:numId w:val="15"/>
        </w:numPr>
        <w:rPr>
          <w:rFonts w:cs="Arial"/>
          <w:i/>
          <w:szCs w:val="20"/>
        </w:rPr>
      </w:pPr>
      <w:r w:rsidRPr="0024538B">
        <w:rPr>
          <w:rFonts w:cs="Arial"/>
          <w:bCs/>
          <w:i/>
          <w:szCs w:val="20"/>
        </w:rPr>
        <w:t>“§ 1. Onverminderd de toepassing van de artikelen 379 en 380 wordt hij die wederrechtelijk kinderpornografisch materiaal tentoonstelt, aanbiedt, verkoopt, verhuurt, uitzendt, levert, verdeelt, verspreidt, ter beschikking stelt of overhandigt, of kinderpornografisch materiaal vervaardigt, invoert of doet invoeren, gestraft met opsluiting van vijf jaar tot tien jaar en met geldboete van vijfhonderd euro tot tienduizend euro.</w:t>
      </w:r>
      <w:r w:rsidRPr="0024538B">
        <w:rPr>
          <w:rFonts w:cs="Arial"/>
          <w:bCs/>
          <w:i/>
          <w:szCs w:val="20"/>
        </w:rPr>
        <w:br/>
        <w:t>  § 2. Hij die wetens en wederrechtelijk kinderpornografisch materiaal verwerft, bezit of zich, met kennis van zaken, door middel van informatie- en communicatietechnologie, de toegang daartoe verschaft, wordt gestraft met gevangenisstraf van een maand tot een jaar en met geldboete van honderd euro tot duizend euro.</w:t>
      </w:r>
      <w:r w:rsidRPr="0024538B">
        <w:rPr>
          <w:rFonts w:cs="Arial"/>
          <w:bCs/>
          <w:i/>
          <w:szCs w:val="20"/>
        </w:rPr>
        <w:br/>
        <w:t xml:space="preserve">  § 3. Het in § 1 bedoelde misdrijf wordt gestraft met (opsluiting) van tien jaar tot vijftien jaar en met geldboete van vijfhonderd [euro] tot vijftigduizend [euro] indien het een daad van deelneming aan de hoofd- of bijkomende bedrijvigheid van een vereniging betreft, ongeacht of de schuldige de hoedanigheid van leidend persoon heeft of niet. </w:t>
      </w:r>
      <w:r w:rsidRPr="0024538B">
        <w:rPr>
          <w:rFonts w:cs="Arial"/>
          <w:bCs/>
          <w:i/>
          <w:szCs w:val="20"/>
        </w:rPr>
        <w:br/>
        <w:t xml:space="preserve">  § 4. </w:t>
      </w:r>
      <w:r w:rsidR="00DA717E" w:rsidRPr="0024538B">
        <w:rPr>
          <w:rFonts w:cs="Arial"/>
          <w:bCs/>
          <w:i/>
          <w:szCs w:val="20"/>
        </w:rPr>
        <w:t>Voor de toepassing van dit artikel wordt verstaan onder "kinderpornografisch materiaal"</w:t>
      </w:r>
      <w:r w:rsidR="00620317" w:rsidRPr="0024538B">
        <w:rPr>
          <w:rFonts w:cs="Arial"/>
          <w:bCs/>
          <w:i/>
          <w:szCs w:val="20"/>
        </w:rPr>
        <w:t>:</w:t>
      </w:r>
      <w:r w:rsidR="00620317" w:rsidRPr="0024538B">
        <w:rPr>
          <w:rFonts w:cs="Arial"/>
          <w:bCs/>
          <w:i/>
          <w:szCs w:val="20"/>
        </w:rPr>
        <w:br/>
        <w:t xml:space="preserve">   </w:t>
      </w:r>
      <w:r w:rsidR="00CD0DF1" w:rsidRPr="0024538B">
        <w:rPr>
          <w:rFonts w:cs="Arial"/>
          <w:bCs/>
          <w:i/>
          <w:szCs w:val="20"/>
        </w:rPr>
        <w:tab/>
      </w:r>
      <w:r w:rsidR="00620317" w:rsidRPr="0024538B">
        <w:rPr>
          <w:rFonts w:cs="Arial"/>
          <w:bCs/>
          <w:i/>
          <w:szCs w:val="20"/>
        </w:rPr>
        <w:t xml:space="preserve">1. </w:t>
      </w:r>
      <w:r w:rsidR="00DA717E" w:rsidRPr="0024538B">
        <w:rPr>
          <w:rFonts w:cs="Arial"/>
          <w:bCs/>
          <w:i/>
          <w:szCs w:val="20"/>
        </w:rPr>
        <w:t>elk materiaal dat de visuele weergave op welke wijze dan ook behelst van een</w:t>
      </w:r>
      <w:r w:rsidR="00CD0DF1" w:rsidRPr="0024538B">
        <w:rPr>
          <w:rFonts w:cs="Arial"/>
          <w:bCs/>
          <w:i/>
          <w:szCs w:val="20"/>
        </w:rPr>
        <w:t xml:space="preserve"> </w:t>
      </w:r>
      <w:r w:rsidR="00DA717E" w:rsidRPr="0024538B">
        <w:rPr>
          <w:rFonts w:cs="Arial"/>
          <w:bCs/>
          <w:i/>
          <w:szCs w:val="20"/>
        </w:rPr>
        <w:t xml:space="preserve">minderjarige die deelneemt aan echte of gesimuleerde expliciete seksuele gedragingen, of dat de weergave behelst van de geslachtsorganen van een </w:t>
      </w:r>
      <w:r w:rsidR="00DA717E" w:rsidRPr="0024538B">
        <w:rPr>
          <w:rFonts w:cs="Arial"/>
          <w:bCs/>
          <w:i/>
          <w:szCs w:val="20"/>
        </w:rPr>
        <w:lastRenderedPageBreak/>
        <w:t>minderjarige voor pr</w:t>
      </w:r>
      <w:r w:rsidR="00620317" w:rsidRPr="0024538B">
        <w:rPr>
          <w:rFonts w:cs="Arial"/>
          <w:bCs/>
          <w:i/>
          <w:szCs w:val="20"/>
        </w:rPr>
        <w:t>imair seksuele doeleinden;</w:t>
      </w:r>
      <w:r w:rsidR="00620317" w:rsidRPr="0024538B">
        <w:rPr>
          <w:rFonts w:cs="Arial"/>
          <w:bCs/>
          <w:i/>
          <w:szCs w:val="20"/>
        </w:rPr>
        <w:br/>
        <w:t xml:space="preserve">   </w:t>
      </w:r>
      <w:r w:rsidR="00CD0DF1" w:rsidRPr="0024538B">
        <w:rPr>
          <w:rFonts w:cs="Arial"/>
          <w:bCs/>
          <w:i/>
          <w:szCs w:val="20"/>
        </w:rPr>
        <w:tab/>
      </w:r>
      <w:r w:rsidR="00620317" w:rsidRPr="0024538B">
        <w:rPr>
          <w:rFonts w:cs="Arial"/>
          <w:bCs/>
          <w:i/>
          <w:szCs w:val="20"/>
        </w:rPr>
        <w:t>2.</w:t>
      </w:r>
      <w:r w:rsidR="00DA717E" w:rsidRPr="0024538B">
        <w:rPr>
          <w:rFonts w:cs="Arial"/>
          <w:bCs/>
          <w:i/>
          <w:szCs w:val="20"/>
        </w:rPr>
        <w:t xml:space="preserve"> elk materiaal dat de visuele weergave op welke wijze dan ook behelst van een persoon die er als een minderjarige uitziet en die deelneemt aan echte of gesimuleerde expliciete seksuele gedragingen, of dat de weergave behelst van de geslachtsorganen van deze persoon voor primair seksuele doeleinden;</w:t>
      </w:r>
      <w:r w:rsidR="00DA717E" w:rsidRPr="0024538B">
        <w:rPr>
          <w:rFonts w:cs="Arial"/>
          <w:bCs/>
          <w:i/>
          <w:szCs w:val="20"/>
        </w:rPr>
        <w:br/>
        <w:t>  </w:t>
      </w:r>
      <w:r w:rsidR="00CD0DF1" w:rsidRPr="0024538B">
        <w:rPr>
          <w:rFonts w:cs="Arial"/>
          <w:bCs/>
          <w:i/>
          <w:szCs w:val="20"/>
        </w:rPr>
        <w:tab/>
      </w:r>
      <w:r w:rsidR="00DA717E" w:rsidRPr="0024538B">
        <w:rPr>
          <w:rFonts w:cs="Arial"/>
          <w:bCs/>
          <w:i/>
          <w:szCs w:val="20"/>
        </w:rPr>
        <w:t>3</w:t>
      </w:r>
      <w:r w:rsidR="00620317" w:rsidRPr="0024538B">
        <w:rPr>
          <w:rFonts w:cs="Arial"/>
          <w:bCs/>
          <w:i/>
          <w:szCs w:val="20"/>
        </w:rPr>
        <w:t>.</w:t>
      </w:r>
      <w:r w:rsidR="00DA717E" w:rsidRPr="0024538B">
        <w:rPr>
          <w:rFonts w:cs="Arial"/>
          <w:bCs/>
          <w:i/>
          <w:szCs w:val="20"/>
        </w:rPr>
        <w:t xml:space="preserve"> realistische afbeeldingen die de weergave behelzen van een niet-bestaande minderjarige die deelneemt aan expliciete seksuele gedragingen, of die de weergave behelzen van de geslachtsorganen van deze minderjarige voor primair seksuele doeleinden.</w:t>
      </w:r>
      <w:r w:rsidRPr="0024538B">
        <w:rPr>
          <w:rFonts w:cs="Arial"/>
          <w:bCs/>
          <w:i/>
          <w:szCs w:val="20"/>
        </w:rPr>
        <w:br/>
        <w:t>  § 5. De artikelen 382, 382ter, 382quater, 382quinquies en 389 zijn van toepassing op de in paragrafen 1 tot 3 bedoelde misdrijven.” (art. 383bis van het Strafwetboek)</w:t>
      </w:r>
    </w:p>
    <w:p w14:paraId="64C578E3" w14:textId="77777777" w:rsidR="00E06ED1" w:rsidRPr="0024538B" w:rsidRDefault="00E06ED1" w:rsidP="000B013A">
      <w:pPr>
        <w:rPr>
          <w:szCs w:val="20"/>
        </w:rPr>
      </w:pPr>
    </w:p>
    <w:p w14:paraId="06BB8299" w14:textId="77777777" w:rsidR="004C45D8" w:rsidRPr="0024538B" w:rsidRDefault="004C4E49" w:rsidP="00943D6F">
      <w:pPr>
        <w:pStyle w:val="Kop4"/>
      </w:pPr>
      <w:r w:rsidRPr="0024538B">
        <w:t>1</w:t>
      </w:r>
      <w:r w:rsidR="00BE1E32" w:rsidRPr="0024538B">
        <w:t>1</w:t>
      </w:r>
      <w:r w:rsidR="00A7296D" w:rsidRPr="0024538B">
        <w:t>.1.2</w:t>
      </w:r>
      <w:r w:rsidR="00D24287" w:rsidRPr="0024538B">
        <w:t>6</w:t>
      </w:r>
      <w:r w:rsidR="00A7296D" w:rsidRPr="0024538B">
        <w:t>. Telefoneren/</w:t>
      </w:r>
      <w:r w:rsidR="003309FC" w:rsidRPr="0024538B">
        <w:t xml:space="preserve"> gsm</w:t>
      </w:r>
      <w:r w:rsidR="00A7296D" w:rsidRPr="0024538B">
        <w:t>-gebruik</w:t>
      </w:r>
      <w:r w:rsidR="000970DB" w:rsidRPr="0024538B">
        <w:tab/>
      </w:r>
    </w:p>
    <w:p w14:paraId="74A9DC2F" w14:textId="4FB817AE" w:rsidR="004C45D8" w:rsidRPr="0024538B" w:rsidRDefault="00416915" w:rsidP="00BF3EFF">
      <w:pPr>
        <w:widowControl w:val="0"/>
        <w:autoSpaceDE w:val="0"/>
        <w:autoSpaceDN w:val="0"/>
        <w:adjustRightInd w:val="0"/>
        <w:rPr>
          <w:szCs w:val="20"/>
          <w:lang w:eastAsia="nl-BE"/>
        </w:rPr>
      </w:pPr>
      <w:r w:rsidRPr="008D3466">
        <w:t>In uiterst dringende gevallen (</w:t>
      </w:r>
      <w:r w:rsidR="00AF5B03" w:rsidRPr="008D3466">
        <w:t>bijvoorbeeld</w:t>
      </w:r>
      <w:r w:rsidRPr="008D3466">
        <w:t xml:space="preserve"> bij ziek</w:t>
      </w:r>
      <w:r w:rsidRPr="0024538B">
        <w:rPr>
          <w:szCs w:val="20"/>
          <w:lang w:eastAsia="nl-BE"/>
        </w:rPr>
        <w:t>te of ongeval) kan je telefoneren op het secretariaat.</w:t>
      </w:r>
    </w:p>
    <w:p w14:paraId="3370DC61" w14:textId="77777777" w:rsidR="00416915" w:rsidRPr="0024538B" w:rsidRDefault="00416915" w:rsidP="000B013A">
      <w:pPr>
        <w:rPr>
          <w:szCs w:val="20"/>
          <w:lang w:eastAsia="nl-BE"/>
        </w:rPr>
      </w:pPr>
      <w:r w:rsidRPr="0024538B">
        <w:rPr>
          <w:szCs w:val="20"/>
          <w:lang w:eastAsia="nl-BE"/>
        </w:rPr>
        <w:t xml:space="preserve"> </w:t>
      </w:r>
    </w:p>
    <w:p w14:paraId="0BC33EE5" w14:textId="77777777" w:rsidR="00416915" w:rsidRPr="0024538B" w:rsidRDefault="00416915" w:rsidP="008D3466">
      <w:pPr>
        <w:rPr>
          <w:lang w:eastAsia="nl-BE"/>
        </w:rPr>
      </w:pPr>
      <w:r w:rsidRPr="0024538B">
        <w:rPr>
          <w:lang w:eastAsia="nl-BE"/>
        </w:rPr>
        <w:t>Ouders die hun kindere</w:t>
      </w:r>
      <w:r w:rsidRPr="008D3466">
        <w:t>n dringend willen bereiken, bellen in geen geval tijdens de schooltijd naar de gsm van hun kind, maar bereiken de school via het centrale nummer 016 81 45 11 of het rechtstreeks</w:t>
      </w:r>
      <w:r w:rsidRPr="0024538B">
        <w:rPr>
          <w:lang w:eastAsia="nl-BE"/>
        </w:rPr>
        <w:t>e nummer van de leerling</w:t>
      </w:r>
      <w:r w:rsidR="002A4179" w:rsidRPr="0024538B">
        <w:rPr>
          <w:lang w:eastAsia="nl-BE"/>
        </w:rPr>
        <w:t>en</w:t>
      </w:r>
      <w:r w:rsidRPr="0024538B">
        <w:rPr>
          <w:lang w:eastAsia="nl-BE"/>
        </w:rPr>
        <w:t>begeleiding 016 80 89 73</w:t>
      </w:r>
      <w:r w:rsidR="004C45D8" w:rsidRPr="0024538B">
        <w:rPr>
          <w:lang w:eastAsia="nl-BE"/>
        </w:rPr>
        <w:t>.</w:t>
      </w:r>
    </w:p>
    <w:p w14:paraId="5C509FDF" w14:textId="77777777" w:rsidR="009F4BC7" w:rsidRPr="0024538B" w:rsidRDefault="009F4BC7" w:rsidP="008D3466">
      <w:pPr>
        <w:rPr>
          <w:lang w:eastAsia="nl-BE"/>
        </w:rPr>
      </w:pPr>
      <w:r w:rsidRPr="0024538B">
        <w:rPr>
          <w:lang w:eastAsia="nl-BE"/>
        </w:rPr>
        <w:t>Het is verboden je ouders te sms’en tijdens de lesuren. Indien je je ouders dringend wil contacteren of een boodschap wil overmaken vraag je toestemming aan de leerkracht of opvoeder</w:t>
      </w:r>
      <w:r w:rsidR="00DB7186" w:rsidRPr="0024538B">
        <w:rPr>
          <w:lang w:eastAsia="nl-BE"/>
        </w:rPr>
        <w:t xml:space="preserve"> om te telefoneren op het secretariaat</w:t>
      </w:r>
      <w:r w:rsidRPr="0024538B">
        <w:rPr>
          <w:lang w:eastAsia="nl-BE"/>
        </w:rPr>
        <w:t>.</w:t>
      </w:r>
    </w:p>
    <w:p w14:paraId="1C120F32" w14:textId="77777777" w:rsidR="009F4BC7" w:rsidRPr="0024538B" w:rsidRDefault="009F4BC7" w:rsidP="000B013A">
      <w:pPr>
        <w:rPr>
          <w:szCs w:val="20"/>
          <w:lang w:eastAsia="nl-BE"/>
        </w:rPr>
      </w:pPr>
    </w:p>
    <w:p w14:paraId="7BDDBB31" w14:textId="77777777" w:rsidR="00416915" w:rsidRPr="0024538B" w:rsidRDefault="00416915" w:rsidP="000B013A">
      <w:pPr>
        <w:rPr>
          <w:szCs w:val="20"/>
          <w:u w:val="single"/>
          <w:lang w:eastAsia="nl-BE"/>
        </w:rPr>
      </w:pPr>
      <w:r w:rsidRPr="0024538B">
        <w:rPr>
          <w:szCs w:val="20"/>
          <w:u w:val="single"/>
          <w:lang w:eastAsia="nl-BE"/>
        </w:rPr>
        <w:t>Eerste graad</w:t>
      </w:r>
    </w:p>
    <w:p w14:paraId="04633254" w14:textId="77777777" w:rsidR="00B22979" w:rsidRPr="0024538B" w:rsidRDefault="00416915" w:rsidP="00B22979">
      <w:pPr>
        <w:rPr>
          <w:szCs w:val="20"/>
          <w:lang w:eastAsia="nl-BE"/>
        </w:rPr>
      </w:pPr>
      <w:r w:rsidRPr="008D3466">
        <w:t xml:space="preserve">Ben je leerling van de </w:t>
      </w:r>
      <w:r w:rsidR="00941DAB" w:rsidRPr="008D3466">
        <w:t>1ste</w:t>
      </w:r>
      <w:r w:rsidR="009E335C" w:rsidRPr="008D3466">
        <w:t xml:space="preserve"> </w:t>
      </w:r>
      <w:r w:rsidRPr="008D3466">
        <w:t>graad, dan is het verboden je gsm te gebruiken op school</w:t>
      </w:r>
      <w:r w:rsidR="00B22979" w:rsidRPr="008D3466">
        <w:t>, behalve tijdens de pauzes op de speelplaats en/of wanneer de leerkracht het toelaat in het belang van de les. Hetzelfde geldt voor de uits</w:t>
      </w:r>
      <w:r w:rsidR="00B22979" w:rsidRPr="0024538B">
        <w:rPr>
          <w:szCs w:val="20"/>
          <w:lang w:eastAsia="nl-BE"/>
        </w:rPr>
        <w:t>tappen.</w:t>
      </w:r>
    </w:p>
    <w:p w14:paraId="6C8E66CD" w14:textId="77777777" w:rsidR="00B22979" w:rsidRPr="0024538B" w:rsidRDefault="00B22979" w:rsidP="00B22979">
      <w:pPr>
        <w:rPr>
          <w:szCs w:val="20"/>
          <w:lang w:eastAsia="nl-BE"/>
        </w:rPr>
      </w:pPr>
    </w:p>
    <w:p w14:paraId="2E0ABFB5" w14:textId="77777777" w:rsidR="00B22979" w:rsidRPr="0024538B" w:rsidRDefault="00B22979" w:rsidP="008D3466">
      <w:pPr>
        <w:rPr>
          <w:lang w:eastAsia="nl-BE"/>
        </w:rPr>
      </w:pPr>
      <w:r w:rsidRPr="0024538B">
        <w:rPr>
          <w:lang w:eastAsia="nl-BE"/>
        </w:rPr>
        <w:t>Je bergt je gsm op in de daartoe voorzien opbergtassen die je in elk leslokaal aantreft.</w:t>
      </w:r>
    </w:p>
    <w:p w14:paraId="6D6958B2" w14:textId="77777777" w:rsidR="00416915" w:rsidRPr="0024538B" w:rsidRDefault="00416915" w:rsidP="008D3466">
      <w:pPr>
        <w:rPr>
          <w:lang w:eastAsia="nl-BE"/>
        </w:rPr>
      </w:pPr>
      <w:r w:rsidRPr="0024538B">
        <w:rPr>
          <w:lang w:eastAsia="nl-BE"/>
        </w:rPr>
        <w:t>Bij niet-naleving van deze regel zal je gsm in beslag worden genomen en wordt je gsm bewaard op het secretariaat. Op het einde van de lesdag kan je je gsm terugvragen.</w:t>
      </w:r>
    </w:p>
    <w:p w14:paraId="7D7C8B9D" w14:textId="77777777" w:rsidR="004C45D8" w:rsidRPr="0024538B" w:rsidRDefault="004C45D8" w:rsidP="000B013A">
      <w:pPr>
        <w:rPr>
          <w:szCs w:val="20"/>
          <w:lang w:eastAsia="nl-BE"/>
        </w:rPr>
      </w:pPr>
    </w:p>
    <w:p w14:paraId="2E04F60E" w14:textId="77777777" w:rsidR="0066214C" w:rsidRPr="0024538B" w:rsidRDefault="0066214C" w:rsidP="000B013A">
      <w:pPr>
        <w:rPr>
          <w:szCs w:val="20"/>
          <w:u w:val="single"/>
          <w:lang w:eastAsia="nl-BE"/>
        </w:rPr>
      </w:pPr>
      <w:r w:rsidRPr="0024538B">
        <w:rPr>
          <w:szCs w:val="20"/>
          <w:u w:val="single"/>
          <w:lang w:eastAsia="nl-BE"/>
        </w:rPr>
        <w:t>Tweede graad en derde graad</w:t>
      </w:r>
    </w:p>
    <w:p w14:paraId="0F603FD8" w14:textId="77777777" w:rsidR="00B22979" w:rsidRPr="0024538B" w:rsidRDefault="0066214C" w:rsidP="00B22979">
      <w:pPr>
        <w:rPr>
          <w:szCs w:val="20"/>
          <w:lang w:eastAsia="nl-BE"/>
        </w:rPr>
      </w:pPr>
      <w:r w:rsidRPr="008D3466">
        <w:t>Indie</w:t>
      </w:r>
      <w:r w:rsidR="009E335C" w:rsidRPr="008D3466">
        <w:t xml:space="preserve">n je leerling bent van de </w:t>
      </w:r>
      <w:r w:rsidR="00941DAB" w:rsidRPr="008D3466">
        <w:t>2de</w:t>
      </w:r>
      <w:r w:rsidR="009E335C" w:rsidRPr="008D3466">
        <w:t xml:space="preserve"> </w:t>
      </w:r>
      <w:r w:rsidRPr="008D3466">
        <w:t xml:space="preserve">of </w:t>
      </w:r>
      <w:r w:rsidR="00941DAB" w:rsidRPr="008D3466">
        <w:t>3de</w:t>
      </w:r>
      <w:r w:rsidR="009E335C" w:rsidRPr="008D3466">
        <w:t xml:space="preserve"> </w:t>
      </w:r>
      <w:r w:rsidRPr="008D3466">
        <w:t>graad mag je de gsm niet gebruiken in de lessen</w:t>
      </w:r>
      <w:r w:rsidR="00FB4911" w:rsidRPr="008D3466">
        <w:t xml:space="preserve"> behalve</w:t>
      </w:r>
      <w:r w:rsidR="00FB4911" w:rsidRPr="0024538B">
        <w:rPr>
          <w:color w:val="FF0000"/>
          <w:szCs w:val="20"/>
          <w:lang w:eastAsia="nl-BE"/>
        </w:rPr>
        <w:t xml:space="preserve"> </w:t>
      </w:r>
      <w:r w:rsidR="00FB4911" w:rsidRPr="008D3466">
        <w:t>indien dit door de leerkracht toegelaten wordt in het belang van de les</w:t>
      </w:r>
      <w:r w:rsidRPr="008D3466">
        <w:t xml:space="preserve">. </w:t>
      </w:r>
      <w:r w:rsidR="00B22979" w:rsidRPr="008D3466">
        <w:t xml:space="preserve">Je kan je gsm opbergen in de daartoe voorzien </w:t>
      </w:r>
      <w:r w:rsidR="00B22979" w:rsidRPr="0024538B">
        <w:rPr>
          <w:szCs w:val="20"/>
          <w:lang w:eastAsia="nl-BE"/>
        </w:rPr>
        <w:t>opbergtassen die je in elk leslokaal aantreft.</w:t>
      </w:r>
    </w:p>
    <w:p w14:paraId="7A7E0341" w14:textId="77777777" w:rsidR="0066214C" w:rsidRPr="0024538B" w:rsidRDefault="00FB4911" w:rsidP="000B013A">
      <w:pPr>
        <w:rPr>
          <w:szCs w:val="20"/>
          <w:lang w:eastAsia="nl-BE"/>
        </w:rPr>
      </w:pPr>
      <w:r w:rsidRPr="0024538B">
        <w:rPr>
          <w:szCs w:val="20"/>
          <w:lang w:eastAsia="nl-BE"/>
        </w:rPr>
        <w:t>O</w:t>
      </w:r>
      <w:r w:rsidR="0066214C" w:rsidRPr="0024538B">
        <w:rPr>
          <w:szCs w:val="20"/>
          <w:lang w:eastAsia="nl-BE"/>
        </w:rPr>
        <w:t>p de speelplaats tijdens de pauze en tijden</w:t>
      </w:r>
      <w:r w:rsidR="0066214C" w:rsidRPr="008D3466">
        <w:t xml:space="preserve">s de studie-uren kun je je </w:t>
      </w:r>
      <w:r w:rsidR="0041700F" w:rsidRPr="008D3466">
        <w:t>gsm</w:t>
      </w:r>
      <w:r w:rsidR="0066214C" w:rsidRPr="008D3466">
        <w:t xml:space="preserve"> gebruiken. Indien je je niet aan deze regel houdt, kan je gsm voor dat lesuur in beslag genomen worden. Je </w:t>
      </w:r>
      <w:r w:rsidR="003625F1" w:rsidRPr="008D3466">
        <w:t>kunt</w:t>
      </w:r>
      <w:r w:rsidR="0066214C" w:rsidRPr="008D3466">
        <w:t xml:space="preserve"> je gsm op het einde va</w:t>
      </w:r>
      <w:r w:rsidR="0066214C" w:rsidRPr="0024538B">
        <w:rPr>
          <w:szCs w:val="20"/>
          <w:lang w:eastAsia="nl-BE"/>
        </w:rPr>
        <w:t>n de les zelf terugvragen.</w:t>
      </w:r>
    </w:p>
    <w:p w14:paraId="4F4FC0E2" w14:textId="77777777" w:rsidR="00206C39" w:rsidRPr="0024538B" w:rsidRDefault="00206C39" w:rsidP="000B013A">
      <w:pPr>
        <w:widowControl w:val="0"/>
        <w:autoSpaceDE w:val="0"/>
        <w:autoSpaceDN w:val="0"/>
        <w:adjustRightInd w:val="0"/>
        <w:rPr>
          <w:b/>
          <w:szCs w:val="20"/>
        </w:rPr>
      </w:pPr>
    </w:p>
    <w:p w14:paraId="41A78A13" w14:textId="77777777" w:rsidR="00A7296D" w:rsidRPr="00912618" w:rsidRDefault="004C4E49" w:rsidP="00943D6F">
      <w:pPr>
        <w:pStyle w:val="Kop4"/>
      </w:pPr>
      <w:r w:rsidRPr="00912618">
        <w:lastRenderedPageBreak/>
        <w:t>1</w:t>
      </w:r>
      <w:r w:rsidR="00BE1E32" w:rsidRPr="00912618">
        <w:t>1</w:t>
      </w:r>
      <w:r w:rsidR="00A7296D" w:rsidRPr="00912618">
        <w:t>.1.2</w:t>
      </w:r>
      <w:r w:rsidR="00D24287" w:rsidRPr="00912618">
        <w:t>7</w:t>
      </w:r>
      <w:r w:rsidR="00A7296D" w:rsidRPr="00912618">
        <w:t>. Gebruik van computers, internet en Smartschool</w:t>
      </w:r>
    </w:p>
    <w:p w14:paraId="763DBFA2" w14:textId="77777777" w:rsidR="00FE4738" w:rsidRPr="0024538B" w:rsidRDefault="00D068F5" w:rsidP="008D3466">
      <w:r w:rsidRPr="0024538B">
        <w:t xml:space="preserve">In bijlage </w:t>
      </w:r>
      <w:r w:rsidR="00FB4911" w:rsidRPr="0024538B">
        <w:t xml:space="preserve">VI </w:t>
      </w:r>
      <w:r w:rsidR="00A7296D" w:rsidRPr="0024538B">
        <w:t>vind je het reglement voor het gebruik van computers, internet en Smartschool.</w:t>
      </w:r>
      <w:r w:rsidR="00A7296D" w:rsidRPr="0024538B">
        <w:br/>
      </w:r>
    </w:p>
    <w:p w14:paraId="48F9FA38" w14:textId="12B4529F" w:rsidR="00A7296D" w:rsidRPr="0024538B" w:rsidRDefault="004C4E49" w:rsidP="000B013A">
      <w:pPr>
        <w:rPr>
          <w:szCs w:val="20"/>
        </w:rPr>
      </w:pPr>
      <w:r w:rsidRPr="0024538B">
        <w:t>1</w:t>
      </w:r>
      <w:r w:rsidR="00BE1E32" w:rsidRPr="0024538B">
        <w:t>1</w:t>
      </w:r>
      <w:r w:rsidR="00A7296D" w:rsidRPr="0024538B">
        <w:t xml:space="preserve">.2. </w:t>
      </w:r>
      <w:r w:rsidR="005E43C4" w:rsidRPr="0024538B">
        <w:t xml:space="preserve">Maatregelen bij schending van de leefregels </w:t>
      </w:r>
      <w:r w:rsidR="00A7296D" w:rsidRPr="0024538B">
        <w:t>en tuchtmaatregelen</w:t>
      </w:r>
      <w:r w:rsidR="00662FF0">
        <w:t> </w:t>
      </w:r>
      <w:r w:rsidR="00A7296D" w:rsidRPr="0024538B">
        <w:rPr>
          <w:szCs w:val="20"/>
        </w:rPr>
        <w:t xml:space="preserve">Het </w:t>
      </w:r>
      <w:r w:rsidR="00D37F65" w:rsidRPr="0024538B">
        <w:rPr>
          <w:szCs w:val="20"/>
        </w:rPr>
        <w:t>reglement bij schending van de leefregels en het</w:t>
      </w:r>
      <w:r w:rsidR="00A7296D" w:rsidRPr="0024538B">
        <w:rPr>
          <w:szCs w:val="20"/>
        </w:rPr>
        <w:t xml:space="preserve"> tuchtreglement </w:t>
      </w:r>
      <w:r w:rsidR="00D37F65" w:rsidRPr="0024538B">
        <w:rPr>
          <w:szCs w:val="20"/>
        </w:rPr>
        <w:t>zijn</w:t>
      </w:r>
      <w:r w:rsidR="00A7296D" w:rsidRPr="0024538B">
        <w:rPr>
          <w:szCs w:val="20"/>
        </w:rPr>
        <w:t xml:space="preserve"> een middel om de goede gang van zaken in onze opvoedingsgemeenschap te vrijwaren.</w:t>
      </w:r>
    </w:p>
    <w:p w14:paraId="39010817" w14:textId="77777777" w:rsidR="00C76B85" w:rsidRPr="0024538B" w:rsidRDefault="00C76B85" w:rsidP="000B013A">
      <w:pPr>
        <w:rPr>
          <w:szCs w:val="20"/>
        </w:rPr>
      </w:pPr>
    </w:p>
    <w:p w14:paraId="26A00CAE" w14:textId="5F6066D8" w:rsidR="00912618" w:rsidRDefault="005E6DB8" w:rsidP="006A0E64">
      <w:pPr>
        <w:pStyle w:val="Kop3"/>
        <w:ind w:left="560"/>
      </w:pPr>
      <w:bookmarkStart w:id="71" w:name="_Toc98334426"/>
      <w:r w:rsidRPr="00912618">
        <w:t>1</w:t>
      </w:r>
      <w:r w:rsidR="00BE1E32" w:rsidRPr="00912618">
        <w:t>1</w:t>
      </w:r>
      <w:r w:rsidRPr="00912618">
        <w:t xml:space="preserve">.2. </w:t>
      </w:r>
      <w:r w:rsidR="005E43C4" w:rsidRPr="00912618">
        <w:t>Maatregelen bij schending van de leefregels</w:t>
      </w:r>
      <w:bookmarkEnd w:id="71"/>
    </w:p>
    <w:p w14:paraId="6E626EB1" w14:textId="65133185" w:rsidR="00A7296D" w:rsidRDefault="00662FF0" w:rsidP="000B013A">
      <w:pPr>
        <w:rPr>
          <w:i/>
          <w:szCs w:val="20"/>
        </w:rPr>
      </w:pPr>
      <w:r>
        <w:t> </w:t>
      </w:r>
      <w:r w:rsidR="00C031F9" w:rsidRPr="0024538B">
        <w:rPr>
          <w:i/>
          <w:szCs w:val="20"/>
        </w:rPr>
        <w:t xml:space="preserve">Als je </w:t>
      </w:r>
      <w:r w:rsidR="00A7296D" w:rsidRPr="0024538B">
        <w:rPr>
          <w:i/>
          <w:szCs w:val="20"/>
        </w:rPr>
        <w:t xml:space="preserve">het onderwijs- of vormingsgebeuren op school hindert, </w:t>
      </w:r>
      <w:r w:rsidR="003309FC" w:rsidRPr="0024538B">
        <w:rPr>
          <w:i/>
          <w:szCs w:val="20"/>
        </w:rPr>
        <w:t xml:space="preserve">worden sancties </w:t>
      </w:r>
      <w:r w:rsidR="00C031F9" w:rsidRPr="0024538B">
        <w:rPr>
          <w:i/>
          <w:szCs w:val="20"/>
        </w:rPr>
        <w:t>opgelegd</w:t>
      </w:r>
      <w:r w:rsidR="00A7296D" w:rsidRPr="0024538B">
        <w:rPr>
          <w:i/>
          <w:szCs w:val="20"/>
        </w:rPr>
        <w:t xml:space="preserve">. Er wordt van </w:t>
      </w:r>
      <w:r w:rsidR="00C031F9" w:rsidRPr="0024538B">
        <w:rPr>
          <w:i/>
          <w:szCs w:val="20"/>
        </w:rPr>
        <w:t xml:space="preserve">jou </w:t>
      </w:r>
      <w:r w:rsidR="00A7296D" w:rsidRPr="0024538B">
        <w:rPr>
          <w:i/>
          <w:szCs w:val="20"/>
        </w:rPr>
        <w:t xml:space="preserve">verwacht dat </w:t>
      </w:r>
      <w:r w:rsidR="00C031F9" w:rsidRPr="0024538B">
        <w:rPr>
          <w:i/>
          <w:szCs w:val="20"/>
        </w:rPr>
        <w:t xml:space="preserve">je je </w:t>
      </w:r>
      <w:r w:rsidR="00A7296D" w:rsidRPr="0024538B">
        <w:rPr>
          <w:i/>
          <w:szCs w:val="20"/>
        </w:rPr>
        <w:t>gedrag verbetert en aanpast aan de vereisten van een goede samenwerking met personeelsleden en leerlingen.</w:t>
      </w:r>
    </w:p>
    <w:p w14:paraId="5588E5EF" w14:textId="77777777" w:rsidR="00707C4F" w:rsidRPr="0024538B" w:rsidRDefault="00707C4F" w:rsidP="00912618">
      <w:r w:rsidRPr="0024538B">
        <w:t>Mogelijke maatregelen bij schending van de leefregels zijn:</w:t>
      </w:r>
    </w:p>
    <w:p w14:paraId="4BDEA06F" w14:textId="77777777" w:rsidR="00707C4F" w:rsidRPr="0024538B" w:rsidRDefault="00707C4F" w:rsidP="000F1B3B">
      <w:pPr>
        <w:pStyle w:val="Opsomming2"/>
        <w:numPr>
          <w:ilvl w:val="0"/>
          <w:numId w:val="77"/>
        </w:numPr>
      </w:pPr>
      <w:r w:rsidRPr="0024538B">
        <w:t>een mondelinge vermaning;</w:t>
      </w:r>
    </w:p>
    <w:p w14:paraId="36BDAB73" w14:textId="77777777" w:rsidR="00707C4F" w:rsidRPr="0024538B" w:rsidRDefault="00707C4F" w:rsidP="000F1B3B">
      <w:pPr>
        <w:pStyle w:val="Opsomming2"/>
        <w:numPr>
          <w:ilvl w:val="0"/>
          <w:numId w:val="77"/>
        </w:numPr>
      </w:pPr>
      <w:r w:rsidRPr="0024538B">
        <w:t>strafwerk;</w:t>
      </w:r>
    </w:p>
    <w:p w14:paraId="25672E8D" w14:textId="77777777" w:rsidR="00707C4F" w:rsidRPr="0024538B" w:rsidRDefault="00707C4F" w:rsidP="000F1B3B">
      <w:pPr>
        <w:pStyle w:val="Opsomming2"/>
        <w:numPr>
          <w:ilvl w:val="0"/>
          <w:numId w:val="77"/>
        </w:numPr>
      </w:pPr>
      <w:r w:rsidRPr="0024538B">
        <w:t>een alternatieve straf tijdens of na de schooluren;</w:t>
      </w:r>
    </w:p>
    <w:p w14:paraId="02718D8D" w14:textId="77777777" w:rsidR="00707C4F" w:rsidRPr="0024538B" w:rsidRDefault="00707C4F" w:rsidP="000F1B3B">
      <w:pPr>
        <w:pStyle w:val="Opsomming2"/>
        <w:numPr>
          <w:ilvl w:val="0"/>
          <w:numId w:val="77"/>
        </w:numPr>
      </w:pPr>
      <w:r w:rsidRPr="0024538B">
        <w:t>strafstudie (</w:t>
      </w:r>
      <w:r w:rsidR="0090679E" w:rsidRPr="0024538B">
        <w:t>8ste</w:t>
      </w:r>
      <w:r w:rsidRPr="0024538B">
        <w:t xml:space="preserve"> uur nablijven, woensdagnamiddag);</w:t>
      </w:r>
    </w:p>
    <w:p w14:paraId="595001C9" w14:textId="77777777" w:rsidR="00465EC2" w:rsidRPr="0024538B" w:rsidRDefault="00707C4F" w:rsidP="000F1B3B">
      <w:pPr>
        <w:pStyle w:val="Opsomming2"/>
        <w:numPr>
          <w:ilvl w:val="0"/>
          <w:numId w:val="77"/>
        </w:numPr>
      </w:pPr>
      <w:r w:rsidRPr="008D3466">
        <w:t>een melding: wanneer een leerling zondigt tegen de ordeafspraken wordt e</w:t>
      </w:r>
      <w:r w:rsidR="001B2D5A" w:rsidRPr="008D3466">
        <w:t xml:space="preserve">r hiervan een melding opgesteld </w:t>
      </w:r>
      <w:r w:rsidR="00203C08" w:rsidRPr="008D3466">
        <w:t xml:space="preserve">(bijvoorbeeld </w:t>
      </w:r>
      <w:r w:rsidR="003625F1" w:rsidRPr="008D3466">
        <w:t>regelmatig</w:t>
      </w:r>
      <w:r w:rsidR="003625F1" w:rsidRPr="0024538B">
        <w:t xml:space="preserve"> niet in orde zijn, ruim of meermaals te laat komen, spijbelen, roken, eten in</w:t>
      </w:r>
      <w:r w:rsidR="003625F1" w:rsidRPr="008D3466">
        <w:t xml:space="preserve"> de klas, gsm-gebruik, spieken, een negatieve attitude …). </w:t>
      </w:r>
      <w:r w:rsidR="0041137C" w:rsidRPr="008D3466">
        <w:t xml:space="preserve">Met een melding wil de school de ouders op de hoogte houden van bepaalde afspraken die niet werden nageleefd. </w:t>
      </w:r>
      <w:r w:rsidRPr="008D3466">
        <w:t>Via een t</w:t>
      </w:r>
      <w:r w:rsidRPr="0024538B">
        <w:t>ransparant meldingssysteem in het leerling</w:t>
      </w:r>
      <w:r w:rsidR="00DF3803" w:rsidRPr="0024538B">
        <w:t>volgsysteem op S</w:t>
      </w:r>
      <w:r w:rsidRPr="0024538B">
        <w:t>martschool kunnen de betrokken leerling en de ouders opvolgen welke meldingen hij/zij kreeg. We verwachten van de leerling en de ouders dat zij Smartschool regelmatig nakijken;</w:t>
      </w:r>
    </w:p>
    <w:p w14:paraId="6D615243" w14:textId="77777777" w:rsidR="00707C4F" w:rsidRPr="0024538B" w:rsidRDefault="00707C4F" w:rsidP="000F1B3B">
      <w:pPr>
        <w:pStyle w:val="Opsomming2"/>
        <w:numPr>
          <w:ilvl w:val="0"/>
          <w:numId w:val="77"/>
        </w:numPr>
      </w:pPr>
      <w:r w:rsidRPr="0024538B">
        <w:t>een verslag: wanneer een leerling zich onbetamelijk gedraagt of een zware inbreuk pleegt tegen het schoolreglement, zal een verslag worden opgesteld. Deze verslagen zijn ook zichtbaar voor de betrokken leerling en de ouders in het leerling</w:t>
      </w:r>
      <w:r w:rsidR="00DF3803" w:rsidRPr="0024538B">
        <w:t>volgsysteem op S</w:t>
      </w:r>
      <w:r w:rsidRPr="0024538B">
        <w:t>martschool</w:t>
      </w:r>
      <w:r w:rsidR="008B6393" w:rsidRPr="0024538B">
        <w:t xml:space="preserve">. </w:t>
      </w:r>
      <w:r w:rsidRPr="0024538B">
        <w:t xml:space="preserve">Wanneer voor een leerling 5, 10 of 15 verslagen werden opgesteld, volgt er automatisch een hele dag verwijdering uit alle lessen met aanwezigheid op school. </w:t>
      </w:r>
      <w:r w:rsidR="00FB4911" w:rsidRPr="0024538B">
        <w:t xml:space="preserve">De directie kan ook autonoom beslissingen nemen die afwijken van deze maatregel. </w:t>
      </w:r>
      <w:r w:rsidRPr="0024538B">
        <w:t xml:space="preserve">De school kan ook in samenspraak met de leerling en ouders ervoor kiezen om een alternatieve opdracht op verplaatsing te laten uitvoeren. </w:t>
      </w:r>
    </w:p>
    <w:p w14:paraId="499DC7CE" w14:textId="77777777" w:rsidR="00707C4F" w:rsidRPr="00F075DB" w:rsidRDefault="00707C4F" w:rsidP="000F1B3B">
      <w:pPr>
        <w:pStyle w:val="Opsomming2"/>
        <w:numPr>
          <w:ilvl w:val="0"/>
          <w:numId w:val="77"/>
        </w:numPr>
      </w:pPr>
      <w:r w:rsidRPr="00F075DB">
        <w:t xml:space="preserve">Na 15 verslagen kan de directeur, na het raadplegen van een klassenraad, de procedure tot het nemen van een tuchtmaatregel starten; </w:t>
      </w:r>
    </w:p>
    <w:p w14:paraId="4507003A" w14:textId="77777777" w:rsidR="00707C4F" w:rsidRPr="0024538B" w:rsidRDefault="00707C4F" w:rsidP="000F1B3B">
      <w:pPr>
        <w:pStyle w:val="Opsomming2"/>
        <w:numPr>
          <w:ilvl w:val="0"/>
          <w:numId w:val="77"/>
        </w:numPr>
      </w:pPr>
      <w:r w:rsidRPr="0024538B">
        <w:t>een volgkaart, die de leerling(e) krijgt na herhaalde opmerkingen in verband met zijn/haar gedrag en waarop aandachtspunten waaraan de leerling(e) moet werken, worden vermeld;</w:t>
      </w:r>
    </w:p>
    <w:p w14:paraId="38A09B78" w14:textId="77777777" w:rsidR="00707C4F" w:rsidRPr="0024538B" w:rsidRDefault="00707C4F" w:rsidP="000F1B3B">
      <w:pPr>
        <w:pStyle w:val="Opsomming2"/>
        <w:numPr>
          <w:ilvl w:val="0"/>
          <w:numId w:val="77"/>
        </w:numPr>
      </w:pPr>
      <w:r w:rsidRPr="0024538B">
        <w:t>een begeleidingscontract, waarin meer bindende gedragsregels worden vastgelegd en die er moeten toe bijdragen dat de leerling(e) zijn/haar gedrag zo aanpast dat een goede samenwerking met personeelsleden en/of leerlingen opnieuw mogelijk wordt. Dit contract wordt met de leerling besproken en wordt ondertekend door de leerling zelf, een ouder, de leerlingenbegeleiding en directie. Het niet naleven van de afspraken in dit contract kan leiden tot een definitieve uitsluiting uit de school;</w:t>
      </w:r>
    </w:p>
    <w:p w14:paraId="047921BD" w14:textId="77777777" w:rsidR="00707C4F" w:rsidRPr="0024538B" w:rsidRDefault="00707C4F" w:rsidP="000F1B3B">
      <w:pPr>
        <w:pStyle w:val="Opsomming2"/>
        <w:numPr>
          <w:ilvl w:val="0"/>
          <w:numId w:val="77"/>
        </w:numPr>
      </w:pPr>
      <w:r w:rsidRPr="0024538B">
        <w:t>een time-out, waarbij de leerling(e) gedurende een bepaalde periode wordt opgevangen in een project om aan zijn/haar gedrag te werken en alleen op voorwaarde dat zijn/haar ouder(s) of de meerderjarige leerling(e) zelf akkoord gaa(n)(t) met dit schoolvervangend programma;</w:t>
      </w:r>
    </w:p>
    <w:p w14:paraId="36100CA7" w14:textId="77777777" w:rsidR="00707C4F" w:rsidRPr="0024538B" w:rsidRDefault="00707C4F" w:rsidP="000F1B3B">
      <w:pPr>
        <w:pStyle w:val="Opsomming2"/>
        <w:numPr>
          <w:ilvl w:val="0"/>
          <w:numId w:val="77"/>
        </w:numPr>
      </w:pPr>
      <w:r w:rsidRPr="0024538B">
        <w:lastRenderedPageBreak/>
        <w:t xml:space="preserve">de tijdelijke verwijdering uit de begonnen les met aanwezigheid op school: in dit geval moet de leerling(e) zich onmiddellijk melden aan het onthaal </w:t>
      </w:r>
      <w:r w:rsidR="00440599" w:rsidRPr="0024538B">
        <w:t>(</w:t>
      </w:r>
      <w:r w:rsidR="00440514" w:rsidRPr="0024538B">
        <w:t>2de</w:t>
      </w:r>
      <w:r w:rsidR="00440599" w:rsidRPr="0024538B">
        <w:t xml:space="preserve"> en </w:t>
      </w:r>
      <w:r w:rsidR="00440514" w:rsidRPr="0024538B">
        <w:t>3de</w:t>
      </w:r>
      <w:r w:rsidR="00440599" w:rsidRPr="0024538B">
        <w:t xml:space="preserve"> graad) </w:t>
      </w:r>
      <w:r w:rsidRPr="0024538B">
        <w:t>of aan het leerlingensecretariaat (</w:t>
      </w:r>
      <w:r w:rsidR="00941DAB" w:rsidRPr="0024538B">
        <w:t>1ste</w:t>
      </w:r>
      <w:r w:rsidRPr="0024538B">
        <w:t xml:space="preserve"> graad);</w:t>
      </w:r>
    </w:p>
    <w:p w14:paraId="20C236F7" w14:textId="77777777" w:rsidR="00707C4F" w:rsidRPr="0024538B" w:rsidRDefault="00707C4F" w:rsidP="000F1B3B">
      <w:pPr>
        <w:pStyle w:val="Opsomming2"/>
        <w:numPr>
          <w:ilvl w:val="0"/>
          <w:numId w:val="77"/>
        </w:numPr>
      </w:pPr>
      <w:r w:rsidRPr="0024538B">
        <w:t>de tijdelijke verwijdering uit de lessen van één of meer vakken met aanwezigheid op school: tijdens deze tijdelijke verwijdering maakt de leerling extra taken die met zorg uitgekozen worden in het kader van het leerplan en die bijdragen tot de opvoeding en vorming van de leerlingen.</w:t>
      </w:r>
    </w:p>
    <w:p w14:paraId="55C36278" w14:textId="77777777" w:rsidR="00707C4F" w:rsidRPr="0024538B" w:rsidRDefault="00707C4F" w:rsidP="000F1B3B">
      <w:pPr>
        <w:pStyle w:val="Opsomming2"/>
        <w:numPr>
          <w:ilvl w:val="0"/>
          <w:numId w:val="77"/>
        </w:numPr>
      </w:pPr>
      <w:r w:rsidRPr="0024538B">
        <w:t xml:space="preserve">de preventieve schorsing: in dit geval wordt de leerling(e) - in afwachting van een eventuele tuchtmaatregel - als bewarende maatregel enige tijd de toegang tot de school ontzegd. De preventieve schorsing </w:t>
      </w:r>
      <w:r w:rsidR="00E52DF4" w:rsidRPr="0024538B">
        <w:rPr>
          <w:rFonts w:eastAsia="Verdana" w:cs="Verdana"/>
        </w:rPr>
        <w:t xml:space="preserve">is een bevoegdheid van de directeur </w:t>
      </w:r>
      <w:r w:rsidR="00512039" w:rsidRPr="0024538B">
        <w:rPr>
          <w:rFonts w:eastAsia="Verdana" w:cs="Verdana"/>
        </w:rPr>
        <w:t xml:space="preserve">of zijn afgevaardigde </w:t>
      </w:r>
      <w:r w:rsidR="00E52DF4" w:rsidRPr="0024538B">
        <w:rPr>
          <w:rFonts w:eastAsia="Verdana" w:cs="Verdana"/>
        </w:rPr>
        <w:t xml:space="preserve">en </w:t>
      </w:r>
      <w:r w:rsidRPr="0024538B">
        <w:t>kan enkel worden genomen in uiterst dringende omstandigheden: ofwel voor zware gedragsmoeilijkheden die kunnen leiden tot een tuchtmaatregel, ofwel wanneer de aanwezigheid op school een gevaar vormt voor de leerling(e) zelf, medeleerlingen of personeelsleden van de school.</w:t>
      </w:r>
    </w:p>
    <w:p w14:paraId="43A56D09" w14:textId="77777777" w:rsidR="00707C4F" w:rsidRPr="00F075DB" w:rsidRDefault="00707C4F" w:rsidP="000F1B3B">
      <w:pPr>
        <w:pStyle w:val="Opsomming2"/>
        <w:numPr>
          <w:ilvl w:val="0"/>
          <w:numId w:val="77"/>
        </w:numPr>
      </w:pPr>
      <w:r w:rsidRPr="00F075DB">
        <w:t xml:space="preserve">Een preventieve schorsing kan maximaal tien opeenvolgende lesdagen bestrijken. Indien binnen die periode het tuchtonderzoek niet kan worden afgerond en </w:t>
      </w:r>
      <w:r w:rsidR="005B3FDB" w:rsidRPr="00F075DB">
        <w:rPr>
          <w:rFonts w:eastAsia="Verdana" w:cs="Verdana"/>
        </w:rPr>
        <w:t xml:space="preserve">het schoolbestuur of </w:t>
      </w:r>
      <w:r w:rsidR="000A63D0" w:rsidRPr="00F075DB">
        <w:rPr>
          <w:rFonts w:eastAsia="Verdana" w:cs="Verdana"/>
        </w:rPr>
        <w:t>zijn</w:t>
      </w:r>
      <w:r w:rsidR="005B3FDB" w:rsidRPr="00F075DB">
        <w:rPr>
          <w:rFonts w:eastAsia="Verdana" w:cs="Verdana"/>
        </w:rPr>
        <w:t xml:space="preserve"> afgevaardigde</w:t>
      </w:r>
      <w:r w:rsidRPr="00F075DB">
        <w:t xml:space="preserve"> dit motiveert aan de betrokken personen, kan deze periode met maximaal tien opeenvolgende lesdagen worden verlengd.</w:t>
      </w:r>
    </w:p>
    <w:p w14:paraId="3C54CB23" w14:textId="77777777" w:rsidR="006A7EFD" w:rsidRPr="0024538B" w:rsidRDefault="006A7EFD" w:rsidP="000B013A">
      <w:pPr>
        <w:rPr>
          <w:szCs w:val="20"/>
        </w:rPr>
      </w:pPr>
    </w:p>
    <w:p w14:paraId="1C01C187" w14:textId="77777777" w:rsidR="00FB4911" w:rsidRPr="0024538B" w:rsidRDefault="00707C4F" w:rsidP="000B013A">
      <w:pPr>
        <w:rPr>
          <w:szCs w:val="20"/>
        </w:rPr>
      </w:pPr>
      <w:r w:rsidRPr="0024538B">
        <w:rPr>
          <w:szCs w:val="20"/>
        </w:rPr>
        <w:t>De leerling zal tijdens een verwijdering uit de lessen vervangtaken moeten maken voor de gemiste lessen. De taak kan ook een praktische taak zijn.</w:t>
      </w:r>
      <w:r w:rsidR="00FB4911" w:rsidRPr="0024538B">
        <w:rPr>
          <w:szCs w:val="20"/>
        </w:rPr>
        <w:t xml:space="preserve"> De leerkrachten kunnen de taak evalueren.</w:t>
      </w:r>
    </w:p>
    <w:p w14:paraId="0A6A1A48" w14:textId="77777777" w:rsidR="00707C4F" w:rsidRPr="0024538B" w:rsidRDefault="00707C4F" w:rsidP="000B013A">
      <w:pPr>
        <w:rPr>
          <w:szCs w:val="20"/>
        </w:rPr>
      </w:pPr>
    </w:p>
    <w:p w14:paraId="237F0583" w14:textId="77777777" w:rsidR="00707C4F" w:rsidRPr="0024538B" w:rsidRDefault="00707C4F" w:rsidP="000B013A">
      <w:pPr>
        <w:rPr>
          <w:i/>
          <w:iCs/>
          <w:szCs w:val="20"/>
        </w:rPr>
      </w:pPr>
      <w:r w:rsidRPr="0024538B">
        <w:rPr>
          <w:i/>
          <w:iCs/>
          <w:szCs w:val="20"/>
        </w:rPr>
        <w:t>Elke genomen maatregel bij schending van de leefregels wordt onmiddellijk meegedeeld aan de ouders via</w:t>
      </w:r>
      <w:r w:rsidRPr="0024538B">
        <w:rPr>
          <w:i/>
          <w:iCs/>
          <w:strike/>
          <w:szCs w:val="20"/>
        </w:rPr>
        <w:t xml:space="preserve"> </w:t>
      </w:r>
      <w:r w:rsidRPr="0024538B">
        <w:rPr>
          <w:i/>
          <w:iCs/>
          <w:szCs w:val="20"/>
        </w:rPr>
        <w:t>Smartschool.</w:t>
      </w:r>
    </w:p>
    <w:p w14:paraId="5B0345C2" w14:textId="77777777" w:rsidR="00707C4F" w:rsidRPr="0024538B" w:rsidRDefault="00707C4F" w:rsidP="000B013A">
      <w:pPr>
        <w:rPr>
          <w:szCs w:val="20"/>
        </w:rPr>
      </w:pPr>
    </w:p>
    <w:p w14:paraId="27981525" w14:textId="77777777" w:rsidR="00707C4F" w:rsidRPr="0024538B" w:rsidRDefault="00707C4F" w:rsidP="00B05183">
      <w:pPr>
        <w:rPr>
          <w:i/>
          <w:iCs/>
          <w:szCs w:val="20"/>
        </w:rPr>
      </w:pPr>
      <w:r w:rsidRPr="0024538B">
        <w:rPr>
          <w:i/>
          <w:iCs/>
          <w:szCs w:val="20"/>
        </w:rPr>
        <w:t>Tegen een maatregel bij schending van de leefregels kan geen beroep worden aangetekend.</w:t>
      </w:r>
    </w:p>
    <w:p w14:paraId="106FF4FA" w14:textId="77777777" w:rsidR="00BC47C3" w:rsidRPr="0024538B" w:rsidRDefault="00BC47C3" w:rsidP="000B013A">
      <w:pPr>
        <w:rPr>
          <w:b/>
          <w:bCs/>
          <w:szCs w:val="20"/>
        </w:rPr>
      </w:pPr>
    </w:p>
    <w:p w14:paraId="3215C7B4" w14:textId="77777777" w:rsidR="00A7296D" w:rsidRPr="0024538B" w:rsidRDefault="00150CDA" w:rsidP="00943D6F">
      <w:pPr>
        <w:pStyle w:val="Kop4"/>
      </w:pPr>
      <w:r w:rsidRPr="0024538B">
        <w:t>1</w:t>
      </w:r>
      <w:r w:rsidR="00BE1E32" w:rsidRPr="0024538B">
        <w:t>1</w:t>
      </w:r>
      <w:r w:rsidRPr="0024538B">
        <w:t xml:space="preserve">.2.2. </w:t>
      </w:r>
      <w:r w:rsidR="00A7296D" w:rsidRPr="0024538B">
        <w:t>Tuchtmaatregelen</w:t>
      </w:r>
    </w:p>
    <w:p w14:paraId="40C13C2B" w14:textId="77777777" w:rsidR="00A7296D" w:rsidRPr="0024538B" w:rsidRDefault="00DF30E2" w:rsidP="000B013A">
      <w:pPr>
        <w:rPr>
          <w:i/>
          <w:iCs/>
          <w:szCs w:val="20"/>
        </w:rPr>
      </w:pPr>
      <w:r w:rsidRPr="0024538B">
        <w:rPr>
          <w:i/>
          <w:iCs/>
          <w:szCs w:val="20"/>
        </w:rPr>
        <w:t xml:space="preserve">Als de leerling(e) </w:t>
      </w:r>
      <w:r w:rsidR="00A7296D" w:rsidRPr="0024538B">
        <w:rPr>
          <w:i/>
          <w:iCs/>
          <w:szCs w:val="20"/>
        </w:rPr>
        <w:t>gedragingen stelt die een gevaar vormen voor het onderwijs- of vormingsgebeuren, kan er een tuchtmaatregel opgelegd worden. Een tuchtmaatregel ontneemt de leerling(e) een aantal voordelen.</w:t>
      </w:r>
    </w:p>
    <w:p w14:paraId="502E113E" w14:textId="77777777" w:rsidR="00A7296D" w:rsidRPr="0024538B" w:rsidRDefault="00A7296D" w:rsidP="000B013A">
      <w:pPr>
        <w:rPr>
          <w:szCs w:val="20"/>
        </w:rPr>
      </w:pPr>
    </w:p>
    <w:p w14:paraId="12584647" w14:textId="77777777" w:rsidR="00A7296D" w:rsidRPr="0024538B" w:rsidRDefault="00A7296D" w:rsidP="000B013A">
      <w:pPr>
        <w:rPr>
          <w:szCs w:val="20"/>
        </w:rPr>
      </w:pPr>
      <w:r w:rsidRPr="0024538B">
        <w:rPr>
          <w:szCs w:val="20"/>
        </w:rPr>
        <w:t>Een tuchtmaatregel zal bijvoorbeeld worden opgelegd in volgende gevallen:</w:t>
      </w:r>
    </w:p>
    <w:p w14:paraId="5F8CC198" w14:textId="77777777" w:rsidR="00A7296D" w:rsidRPr="0024538B" w:rsidRDefault="00A7296D" w:rsidP="000F1B3B">
      <w:pPr>
        <w:numPr>
          <w:ilvl w:val="0"/>
          <w:numId w:val="56"/>
        </w:numPr>
        <w:rPr>
          <w:szCs w:val="20"/>
        </w:rPr>
      </w:pPr>
      <w:r w:rsidRPr="0024538B">
        <w:rPr>
          <w:szCs w:val="20"/>
        </w:rPr>
        <w:t xml:space="preserve">als </w:t>
      </w:r>
      <w:r w:rsidR="00FC17B0" w:rsidRPr="0024538B">
        <w:rPr>
          <w:szCs w:val="20"/>
        </w:rPr>
        <w:t>maatregelen bij schending van de leefregels</w:t>
      </w:r>
      <w:r w:rsidRPr="0024538B">
        <w:rPr>
          <w:szCs w:val="20"/>
        </w:rPr>
        <w:t xml:space="preserve"> tot niets hebben geleid;</w:t>
      </w:r>
    </w:p>
    <w:p w14:paraId="35EBE013" w14:textId="77777777" w:rsidR="00A7296D" w:rsidRPr="0024538B" w:rsidRDefault="00A7296D" w:rsidP="000F1B3B">
      <w:pPr>
        <w:numPr>
          <w:ilvl w:val="0"/>
          <w:numId w:val="56"/>
        </w:numPr>
        <w:rPr>
          <w:szCs w:val="20"/>
        </w:rPr>
      </w:pPr>
      <w:r w:rsidRPr="0024538B">
        <w:rPr>
          <w:szCs w:val="20"/>
        </w:rPr>
        <w:t>als de leerling(e) ernstige of wettelijk strafbare feiten stelt;</w:t>
      </w:r>
    </w:p>
    <w:p w14:paraId="35001C68" w14:textId="77777777" w:rsidR="00043C9D" w:rsidRPr="0024538B" w:rsidRDefault="00A7296D" w:rsidP="000F1B3B">
      <w:pPr>
        <w:numPr>
          <w:ilvl w:val="0"/>
          <w:numId w:val="56"/>
        </w:numPr>
        <w:rPr>
          <w:szCs w:val="20"/>
        </w:rPr>
      </w:pPr>
      <w:r w:rsidRPr="0024538B">
        <w:rPr>
          <w:szCs w:val="20"/>
        </w:rPr>
        <w:t>als de leerling(e) de realisatie van het pedagogisch project in gevaar brengt.</w:t>
      </w:r>
    </w:p>
    <w:p w14:paraId="604EA403" w14:textId="77777777" w:rsidR="00EC614C" w:rsidRPr="0024538B" w:rsidRDefault="00EC614C" w:rsidP="00EC614C">
      <w:pPr>
        <w:ind w:left="720"/>
        <w:rPr>
          <w:szCs w:val="20"/>
        </w:rPr>
      </w:pPr>
    </w:p>
    <w:p w14:paraId="43F6E5F3" w14:textId="77777777" w:rsidR="00A7296D" w:rsidRPr="0024538B" w:rsidRDefault="00925B88" w:rsidP="00943D6F">
      <w:pPr>
        <w:pStyle w:val="Kop4"/>
      </w:pPr>
      <w:r w:rsidRPr="0024538B">
        <w:t>Mo</w:t>
      </w:r>
      <w:r w:rsidR="00DF3AFB" w:rsidRPr="0024538B">
        <w:t>gelijke tuchtmaatregelen zijn:</w:t>
      </w:r>
    </w:p>
    <w:p w14:paraId="4ABA946A" w14:textId="77777777" w:rsidR="00A7296D" w:rsidRPr="0042758F" w:rsidRDefault="00A7296D" w:rsidP="000F1B3B">
      <w:pPr>
        <w:numPr>
          <w:ilvl w:val="0"/>
          <w:numId w:val="56"/>
        </w:numPr>
        <w:rPr>
          <w:szCs w:val="20"/>
        </w:rPr>
      </w:pPr>
      <w:r w:rsidRPr="0042758F">
        <w:rPr>
          <w:szCs w:val="20"/>
        </w:rPr>
        <w:t xml:space="preserve">de tijdelijke uitsluiting uit de school voor </w:t>
      </w:r>
      <w:r w:rsidR="000545FC" w:rsidRPr="0042758F">
        <w:rPr>
          <w:szCs w:val="20"/>
        </w:rPr>
        <w:t xml:space="preserve">minimaal één en maximaal </w:t>
      </w:r>
      <w:r w:rsidR="009F0098" w:rsidRPr="0042758F">
        <w:rPr>
          <w:szCs w:val="20"/>
        </w:rPr>
        <w:t>vijftien</w:t>
      </w:r>
      <w:r w:rsidR="000545FC" w:rsidRPr="0042758F">
        <w:rPr>
          <w:szCs w:val="20"/>
        </w:rPr>
        <w:t xml:space="preserve"> opeenvolgende </w:t>
      </w:r>
      <w:r w:rsidR="00880ED7" w:rsidRPr="0042758F">
        <w:rPr>
          <w:szCs w:val="20"/>
        </w:rPr>
        <w:t>les</w:t>
      </w:r>
      <w:r w:rsidRPr="0042758F">
        <w:rPr>
          <w:szCs w:val="20"/>
        </w:rPr>
        <w:t>dagen;</w:t>
      </w:r>
    </w:p>
    <w:p w14:paraId="72DC8DD5" w14:textId="77777777" w:rsidR="00A7296D" w:rsidRPr="0042758F" w:rsidRDefault="00A7296D" w:rsidP="000F1B3B">
      <w:pPr>
        <w:numPr>
          <w:ilvl w:val="0"/>
          <w:numId w:val="56"/>
        </w:numPr>
        <w:rPr>
          <w:szCs w:val="20"/>
        </w:rPr>
      </w:pPr>
      <w:r w:rsidRPr="0042758F">
        <w:rPr>
          <w:szCs w:val="20"/>
        </w:rPr>
        <w:t>de defini</w:t>
      </w:r>
      <w:r w:rsidR="00172B1D" w:rsidRPr="0042758F">
        <w:rPr>
          <w:szCs w:val="20"/>
        </w:rPr>
        <w:t>tieve uitsluiting uit de school.</w:t>
      </w:r>
    </w:p>
    <w:p w14:paraId="123A10BA" w14:textId="77777777" w:rsidR="00DC788A" w:rsidRPr="0024538B" w:rsidRDefault="00DC788A" w:rsidP="000B013A">
      <w:pPr>
        <w:widowControl w:val="0"/>
        <w:autoSpaceDE w:val="0"/>
        <w:autoSpaceDN w:val="0"/>
        <w:adjustRightInd w:val="0"/>
        <w:rPr>
          <w:szCs w:val="20"/>
        </w:rPr>
      </w:pPr>
    </w:p>
    <w:p w14:paraId="3341288F" w14:textId="4CDC4121" w:rsidR="00E87E1E" w:rsidRPr="0024538B" w:rsidRDefault="00687990" w:rsidP="00502E78">
      <w:pPr>
        <w:widowControl w:val="0"/>
        <w:autoSpaceDE w:val="0"/>
        <w:autoSpaceDN w:val="0"/>
        <w:adjustRightInd w:val="0"/>
        <w:rPr>
          <w:szCs w:val="20"/>
        </w:rPr>
      </w:pPr>
      <w:r w:rsidRPr="0024538B">
        <w:rPr>
          <w:rFonts w:eastAsia="Verdana" w:cs="Verdana"/>
          <w:color w:val="000000"/>
          <w:szCs w:val="20"/>
        </w:rPr>
        <w:lastRenderedPageBreak/>
        <w:t>De bevoeg</w:t>
      </w:r>
      <w:r w:rsidR="004C2D9E" w:rsidRPr="0024538B">
        <w:rPr>
          <w:rFonts w:eastAsia="Verdana" w:cs="Verdana"/>
          <w:color w:val="000000"/>
          <w:szCs w:val="20"/>
        </w:rPr>
        <w:t>d</w:t>
      </w:r>
      <w:r w:rsidRPr="0024538B">
        <w:rPr>
          <w:rFonts w:eastAsia="Verdana" w:cs="Verdana"/>
          <w:color w:val="000000"/>
          <w:szCs w:val="20"/>
        </w:rPr>
        <w:t>heid tot het nemen van een tuchtmaatregel ligt bij de directeur</w:t>
      </w:r>
      <w:r w:rsidR="00512039" w:rsidRPr="0024538B">
        <w:rPr>
          <w:szCs w:val="20"/>
        </w:rPr>
        <w:t xml:space="preserve"> of zijn afgevaardigde.</w:t>
      </w:r>
      <w:r w:rsidR="00662FF0">
        <w:rPr>
          <w:szCs w:val="20"/>
        </w:rPr>
        <w:t> </w:t>
      </w:r>
      <w:r w:rsidR="00E87E1E" w:rsidRPr="0024538B">
        <w:rPr>
          <w:szCs w:val="20"/>
          <w:u w:val="single"/>
        </w:rPr>
        <w:t>Tijdelijke uitsluiting</w:t>
      </w:r>
      <w:r w:rsidR="00E87E1E" w:rsidRPr="0024538B">
        <w:rPr>
          <w:szCs w:val="20"/>
        </w:rPr>
        <w:t xml:space="preserve">: de directeur brengt </w:t>
      </w:r>
      <w:r w:rsidR="00E87E1E" w:rsidRPr="008D3466">
        <w:t>de ouders en/of de meerderjarige leerling zelf per aangetekend</w:t>
      </w:r>
      <w:r w:rsidR="00E87E1E" w:rsidRPr="0024538B">
        <w:rPr>
          <w:szCs w:val="20"/>
        </w:rPr>
        <w:t>e brief op de hoogte van zijn/haar gemotiveerd tuchtvoorstel</w:t>
      </w:r>
      <w:r w:rsidR="00502E78" w:rsidRPr="0024538B">
        <w:rPr>
          <w:szCs w:val="20"/>
        </w:rPr>
        <w:t>,</w:t>
      </w:r>
      <w:r w:rsidR="00E87E1E" w:rsidRPr="0024538B">
        <w:rPr>
          <w:szCs w:val="20"/>
        </w:rPr>
        <w:t xml:space="preserve"> vooraleer de tuchtmaatregel van kracht wordt;</w:t>
      </w:r>
    </w:p>
    <w:p w14:paraId="65BDCEF6" w14:textId="77777777" w:rsidR="00502E78" w:rsidRPr="0024538B" w:rsidRDefault="00502E78" w:rsidP="00502E78">
      <w:pPr>
        <w:widowControl w:val="0"/>
        <w:autoSpaceDE w:val="0"/>
        <w:autoSpaceDN w:val="0"/>
        <w:adjustRightInd w:val="0"/>
        <w:rPr>
          <w:szCs w:val="20"/>
        </w:rPr>
      </w:pPr>
    </w:p>
    <w:p w14:paraId="3DB9AB7A" w14:textId="77777777" w:rsidR="00A7296D" w:rsidRPr="0024538B" w:rsidRDefault="00E87E1E" w:rsidP="00502E78">
      <w:pPr>
        <w:widowControl w:val="0"/>
        <w:autoSpaceDE w:val="0"/>
        <w:autoSpaceDN w:val="0"/>
        <w:adjustRightInd w:val="0"/>
        <w:rPr>
          <w:szCs w:val="20"/>
        </w:rPr>
      </w:pPr>
      <w:r w:rsidRPr="0024538B">
        <w:rPr>
          <w:szCs w:val="20"/>
          <w:u w:val="single"/>
        </w:rPr>
        <w:t>Definitieve uitsluiting</w:t>
      </w:r>
      <w:r w:rsidRPr="0024538B">
        <w:rPr>
          <w:szCs w:val="20"/>
        </w:rPr>
        <w:t>: b</w:t>
      </w:r>
      <w:r w:rsidR="00214914" w:rsidRPr="0024538B">
        <w:rPr>
          <w:szCs w:val="20"/>
        </w:rPr>
        <w:t xml:space="preserve">ij elke </w:t>
      </w:r>
      <w:r w:rsidR="000545FC" w:rsidRPr="0024538B">
        <w:rPr>
          <w:szCs w:val="20"/>
        </w:rPr>
        <w:t xml:space="preserve">definitieve </w:t>
      </w:r>
      <w:r w:rsidR="00214914" w:rsidRPr="0024538B">
        <w:rPr>
          <w:szCs w:val="20"/>
        </w:rPr>
        <w:t>uitsluiting</w:t>
      </w:r>
      <w:r w:rsidR="00BE56FE" w:rsidRPr="0024538B">
        <w:rPr>
          <w:szCs w:val="20"/>
        </w:rPr>
        <w:t xml:space="preserve"> </w:t>
      </w:r>
      <w:r w:rsidR="00214914" w:rsidRPr="0024538B">
        <w:rPr>
          <w:szCs w:val="20"/>
        </w:rPr>
        <w:t xml:space="preserve">wint de directeur eerst het advies </w:t>
      </w:r>
      <w:r w:rsidR="00502E78" w:rsidRPr="0024538B">
        <w:rPr>
          <w:szCs w:val="20"/>
        </w:rPr>
        <w:t xml:space="preserve">in </w:t>
      </w:r>
      <w:r w:rsidR="00214914" w:rsidRPr="0024538B">
        <w:rPr>
          <w:szCs w:val="20"/>
        </w:rPr>
        <w:t>van de klassenraad. In de klassenraad zetelt een personeelslid van het CLB</w:t>
      </w:r>
      <w:r w:rsidR="00465EC2" w:rsidRPr="0024538B">
        <w:rPr>
          <w:szCs w:val="20"/>
        </w:rPr>
        <w:t xml:space="preserve"> </w:t>
      </w:r>
      <w:r w:rsidR="00D747D8" w:rsidRPr="0024538B">
        <w:rPr>
          <w:szCs w:val="20"/>
        </w:rPr>
        <w:t>waar de school mee samenwerkt</w:t>
      </w:r>
      <w:r w:rsidR="00214914" w:rsidRPr="0024538B">
        <w:rPr>
          <w:szCs w:val="20"/>
        </w:rPr>
        <w:t xml:space="preserve">. Het advies van de klassenraad wordt in het tuchtdossier opgenomen. </w:t>
      </w:r>
      <w:r w:rsidR="00502E78" w:rsidRPr="0024538B">
        <w:rPr>
          <w:szCs w:val="20"/>
        </w:rPr>
        <w:t>D</w:t>
      </w:r>
      <w:r w:rsidR="00A7296D" w:rsidRPr="0024538B">
        <w:rPr>
          <w:szCs w:val="20"/>
        </w:rPr>
        <w:t xml:space="preserve">e directeur </w:t>
      </w:r>
      <w:r w:rsidR="00502E78" w:rsidRPr="0024538B">
        <w:rPr>
          <w:szCs w:val="20"/>
        </w:rPr>
        <w:t xml:space="preserve">brengt </w:t>
      </w:r>
      <w:r w:rsidR="00A7296D" w:rsidRPr="0024538B">
        <w:rPr>
          <w:szCs w:val="20"/>
        </w:rPr>
        <w:t xml:space="preserve">de ouders en/of de meerderjarige leerling(e) zelf per aangetekende brief op de hoogte van zijn/haar gemotiveerd tuchtvoorstel </w:t>
      </w:r>
      <w:r w:rsidR="0087705F" w:rsidRPr="0024538B">
        <w:rPr>
          <w:szCs w:val="20"/>
        </w:rPr>
        <w:t xml:space="preserve">en </w:t>
      </w:r>
      <w:r w:rsidR="00A7296D" w:rsidRPr="0024538B">
        <w:rPr>
          <w:szCs w:val="20"/>
        </w:rPr>
        <w:t>van het gemotiveerd advies van de begeleidende klassenraad</w:t>
      </w:r>
      <w:r w:rsidR="00502E78" w:rsidRPr="0024538B">
        <w:rPr>
          <w:szCs w:val="20"/>
        </w:rPr>
        <w:t>,</w:t>
      </w:r>
      <w:r w:rsidRPr="0024538B">
        <w:rPr>
          <w:szCs w:val="20"/>
        </w:rPr>
        <w:t xml:space="preserve"> vooraleer de tuchtmaatregel van kracht wordt</w:t>
      </w:r>
      <w:r w:rsidR="00BB553B" w:rsidRPr="0024538B">
        <w:rPr>
          <w:szCs w:val="20"/>
        </w:rPr>
        <w:t>.</w:t>
      </w:r>
      <w:r w:rsidR="00A7296D" w:rsidRPr="0024538B">
        <w:rPr>
          <w:color w:val="FF0000"/>
          <w:szCs w:val="20"/>
        </w:rPr>
        <w:t xml:space="preserve"> </w:t>
      </w:r>
      <w:r w:rsidR="00A7296D" w:rsidRPr="0024538B">
        <w:rPr>
          <w:szCs w:val="20"/>
        </w:rPr>
        <w:t>In dit aangetekend schrijven worden de leerling(e) en zijn/haar ouders, eventueel bijgestaan door een raadsman, uitgenodigd voor een onderhoud</w:t>
      </w:r>
      <w:r w:rsidR="00232DB8" w:rsidRPr="0024538B">
        <w:rPr>
          <w:szCs w:val="20"/>
        </w:rPr>
        <w:t>.</w:t>
      </w:r>
      <w:r w:rsidR="00A7296D" w:rsidRPr="0024538B">
        <w:rPr>
          <w:szCs w:val="20"/>
        </w:rPr>
        <w:t xml:space="preserve"> Deze raadsman is niet noodzakelijk een advocaat. In dit onderhoud worden de leerling(e), zijn/haar ouders en eventueel de raadsman gehoord over de vastgestelde feiten. Van dit onderhoud wordt een proces-verbaal opgemaakt. De leerling(e), zijn/haar ouders en de</w:t>
      </w:r>
      <w:r w:rsidR="00770DCD" w:rsidRPr="0024538B">
        <w:rPr>
          <w:szCs w:val="20"/>
        </w:rPr>
        <w:t xml:space="preserve"> eventuele </w:t>
      </w:r>
      <w:r w:rsidR="00A7296D" w:rsidRPr="0024538B">
        <w:rPr>
          <w:szCs w:val="20"/>
        </w:rPr>
        <w:t>raadsman krijgen vooraf inzage in het tuchtdossier van de leerling(e).</w:t>
      </w:r>
    </w:p>
    <w:p w14:paraId="16F447AE" w14:textId="77777777" w:rsidR="00150CDA" w:rsidRPr="0024538B" w:rsidRDefault="00150CDA" w:rsidP="000B013A">
      <w:pPr>
        <w:widowControl w:val="0"/>
        <w:autoSpaceDE w:val="0"/>
        <w:autoSpaceDN w:val="0"/>
        <w:adjustRightInd w:val="0"/>
        <w:rPr>
          <w:i/>
          <w:iCs/>
          <w:szCs w:val="20"/>
        </w:rPr>
      </w:pPr>
    </w:p>
    <w:p w14:paraId="346EA851" w14:textId="77777777" w:rsidR="00A7296D" w:rsidRPr="0024538B" w:rsidRDefault="00A7296D" w:rsidP="000B013A">
      <w:pPr>
        <w:widowControl w:val="0"/>
        <w:autoSpaceDE w:val="0"/>
        <w:autoSpaceDN w:val="0"/>
        <w:adjustRightInd w:val="0"/>
        <w:rPr>
          <w:b/>
          <w:iCs/>
          <w:color w:val="FF0000"/>
          <w:szCs w:val="20"/>
        </w:rPr>
      </w:pPr>
      <w:r w:rsidRPr="0024538B">
        <w:rPr>
          <w:iCs/>
          <w:szCs w:val="20"/>
        </w:rPr>
        <w:t>Uiterlijk binnen de vijf werkdagen</w:t>
      </w:r>
      <w:r w:rsidR="00CF6A78" w:rsidRPr="0024538B">
        <w:rPr>
          <w:iCs/>
          <w:szCs w:val="20"/>
        </w:rPr>
        <w:t xml:space="preserve"> </w:t>
      </w:r>
      <w:r w:rsidR="00CF6A78" w:rsidRPr="0024538B">
        <w:rPr>
          <w:szCs w:val="20"/>
        </w:rPr>
        <w:t>(zaterdag, zondag, wettelijke en reglementaire feestdagen niet meegerekend)</w:t>
      </w:r>
      <w:r w:rsidRPr="0024538B">
        <w:rPr>
          <w:iCs/>
          <w:szCs w:val="20"/>
        </w:rPr>
        <w:t xml:space="preserve"> na de datum van het onderhoud zendt de directeur</w:t>
      </w:r>
      <w:r w:rsidR="006C438B" w:rsidRPr="0024538B">
        <w:rPr>
          <w:iCs/>
          <w:szCs w:val="20"/>
        </w:rPr>
        <w:t xml:space="preserve"> de beslissing door aan het schoolbestuur</w:t>
      </w:r>
      <w:r w:rsidRPr="0024538B">
        <w:rPr>
          <w:iCs/>
          <w:color w:val="3366FF"/>
          <w:szCs w:val="20"/>
        </w:rPr>
        <w:t>.</w:t>
      </w:r>
      <w:r w:rsidRPr="0024538B">
        <w:rPr>
          <w:iCs/>
          <w:szCs w:val="20"/>
        </w:rPr>
        <w:t xml:space="preserve"> Elke beslissing </w:t>
      </w:r>
      <w:r w:rsidR="00941386" w:rsidRPr="0024538B">
        <w:rPr>
          <w:iCs/>
          <w:szCs w:val="20"/>
        </w:rPr>
        <w:t xml:space="preserve">is gemotiveerd en </w:t>
      </w:r>
      <w:r w:rsidR="00B51A12" w:rsidRPr="0024538B">
        <w:rPr>
          <w:iCs/>
          <w:szCs w:val="20"/>
        </w:rPr>
        <w:t xml:space="preserve">wordt </w:t>
      </w:r>
      <w:r w:rsidR="00B51A12" w:rsidRPr="0024538B">
        <w:rPr>
          <w:szCs w:val="20"/>
        </w:rPr>
        <w:t xml:space="preserve">binnen dezelfde termijn per aangetekende brief </w:t>
      </w:r>
      <w:r w:rsidRPr="0024538B">
        <w:rPr>
          <w:iCs/>
          <w:szCs w:val="20"/>
        </w:rPr>
        <w:t>ter kennis gebracht</w:t>
      </w:r>
      <w:r w:rsidR="00DF30E2" w:rsidRPr="0024538B">
        <w:rPr>
          <w:iCs/>
          <w:szCs w:val="20"/>
        </w:rPr>
        <w:t xml:space="preserve"> </w:t>
      </w:r>
      <w:r w:rsidRPr="0024538B">
        <w:rPr>
          <w:iCs/>
          <w:szCs w:val="20"/>
        </w:rPr>
        <w:t>van de ouders van de leerling(e) of de meerderjarige le</w:t>
      </w:r>
      <w:r w:rsidR="006C438B" w:rsidRPr="0024538B">
        <w:rPr>
          <w:iCs/>
          <w:szCs w:val="20"/>
        </w:rPr>
        <w:t>erling(e) zelf</w:t>
      </w:r>
      <w:r w:rsidR="00CE7EA5" w:rsidRPr="0024538B">
        <w:rPr>
          <w:iCs/>
          <w:szCs w:val="20"/>
        </w:rPr>
        <w:t>,</w:t>
      </w:r>
      <w:r w:rsidR="006C438B" w:rsidRPr="0024538B">
        <w:rPr>
          <w:iCs/>
          <w:szCs w:val="20"/>
        </w:rPr>
        <w:t xml:space="preserve"> voordat de tuchtmaatregel van kracht wordt.</w:t>
      </w:r>
      <w:r w:rsidR="007303EF" w:rsidRPr="0024538B">
        <w:rPr>
          <w:iCs/>
          <w:color w:val="FF0000"/>
          <w:szCs w:val="20"/>
        </w:rPr>
        <w:t xml:space="preserve"> </w:t>
      </w:r>
    </w:p>
    <w:p w14:paraId="143BF78E" w14:textId="77777777" w:rsidR="00232DB8" w:rsidRPr="0024538B" w:rsidRDefault="00232DB8" w:rsidP="008D3466">
      <w:r w:rsidRPr="0024538B">
        <w:t>Deze aangetekende brief wordt geacht door de ouders</w:t>
      </w:r>
      <w:r w:rsidR="006D0EE3" w:rsidRPr="0024538B">
        <w:t xml:space="preserve"> of de meerderjarige leerling(e) </w:t>
      </w:r>
      <w:r w:rsidRPr="0024538B">
        <w:t xml:space="preserve">te zijn ontvangen de </w:t>
      </w:r>
      <w:r w:rsidR="00FE7C19" w:rsidRPr="0024538B">
        <w:t xml:space="preserve">eerste </w:t>
      </w:r>
      <w:r w:rsidRPr="0024538B">
        <w:t xml:space="preserve">werkdag (zaterdag, zondag, wettelijke en reglementaire feestdagen niet meegerekend) na de </w:t>
      </w:r>
      <w:r w:rsidR="00FE7C19" w:rsidRPr="0024538B">
        <w:t xml:space="preserve">betekening </w:t>
      </w:r>
      <w:r w:rsidRPr="0024538B">
        <w:t>ervan</w:t>
      </w:r>
      <w:r w:rsidR="00BE56FE" w:rsidRPr="0024538B">
        <w:t>.</w:t>
      </w:r>
    </w:p>
    <w:p w14:paraId="5B94CB0A" w14:textId="77777777" w:rsidR="00D431F3" w:rsidRPr="0024538B" w:rsidRDefault="00D431F3" w:rsidP="008D3466"/>
    <w:p w14:paraId="763E3145" w14:textId="77777777" w:rsidR="00FE7C19" w:rsidRPr="0024538B" w:rsidRDefault="00FE7C19" w:rsidP="00FE7C19">
      <w:pPr>
        <w:ind w:hanging="2"/>
        <w:rPr>
          <w:szCs w:val="20"/>
          <w:u w:val="single"/>
        </w:rPr>
      </w:pPr>
      <w:r w:rsidRPr="0024538B">
        <w:rPr>
          <w:szCs w:val="20"/>
          <w:u w:val="single"/>
        </w:rPr>
        <w:t>De betekening is het moment waarop de postbode een eerste maal de aangetekende brief van de directeur aanbiedt en die ofwel overhandigt aan de geadresseerde(n), ofwel op het adres van de geadresseerde(n) een bericht achterlaat. Ze wordt aangetoond door middel van de door de post ter beschikking gestelde gegevens.</w:t>
      </w:r>
    </w:p>
    <w:p w14:paraId="4AF520D2" w14:textId="77777777" w:rsidR="00FE7C19" w:rsidRPr="0024538B" w:rsidRDefault="00FE7C19" w:rsidP="000B013A">
      <w:pPr>
        <w:widowControl w:val="0"/>
        <w:autoSpaceDE w:val="0"/>
        <w:autoSpaceDN w:val="0"/>
        <w:adjustRightInd w:val="0"/>
        <w:rPr>
          <w:szCs w:val="20"/>
        </w:rPr>
      </w:pPr>
    </w:p>
    <w:p w14:paraId="38F902C3" w14:textId="77777777" w:rsidR="00D431F3" w:rsidRPr="0024538B" w:rsidRDefault="00A7296D" w:rsidP="000B013A">
      <w:pPr>
        <w:rPr>
          <w:i/>
          <w:iCs/>
          <w:szCs w:val="20"/>
        </w:rPr>
      </w:pPr>
      <w:r w:rsidRPr="0024538B">
        <w:rPr>
          <w:i/>
          <w:iCs/>
          <w:szCs w:val="20"/>
        </w:rPr>
        <w:t>Er is enkel beroep mogelijk tegen de definitieve uitsluiting uit de school</w:t>
      </w:r>
      <w:r w:rsidR="00BD3480" w:rsidRPr="0024538B">
        <w:rPr>
          <w:i/>
          <w:iCs/>
          <w:szCs w:val="20"/>
        </w:rPr>
        <w:t>;</w:t>
      </w:r>
      <w:r w:rsidRPr="0024538B">
        <w:rPr>
          <w:i/>
          <w:iCs/>
          <w:szCs w:val="20"/>
        </w:rPr>
        <w:t xml:space="preserve"> tegen de tijdelijke uitsluiting uit de school voor de maximale duur van</w:t>
      </w:r>
      <w:r w:rsidR="00552CD3" w:rsidRPr="0024538B">
        <w:rPr>
          <w:i/>
          <w:iCs/>
          <w:szCs w:val="20"/>
        </w:rPr>
        <w:t xml:space="preserve"> </w:t>
      </w:r>
      <w:r w:rsidR="009F0098" w:rsidRPr="0024538B">
        <w:rPr>
          <w:i/>
          <w:iCs/>
          <w:szCs w:val="20"/>
        </w:rPr>
        <w:t>vijftien</w:t>
      </w:r>
      <w:r w:rsidRPr="0024538B">
        <w:rPr>
          <w:i/>
          <w:iCs/>
          <w:szCs w:val="20"/>
        </w:rPr>
        <w:t xml:space="preserve"> </w:t>
      </w:r>
      <w:r w:rsidR="00880ED7" w:rsidRPr="0024538B">
        <w:rPr>
          <w:i/>
          <w:iCs/>
          <w:szCs w:val="20"/>
        </w:rPr>
        <w:t>les</w:t>
      </w:r>
      <w:r w:rsidRPr="0024538B">
        <w:rPr>
          <w:i/>
          <w:iCs/>
          <w:szCs w:val="20"/>
        </w:rPr>
        <w:t>dagen is dus geen beroep mogelijk.</w:t>
      </w:r>
    </w:p>
    <w:p w14:paraId="48BBD983" w14:textId="77777777" w:rsidR="00F013C7" w:rsidRPr="0024538B" w:rsidRDefault="00F013C7" w:rsidP="000B013A">
      <w:pPr>
        <w:rPr>
          <w:i/>
          <w:iCs/>
          <w:szCs w:val="20"/>
        </w:rPr>
      </w:pPr>
    </w:p>
    <w:p w14:paraId="29C05EC9" w14:textId="07AEAA55" w:rsidR="009D3DA7" w:rsidRPr="0024538B" w:rsidRDefault="00A7296D" w:rsidP="000B013A">
      <w:pPr>
        <w:rPr>
          <w:szCs w:val="20"/>
          <w:u w:val="single"/>
        </w:rPr>
      </w:pPr>
      <w:r w:rsidRPr="0024538B">
        <w:rPr>
          <w:szCs w:val="20"/>
        </w:rPr>
        <w:t xml:space="preserve">Het beroep tegen de definitieve uitsluiting uit de school moet </w:t>
      </w:r>
      <w:r w:rsidR="00830321" w:rsidRPr="0024538B">
        <w:rPr>
          <w:szCs w:val="20"/>
        </w:rPr>
        <w:t xml:space="preserve">door de ouders van de leerling(e) of de meerderjarige leerling(e) zelf </w:t>
      </w:r>
      <w:r w:rsidR="00C851E3" w:rsidRPr="0024538B">
        <w:rPr>
          <w:szCs w:val="20"/>
        </w:rPr>
        <w:t xml:space="preserve">per aangetekende brief </w:t>
      </w:r>
      <w:r w:rsidR="00830321" w:rsidRPr="0024538B">
        <w:rPr>
          <w:szCs w:val="20"/>
        </w:rPr>
        <w:t xml:space="preserve">worden </w:t>
      </w:r>
      <w:r w:rsidR="00737093" w:rsidRPr="0024538B">
        <w:rPr>
          <w:szCs w:val="20"/>
        </w:rPr>
        <w:t xml:space="preserve">ingediend bij </w:t>
      </w:r>
      <w:r w:rsidR="004E08CE" w:rsidRPr="0024538B">
        <w:rPr>
          <w:szCs w:val="20"/>
        </w:rPr>
        <w:t>het schoolbestuur</w:t>
      </w:r>
      <w:r w:rsidRPr="0024538B">
        <w:rPr>
          <w:szCs w:val="20"/>
        </w:rPr>
        <w:t xml:space="preserve"> uiterlijk de </w:t>
      </w:r>
      <w:r w:rsidR="00D07D59" w:rsidRPr="0024538B">
        <w:rPr>
          <w:szCs w:val="20"/>
        </w:rPr>
        <w:t xml:space="preserve">derde </w:t>
      </w:r>
      <w:r w:rsidRPr="0024538B">
        <w:rPr>
          <w:szCs w:val="20"/>
        </w:rPr>
        <w:t>werkdag</w:t>
      </w:r>
      <w:r w:rsidR="00CF6A78" w:rsidRPr="0024538B">
        <w:rPr>
          <w:szCs w:val="20"/>
        </w:rPr>
        <w:t xml:space="preserve"> (zaterdag, zondag, wettelijke en reglementaire feestdagen niet meegerekend)</w:t>
      </w:r>
      <w:r w:rsidRPr="0024538B">
        <w:rPr>
          <w:szCs w:val="20"/>
        </w:rPr>
        <w:t xml:space="preserve"> na </w:t>
      </w:r>
      <w:r w:rsidR="005E3678" w:rsidRPr="0024538B">
        <w:rPr>
          <w:color w:val="000000"/>
          <w:szCs w:val="20"/>
        </w:rPr>
        <w:t xml:space="preserve">de betekening van de aangetekende brief met </w:t>
      </w:r>
      <w:r w:rsidRPr="0024538B">
        <w:rPr>
          <w:szCs w:val="20"/>
        </w:rPr>
        <w:t>de beslissing tot defini</w:t>
      </w:r>
      <w:r w:rsidR="008C1FB4" w:rsidRPr="0024538B">
        <w:rPr>
          <w:szCs w:val="20"/>
        </w:rPr>
        <w:t>tieve uitsluiting uit de school.</w:t>
      </w:r>
      <w:r w:rsidR="00662FF0">
        <w:rPr>
          <w:szCs w:val="20"/>
        </w:rPr>
        <w:t> </w:t>
      </w:r>
      <w:r w:rsidR="009D3DA7" w:rsidRPr="0024538B">
        <w:rPr>
          <w:szCs w:val="20"/>
          <w:u w:val="single"/>
        </w:rPr>
        <w:t>Adres van het Schoolbestuur</w:t>
      </w:r>
    </w:p>
    <w:p w14:paraId="61B31CBC" w14:textId="2D6A8674" w:rsidR="009D32C7" w:rsidRPr="0024538B" w:rsidRDefault="009D3DA7" w:rsidP="000B013A">
      <w:pPr>
        <w:rPr>
          <w:szCs w:val="20"/>
        </w:rPr>
      </w:pPr>
      <w:r w:rsidRPr="0024538B">
        <w:rPr>
          <w:szCs w:val="20"/>
        </w:rPr>
        <w:t>Provincie Vlaams-Brabant</w:t>
      </w:r>
      <w:r w:rsidR="00F075DB">
        <w:rPr>
          <w:szCs w:val="20"/>
        </w:rPr>
        <w:br/>
      </w:r>
      <w:r w:rsidRPr="0024538B">
        <w:rPr>
          <w:szCs w:val="20"/>
        </w:rPr>
        <w:t>Dienst onderwijs</w:t>
      </w:r>
      <w:r w:rsidR="00F075DB">
        <w:rPr>
          <w:szCs w:val="20"/>
        </w:rPr>
        <w:br/>
      </w:r>
      <w:r w:rsidRPr="0024538B">
        <w:rPr>
          <w:szCs w:val="20"/>
        </w:rPr>
        <w:t>t.a.v.</w:t>
      </w:r>
      <w:r w:rsidR="009D32C7" w:rsidRPr="0024538B">
        <w:rPr>
          <w:szCs w:val="20"/>
        </w:rPr>
        <w:t xml:space="preserve"> </w:t>
      </w:r>
      <w:r w:rsidRPr="0024538B">
        <w:rPr>
          <w:szCs w:val="20"/>
        </w:rPr>
        <w:t>Diensthoofd onderwijs</w:t>
      </w:r>
      <w:r w:rsidR="00F075DB">
        <w:rPr>
          <w:szCs w:val="20"/>
        </w:rPr>
        <w:br/>
      </w:r>
      <w:r w:rsidR="009D32C7" w:rsidRPr="0024538B">
        <w:rPr>
          <w:szCs w:val="20"/>
        </w:rPr>
        <w:lastRenderedPageBreak/>
        <w:t>Provincieplein 1</w:t>
      </w:r>
      <w:r w:rsidR="00F075DB">
        <w:rPr>
          <w:szCs w:val="20"/>
        </w:rPr>
        <w:br/>
      </w:r>
      <w:r w:rsidR="009D32C7" w:rsidRPr="0024538B">
        <w:rPr>
          <w:szCs w:val="20"/>
        </w:rPr>
        <w:t>3010 Leuven</w:t>
      </w:r>
    </w:p>
    <w:p w14:paraId="2F62398E" w14:textId="77777777" w:rsidR="009D3DA7" w:rsidRPr="0024538B" w:rsidRDefault="009D3DA7" w:rsidP="000B013A">
      <w:pPr>
        <w:rPr>
          <w:szCs w:val="20"/>
        </w:rPr>
      </w:pPr>
    </w:p>
    <w:p w14:paraId="6646CD95" w14:textId="77777777" w:rsidR="00D07D59" w:rsidRPr="0024538B" w:rsidRDefault="00D07D59" w:rsidP="000B013A">
      <w:pPr>
        <w:rPr>
          <w:b/>
          <w:szCs w:val="20"/>
        </w:rPr>
      </w:pPr>
      <w:r w:rsidRPr="0024538B">
        <w:rPr>
          <w:b/>
          <w:szCs w:val="20"/>
        </w:rPr>
        <w:t xml:space="preserve">Dit beroep moet tezelfdertijd bezorgd worden aan de dienst onderwijs van de provincie Vlaams-Brabant, via e-mail: </w:t>
      </w:r>
      <w:hyperlink r:id="rId34" w:history="1">
        <w:r w:rsidRPr="0024538B">
          <w:rPr>
            <w:rStyle w:val="Hyperlink"/>
            <w:b/>
            <w:szCs w:val="20"/>
          </w:rPr>
          <w:t>onderwijs@vlaamsbrabant.be</w:t>
        </w:r>
      </w:hyperlink>
    </w:p>
    <w:p w14:paraId="4549B488" w14:textId="77777777" w:rsidR="00D07D59" w:rsidRPr="0024538B" w:rsidRDefault="00D07D59" w:rsidP="000B013A">
      <w:pPr>
        <w:rPr>
          <w:szCs w:val="20"/>
        </w:rPr>
      </w:pPr>
    </w:p>
    <w:p w14:paraId="4E6BF325" w14:textId="09A3B57F" w:rsidR="006E7651" w:rsidRPr="0024538B" w:rsidRDefault="00D07D59" w:rsidP="000B013A">
      <w:pPr>
        <w:rPr>
          <w:szCs w:val="20"/>
        </w:rPr>
      </w:pPr>
      <w:r w:rsidRPr="0024538B">
        <w:rPr>
          <w:szCs w:val="20"/>
        </w:rPr>
        <w:t>Het is de verzendingsdatum van de aangetekende brief (poststempel geldt als datum) die in aanmerking wordt genomen om de ontvankelijkheid van het beroep te bepalen.</w:t>
      </w:r>
      <w:r w:rsidR="00662FF0">
        <w:rPr>
          <w:szCs w:val="20"/>
        </w:rPr>
        <w:t> </w:t>
      </w:r>
      <w:r w:rsidR="00E51902" w:rsidRPr="0024538B">
        <w:rPr>
          <w:szCs w:val="20"/>
        </w:rPr>
        <w:t xml:space="preserve">Het beroep wordt ingesteld door middel van een </w:t>
      </w:r>
      <w:r w:rsidR="00E51902" w:rsidRPr="0024538B">
        <w:rPr>
          <w:b/>
          <w:szCs w:val="20"/>
        </w:rPr>
        <w:t>gedateerd en ondertekend</w:t>
      </w:r>
      <w:r w:rsidR="00E51902" w:rsidRPr="0024538B">
        <w:rPr>
          <w:szCs w:val="20"/>
        </w:rPr>
        <w:t xml:space="preserve"> verzoekschrift dat ten minste het voorwerp van het beroep met feitelijke omschrijving en motivering van </w:t>
      </w:r>
      <w:r w:rsidR="00617603" w:rsidRPr="0024538B">
        <w:rPr>
          <w:szCs w:val="20"/>
        </w:rPr>
        <w:t>de ingeroepen bezwaren vermeldt.</w:t>
      </w:r>
      <w:r w:rsidR="00796BFD" w:rsidRPr="0024538B">
        <w:rPr>
          <w:szCs w:val="20"/>
        </w:rPr>
        <w:t xml:space="preserve"> </w:t>
      </w:r>
      <w:r w:rsidR="00BF2FA8" w:rsidRPr="0024538B">
        <w:rPr>
          <w:szCs w:val="20"/>
        </w:rPr>
        <w:t>Ze kunnen overtuigingsstukken bijvoegen.</w:t>
      </w:r>
    </w:p>
    <w:p w14:paraId="1E5BAD08" w14:textId="77777777" w:rsidR="006E7651" w:rsidRPr="0024538B" w:rsidRDefault="006E7651" w:rsidP="008D3466">
      <w:r w:rsidRPr="0024538B">
        <w:t>Na ontvangst van het beroep vraagt het schoolbestuur het tuchtdossier op bij de schooldirectie.</w:t>
      </w:r>
    </w:p>
    <w:p w14:paraId="3E09D689" w14:textId="77777777" w:rsidR="006E7651" w:rsidRPr="0024538B" w:rsidRDefault="00DA717E" w:rsidP="008D3466">
      <w:r w:rsidRPr="0024538B">
        <w:t>De directeur zendt het volledige tuchtdossier van de leerling(e) binnen de gevraagde termijn aan het diensthoofd onderwijs.</w:t>
      </w:r>
    </w:p>
    <w:p w14:paraId="1A781C50" w14:textId="77777777" w:rsidR="006E7651" w:rsidRPr="0024538B" w:rsidRDefault="006E7651" w:rsidP="000B013A">
      <w:pPr>
        <w:rPr>
          <w:strike/>
          <w:szCs w:val="20"/>
        </w:rPr>
      </w:pPr>
    </w:p>
    <w:p w14:paraId="0CE2FB0A" w14:textId="77777777" w:rsidR="00A7296D" w:rsidRPr="0024538B" w:rsidRDefault="00A7296D" w:rsidP="000B013A">
      <w:pPr>
        <w:rPr>
          <w:szCs w:val="20"/>
        </w:rPr>
      </w:pPr>
      <w:r w:rsidRPr="0024538B">
        <w:rPr>
          <w:szCs w:val="20"/>
        </w:rPr>
        <w:t>Het beroep schort de uitvoering van de eerder genomen tuchtbeslissing niet op.</w:t>
      </w:r>
    </w:p>
    <w:p w14:paraId="7AC5572A" w14:textId="77777777" w:rsidR="00A7296D" w:rsidRPr="0024538B" w:rsidRDefault="00A7296D" w:rsidP="000B013A">
      <w:pPr>
        <w:rPr>
          <w:szCs w:val="20"/>
        </w:rPr>
      </w:pPr>
    </w:p>
    <w:p w14:paraId="7FADF0B9" w14:textId="77777777" w:rsidR="00A7296D" w:rsidRPr="0024538B" w:rsidRDefault="00A7296D" w:rsidP="000B013A">
      <w:pPr>
        <w:rPr>
          <w:szCs w:val="20"/>
        </w:rPr>
      </w:pPr>
      <w:r w:rsidRPr="0024538B">
        <w:rPr>
          <w:szCs w:val="20"/>
        </w:rPr>
        <w:t xml:space="preserve">De leerling(e) wordt per brief opgeroepen om samen met zijn/haar ouders en eventueel een raadsman te verschijnen voor de beroepscommissie. Uiterlijk tien werkdagen </w:t>
      </w:r>
      <w:r w:rsidR="00CF6A78" w:rsidRPr="0024538B">
        <w:rPr>
          <w:szCs w:val="20"/>
        </w:rPr>
        <w:t>(zaterdag, zondag, wettelijke en reglementaire feestdagen</w:t>
      </w:r>
      <w:r w:rsidR="005C1E16" w:rsidRPr="0024538B">
        <w:rPr>
          <w:szCs w:val="20"/>
        </w:rPr>
        <w:t xml:space="preserve"> en schoolvakanties</w:t>
      </w:r>
      <w:r w:rsidR="00CF6A78" w:rsidRPr="0024538B">
        <w:rPr>
          <w:szCs w:val="20"/>
        </w:rPr>
        <w:t xml:space="preserve"> niet meegerekend) </w:t>
      </w:r>
      <w:r w:rsidRPr="0024538B">
        <w:rPr>
          <w:szCs w:val="20"/>
        </w:rPr>
        <w:t xml:space="preserve">na ontvangst van het beroep </w:t>
      </w:r>
      <w:r w:rsidR="002C1A81" w:rsidRPr="0024538B">
        <w:rPr>
          <w:szCs w:val="20"/>
        </w:rPr>
        <w:t xml:space="preserve">(de aangetekende brief) </w:t>
      </w:r>
      <w:r w:rsidRPr="0024538B">
        <w:rPr>
          <w:szCs w:val="20"/>
        </w:rPr>
        <w:t xml:space="preserve">komt </w:t>
      </w:r>
      <w:r w:rsidR="008C1FB4" w:rsidRPr="0024538B">
        <w:rPr>
          <w:szCs w:val="20"/>
        </w:rPr>
        <w:t>de</w:t>
      </w:r>
      <w:r w:rsidRPr="0024538B">
        <w:rPr>
          <w:szCs w:val="20"/>
        </w:rPr>
        <w:t xml:space="preserve"> beroepscommissie samen. De leerling, zijn/haar ouders en de</w:t>
      </w:r>
      <w:r w:rsidR="00205ADA" w:rsidRPr="0024538B">
        <w:rPr>
          <w:szCs w:val="20"/>
        </w:rPr>
        <w:t xml:space="preserve"> eventuele </w:t>
      </w:r>
      <w:r w:rsidRPr="0024538B">
        <w:rPr>
          <w:szCs w:val="20"/>
        </w:rPr>
        <w:t>raadsman krijgen vooraf inzage in het tuchtdossier van de leerling(e).</w:t>
      </w:r>
    </w:p>
    <w:p w14:paraId="4EF8DCD2" w14:textId="77777777" w:rsidR="00D87363" w:rsidRPr="0024538B" w:rsidRDefault="00D87363" w:rsidP="000B013A">
      <w:pPr>
        <w:rPr>
          <w:strike/>
          <w:szCs w:val="20"/>
        </w:rPr>
      </w:pPr>
    </w:p>
    <w:p w14:paraId="69209A7A" w14:textId="23FC2BB1" w:rsidR="00BE1B15" w:rsidRPr="0024538B" w:rsidRDefault="00BE1B15" w:rsidP="008D3466">
      <w:r w:rsidRPr="0024538B">
        <w:t>Wanneer het schoolbestuur een beroep ontvangt, zal het een beroepscommissie oprichten en de samenstelling ervan bepalen.</w:t>
      </w:r>
      <w:r w:rsidR="00662FF0">
        <w:t> </w:t>
      </w:r>
      <w:r w:rsidRPr="0024538B">
        <w:t xml:space="preserve">Er moeten zowel interne leden als externe leden in de beroepscommissie zetelen: </w:t>
      </w:r>
    </w:p>
    <w:p w14:paraId="22D316B6" w14:textId="77777777" w:rsidR="00BE1B15" w:rsidRPr="0024538B" w:rsidRDefault="00BE1B15" w:rsidP="000F1B3B">
      <w:pPr>
        <w:pStyle w:val="Lijstalinea"/>
        <w:numPr>
          <w:ilvl w:val="0"/>
          <w:numId w:val="9"/>
        </w:numPr>
        <w:spacing w:after="0" w:line="240" w:lineRule="auto"/>
        <w:rPr>
          <w:rFonts w:ascii="Verdana" w:hAnsi="Verdana" w:cs="Times New Roman"/>
        </w:rPr>
      </w:pPr>
      <w:r w:rsidRPr="0024538B">
        <w:rPr>
          <w:rFonts w:ascii="Verdana" w:hAnsi="Verdana" w:cs="Times New Roman"/>
        </w:rPr>
        <w:t xml:space="preserve">Interne leden zijn leden intern aan het schoolbestuur of aan de school waar de beslissing tot uitsluiting is genomen. De directeur of zijn afgevaardigde die de beslissing heeft genomen </w:t>
      </w:r>
      <w:r w:rsidR="00227CE8" w:rsidRPr="0024538B">
        <w:rPr>
          <w:rFonts w:ascii="Verdana" w:hAnsi="Verdana" w:cs="Times New Roman"/>
        </w:rPr>
        <w:t xml:space="preserve">kan </w:t>
      </w:r>
      <w:r w:rsidRPr="0024538B">
        <w:rPr>
          <w:rFonts w:ascii="Verdana" w:hAnsi="Verdana" w:cs="Times New Roman"/>
        </w:rPr>
        <w:t xml:space="preserve">niet in de beroepscommissie zetelen. </w:t>
      </w:r>
    </w:p>
    <w:p w14:paraId="2ADDDE2A" w14:textId="1A4E5F71" w:rsidR="00BE1B15" w:rsidRPr="0024538B" w:rsidRDefault="00BE1B15" w:rsidP="000B013A">
      <w:pPr>
        <w:rPr>
          <w:szCs w:val="20"/>
        </w:rPr>
      </w:pPr>
      <w:r w:rsidRPr="0024538B">
        <w:t xml:space="preserve">Externe leden zijn personen extern aan het schoolbestuur en aan de school die de beslissing genomen heeft. </w:t>
      </w:r>
      <w:r w:rsidR="00662FF0">
        <w:t> </w:t>
      </w:r>
      <w:r w:rsidRPr="0024538B">
        <w:t xml:space="preserve">Het schoolbestuur </w:t>
      </w:r>
      <w:r w:rsidR="00C44F3F" w:rsidRPr="0024538B">
        <w:t xml:space="preserve">of zijn afgevaardigde </w:t>
      </w:r>
      <w:r w:rsidRPr="0024538B">
        <w:t xml:space="preserve">stelt de beroepscommissie samen uit </w:t>
      </w:r>
      <w:r w:rsidR="00FA50B4" w:rsidRPr="0024538B">
        <w:t xml:space="preserve">drie </w:t>
      </w:r>
      <w:r w:rsidR="006636B7" w:rsidRPr="0024538B">
        <w:t xml:space="preserve"> interne en </w:t>
      </w:r>
      <w:r w:rsidR="00FA50B4" w:rsidRPr="0024538B">
        <w:t>drie</w:t>
      </w:r>
      <w:r w:rsidR="006636B7" w:rsidRPr="0024538B">
        <w:t xml:space="preserve"> externe leden </w:t>
      </w:r>
      <w:r w:rsidRPr="0024538B">
        <w:t xml:space="preserve">en duidt de voorzitter aan onder de externe leden. </w:t>
      </w:r>
      <w:r w:rsidR="0041137C" w:rsidRPr="0024538B">
        <w:t>De leden van de beroepscommissie zijn aan discretieplicht onderworpen en zijn allen stemgerechtigd.</w:t>
      </w:r>
      <w:r w:rsidR="00662FF0">
        <w:t> </w:t>
      </w:r>
      <w:r w:rsidRPr="0024538B">
        <w:rPr>
          <w:szCs w:val="20"/>
        </w:rPr>
        <w:t>De samenstelling van een beroepscommissie kan per te behandelen doss</w:t>
      </w:r>
      <w:r w:rsidRPr="008D3466">
        <w:t xml:space="preserve">ier verschillen. Binnen de behandeling van één dossier kan de </w:t>
      </w:r>
      <w:r w:rsidRPr="0024538B">
        <w:rPr>
          <w:szCs w:val="20"/>
        </w:rPr>
        <w:t>samenstelling niet wijzigen.</w:t>
      </w:r>
      <w:r w:rsidR="00662FF0">
        <w:rPr>
          <w:szCs w:val="20"/>
        </w:rPr>
        <w:t> </w:t>
      </w:r>
      <w:r w:rsidRPr="008D3466">
        <w:t>De beroepscommissie streeft naar een besluit in consensus. Als er geen consensus is, wordt er gestemd en moet het aantal stemgerechtigde interne leden en het aantal stemgerechtigde externe leden gelijk zijn. Bij staking van s</w:t>
      </w:r>
      <w:r w:rsidRPr="0024538B">
        <w:rPr>
          <w:szCs w:val="20"/>
        </w:rPr>
        <w:t>temmen is de stem van de voorzitter doorslaggevend.</w:t>
      </w:r>
    </w:p>
    <w:p w14:paraId="1CA0B645" w14:textId="77777777" w:rsidR="00F013C7" w:rsidRPr="0024538B" w:rsidRDefault="00F013C7" w:rsidP="000B013A">
      <w:pPr>
        <w:rPr>
          <w:szCs w:val="20"/>
        </w:rPr>
      </w:pPr>
    </w:p>
    <w:p w14:paraId="00B8A2B9" w14:textId="77777777" w:rsidR="00BE1B15" w:rsidRPr="008D3466" w:rsidRDefault="00BE1B15" w:rsidP="000B013A">
      <w:r w:rsidRPr="0024538B">
        <w:rPr>
          <w:szCs w:val="20"/>
        </w:rPr>
        <w:t>Bij de behandeling van een dossier hoort de beroepscommissie in elk geval de ouders</w:t>
      </w:r>
      <w:r w:rsidR="00A92675" w:rsidRPr="0024538B">
        <w:rPr>
          <w:szCs w:val="20"/>
        </w:rPr>
        <w:t xml:space="preserve"> en de leerling</w:t>
      </w:r>
      <w:r w:rsidRPr="0024538B">
        <w:rPr>
          <w:szCs w:val="20"/>
        </w:rPr>
        <w:t xml:space="preserve"> in kwestie. De beroepscommissie kan ook één of meer leden van d</w:t>
      </w:r>
      <w:r w:rsidRPr="008D3466">
        <w:t>e klassenraad horen. De beroepscommissi</w:t>
      </w:r>
      <w:r w:rsidRPr="0024538B">
        <w:rPr>
          <w:szCs w:val="20"/>
        </w:rPr>
        <w:t xml:space="preserve">e beslist verder autonoom over de stappen </w:t>
      </w:r>
      <w:r w:rsidRPr="0024538B">
        <w:rPr>
          <w:szCs w:val="20"/>
        </w:rPr>
        <w:lastRenderedPageBreak/>
        <w:t>die worden gezet om tot een gefundeerde beslissing te komen. Ze oordeelt of de genomen beslissin</w:t>
      </w:r>
      <w:r w:rsidRPr="008D3466">
        <w:t>g alleszins in overeenstemming is met de regelgeving en met het schoolreglement.</w:t>
      </w:r>
    </w:p>
    <w:p w14:paraId="46474C87" w14:textId="77777777" w:rsidR="00D431F3" w:rsidRPr="0024538B" w:rsidRDefault="00D431F3" w:rsidP="000B013A">
      <w:pPr>
        <w:rPr>
          <w:szCs w:val="20"/>
        </w:rPr>
      </w:pPr>
    </w:p>
    <w:p w14:paraId="1EFDA773" w14:textId="115FD14B" w:rsidR="00214914" w:rsidRPr="0024538B" w:rsidRDefault="00925B88" w:rsidP="000F1B3B">
      <w:pPr>
        <w:numPr>
          <w:ilvl w:val="0"/>
          <w:numId w:val="44"/>
        </w:numPr>
        <w:rPr>
          <w:strike/>
          <w:szCs w:val="20"/>
        </w:rPr>
      </w:pPr>
      <w:r w:rsidRPr="0024538B">
        <w:rPr>
          <w:szCs w:val="20"/>
        </w:rPr>
        <w:t xml:space="preserve">De beroepscommissie heeft drie alternatieven in </w:t>
      </w:r>
      <w:r w:rsidR="00FD08AD" w:rsidRPr="0024538B">
        <w:rPr>
          <w:szCs w:val="20"/>
        </w:rPr>
        <w:t>haar</w:t>
      </w:r>
      <w:r w:rsidRPr="0024538B">
        <w:rPr>
          <w:szCs w:val="20"/>
        </w:rPr>
        <w:t xml:space="preserve"> besluit:</w:t>
      </w:r>
      <w:r w:rsidR="00662FF0">
        <w:rPr>
          <w:szCs w:val="20"/>
        </w:rPr>
        <w:t> </w:t>
      </w:r>
      <w:r w:rsidR="00214914" w:rsidRPr="0024538B">
        <w:rPr>
          <w:szCs w:val="20"/>
        </w:rPr>
        <w:t>het beroep is onontvankelijk en wordt gemotiveerd afgewezen; dit kan als de termijn voor indiening, vastgelegd in het schoolreglement, wordt overschreden of als het beroep niet voldoet aan de vormvereisten die in het schoolreglement zijn voorzien;</w:t>
      </w:r>
      <w:r w:rsidR="00662FF0">
        <w:rPr>
          <w:szCs w:val="20"/>
        </w:rPr>
        <w:t> </w:t>
      </w:r>
      <w:r w:rsidR="009E2761" w:rsidRPr="0024538B">
        <w:rPr>
          <w:szCs w:val="20"/>
        </w:rPr>
        <w:t xml:space="preserve">de definitieve uitsluiting </w:t>
      </w:r>
      <w:r w:rsidR="00214914" w:rsidRPr="0024538B">
        <w:rPr>
          <w:szCs w:val="20"/>
        </w:rPr>
        <w:t>wordt bevestigd;</w:t>
      </w:r>
      <w:r w:rsidR="00662FF0">
        <w:rPr>
          <w:szCs w:val="20"/>
        </w:rPr>
        <w:t> </w:t>
      </w:r>
      <w:r w:rsidR="00214914" w:rsidRPr="0024538B">
        <w:rPr>
          <w:szCs w:val="20"/>
        </w:rPr>
        <w:t>de definitieve uitsluiting wordt vernie</w:t>
      </w:r>
      <w:r w:rsidR="00BD3480" w:rsidRPr="0024538B">
        <w:rPr>
          <w:szCs w:val="20"/>
        </w:rPr>
        <w:t>tigd.</w:t>
      </w:r>
    </w:p>
    <w:p w14:paraId="040DBC59" w14:textId="77777777" w:rsidR="009D3DA7" w:rsidRPr="0024538B" w:rsidRDefault="009D3DA7" w:rsidP="000B013A">
      <w:pPr>
        <w:rPr>
          <w:strike/>
          <w:szCs w:val="20"/>
        </w:rPr>
      </w:pPr>
    </w:p>
    <w:p w14:paraId="1DFF6672" w14:textId="77777777" w:rsidR="009D3DA7" w:rsidRPr="0024538B" w:rsidRDefault="009D3DA7" w:rsidP="000B013A">
      <w:pPr>
        <w:rPr>
          <w:szCs w:val="20"/>
        </w:rPr>
      </w:pPr>
      <w:r w:rsidRPr="0024538B">
        <w:rPr>
          <w:szCs w:val="20"/>
        </w:rPr>
        <w:t>Het schoolbestuur aanvaardt de verantwoordelijkheid voor deze beslissing van de beroepscommissie. Deze beslissing is bindend voor alle partijen.</w:t>
      </w:r>
    </w:p>
    <w:p w14:paraId="6A09DB29" w14:textId="77777777" w:rsidR="006636B7" w:rsidRPr="0024538B" w:rsidRDefault="006636B7" w:rsidP="000B013A">
      <w:pPr>
        <w:rPr>
          <w:szCs w:val="20"/>
        </w:rPr>
      </w:pPr>
    </w:p>
    <w:p w14:paraId="17299322" w14:textId="77777777" w:rsidR="006636B7" w:rsidRPr="008D3466" w:rsidRDefault="006636B7" w:rsidP="000B013A">
      <w:r w:rsidRPr="0024538B">
        <w:rPr>
          <w:szCs w:val="20"/>
        </w:rPr>
        <w:t>De beslissing van</w:t>
      </w:r>
      <w:r w:rsidRPr="008D3466">
        <w:t xml:space="preserve"> de beroepscommissie wordt nog op dezelfde dag van het verhoor via e-mail meegedeeld aan de ouders of de meerderjarige leerling</w:t>
      </w:r>
      <w:r w:rsidR="00DB5CBC" w:rsidRPr="008D3466">
        <w:t>(e)</w:t>
      </w:r>
      <w:r w:rsidRPr="008D3466">
        <w:t>.</w:t>
      </w:r>
    </w:p>
    <w:p w14:paraId="30FE2DA9" w14:textId="77777777" w:rsidR="006636B7" w:rsidRPr="0024538B" w:rsidRDefault="006636B7" w:rsidP="000B013A">
      <w:pPr>
        <w:rPr>
          <w:szCs w:val="20"/>
        </w:rPr>
      </w:pPr>
    </w:p>
    <w:p w14:paraId="222A699D" w14:textId="77777777" w:rsidR="009D3DA7" w:rsidRPr="0024538B" w:rsidRDefault="006636B7" w:rsidP="000B013A">
      <w:pPr>
        <w:rPr>
          <w:szCs w:val="20"/>
        </w:rPr>
      </w:pPr>
      <w:r w:rsidRPr="0024538B">
        <w:rPr>
          <w:szCs w:val="20"/>
        </w:rPr>
        <w:t>De motivatie van de beslissing van de beroepscommissie</w:t>
      </w:r>
      <w:r w:rsidR="00974A9B" w:rsidRPr="0024538B">
        <w:rPr>
          <w:szCs w:val="20"/>
        </w:rPr>
        <w:t xml:space="preserve"> </w:t>
      </w:r>
      <w:r w:rsidR="009D3DA7" w:rsidRPr="0024538B">
        <w:rPr>
          <w:szCs w:val="20"/>
        </w:rPr>
        <w:t>wordt aan de ouders of de meerderjarige leerling(e) per aangetekende brief</w:t>
      </w:r>
      <w:r w:rsidR="00465EC2" w:rsidRPr="0024538B">
        <w:rPr>
          <w:szCs w:val="20"/>
        </w:rPr>
        <w:t xml:space="preserve"> </w:t>
      </w:r>
      <w:r w:rsidR="009D3DA7" w:rsidRPr="0024538B">
        <w:rPr>
          <w:szCs w:val="20"/>
        </w:rPr>
        <w:t xml:space="preserve">ter kennis gebracht, uiterlijk </w:t>
      </w:r>
      <w:r w:rsidR="000B158A" w:rsidRPr="0024538B">
        <w:rPr>
          <w:szCs w:val="20"/>
        </w:rPr>
        <w:t>vijf</w:t>
      </w:r>
      <w:r w:rsidR="009D3DA7" w:rsidRPr="0024538B">
        <w:rPr>
          <w:szCs w:val="20"/>
        </w:rPr>
        <w:t xml:space="preserve"> </w:t>
      </w:r>
      <w:r w:rsidR="00BD3480" w:rsidRPr="0024538B">
        <w:rPr>
          <w:szCs w:val="20"/>
        </w:rPr>
        <w:t>werk</w:t>
      </w:r>
      <w:r w:rsidR="009D3DA7" w:rsidRPr="0024538B">
        <w:rPr>
          <w:szCs w:val="20"/>
        </w:rPr>
        <w:t xml:space="preserve">dagen (zaterdag, zondag, wettelijke en reglementaire feestdagen en </w:t>
      </w:r>
      <w:r w:rsidR="00FD4ADA" w:rsidRPr="0024538B">
        <w:rPr>
          <w:szCs w:val="20"/>
        </w:rPr>
        <w:t xml:space="preserve">schoolvakanties </w:t>
      </w:r>
      <w:r w:rsidR="009D3DA7" w:rsidRPr="0024538B">
        <w:rPr>
          <w:szCs w:val="20"/>
        </w:rPr>
        <w:t>niet meegerekend) na de samenkomst van de beroepscommissie. De directeur ontvangt hiervan een afschrift.</w:t>
      </w:r>
    </w:p>
    <w:p w14:paraId="50226EDF" w14:textId="77777777" w:rsidR="00A7296D" w:rsidRPr="0024538B" w:rsidRDefault="00A7296D" w:rsidP="000B013A">
      <w:pPr>
        <w:rPr>
          <w:szCs w:val="20"/>
        </w:rPr>
      </w:pPr>
    </w:p>
    <w:p w14:paraId="54043BC0" w14:textId="77777777" w:rsidR="00A7296D" w:rsidRPr="0024538B" w:rsidRDefault="00A7296D" w:rsidP="000B013A">
      <w:pPr>
        <w:rPr>
          <w:i/>
          <w:iCs/>
          <w:szCs w:val="20"/>
        </w:rPr>
      </w:pPr>
      <w:r w:rsidRPr="0024538B">
        <w:rPr>
          <w:i/>
          <w:iCs/>
          <w:szCs w:val="20"/>
        </w:rPr>
        <w:t>Een personeelslid van de school of van het centrum voor leerlingenbegeleiding kan bij de toepassing van dit tuchtreglement niet optreden als raadsman van de leerling(e) of van zijn/haar ouders.</w:t>
      </w:r>
      <w:r w:rsidR="00392DF5" w:rsidRPr="0024538B">
        <w:rPr>
          <w:i/>
          <w:iCs/>
          <w:szCs w:val="20"/>
        </w:rPr>
        <w:t xml:space="preserve"> </w:t>
      </w:r>
      <w:r w:rsidRPr="0024538B">
        <w:rPr>
          <w:i/>
          <w:iCs/>
          <w:szCs w:val="20"/>
        </w:rPr>
        <w:t>Elke geformuleerde tuchtstraf moet in overeenstemming zijn met de ernst van de feiten; collectieve uitsluitingen uit de school zijn niet mogelijk.</w:t>
      </w:r>
    </w:p>
    <w:p w14:paraId="428CAABA" w14:textId="77777777" w:rsidR="00A7296D" w:rsidRPr="0024538B" w:rsidRDefault="00A7296D" w:rsidP="000B013A">
      <w:pPr>
        <w:rPr>
          <w:i/>
          <w:iCs/>
          <w:szCs w:val="20"/>
        </w:rPr>
      </w:pPr>
      <w:r w:rsidRPr="0024538B">
        <w:rPr>
          <w:i/>
          <w:iCs/>
          <w:szCs w:val="20"/>
        </w:rPr>
        <w:t>In het belang van de leerling(e) zijn het tuchtdossier en de tuchtmaatregelen niet overdraagbaar van de ene onderwijsinstelling naar de andere.</w:t>
      </w:r>
    </w:p>
    <w:p w14:paraId="297E744B" w14:textId="77777777" w:rsidR="00A7296D" w:rsidRPr="0024538B" w:rsidRDefault="00A7296D" w:rsidP="000B013A">
      <w:pPr>
        <w:rPr>
          <w:szCs w:val="20"/>
        </w:rPr>
      </w:pPr>
    </w:p>
    <w:p w14:paraId="73402919" w14:textId="77777777" w:rsidR="00A7296D" w:rsidRPr="0024538B" w:rsidRDefault="00A7296D" w:rsidP="000B013A">
      <w:pPr>
        <w:rPr>
          <w:i/>
          <w:szCs w:val="20"/>
        </w:rPr>
      </w:pPr>
      <w:r w:rsidRPr="0024538B">
        <w:rPr>
          <w:i/>
          <w:szCs w:val="20"/>
        </w:rPr>
        <w:t>Bij de definitieve uitsluiting uit de school gedurende het schooljaar zal de minderjarige leerling(e) bij het zoeken naar een andere onderwijsinstelling worden bijgestaan door de onderwijsinstelling waarvan hij/zij wordt uitgesloten en door het begeleidende Centrum voor Leerlingenbegeleiding.</w:t>
      </w:r>
    </w:p>
    <w:p w14:paraId="7F75ABB3" w14:textId="77777777" w:rsidR="00DC788A" w:rsidRPr="0024538B" w:rsidRDefault="00DC788A" w:rsidP="000B013A">
      <w:pPr>
        <w:pStyle w:val="Schoolreglniv5"/>
        <w:numPr>
          <w:ilvl w:val="0"/>
          <w:numId w:val="0"/>
        </w:numPr>
        <w:jc w:val="left"/>
        <w:rPr>
          <w:sz w:val="20"/>
          <w:szCs w:val="20"/>
        </w:rPr>
      </w:pPr>
    </w:p>
    <w:p w14:paraId="6048E989" w14:textId="77777777" w:rsidR="00A7296D" w:rsidRPr="0024538B" w:rsidRDefault="00A7296D" w:rsidP="0042758F">
      <w:r w:rsidRPr="0024538B">
        <w:t>Recht op opvang</w:t>
      </w:r>
    </w:p>
    <w:p w14:paraId="6834222E" w14:textId="77777777" w:rsidR="00A7296D" w:rsidRPr="0024538B" w:rsidRDefault="00A7296D" w:rsidP="0042758F">
      <w:r w:rsidRPr="0024538B">
        <w:t>In afwachting van de inschrijving in een andere school of in geval van preventieve schorsing, kunnen de ouders van de leerling(e) aan de school een gemotiveerd verzoek richten tot opvang. Indien de school op dit verzoek niet of niet langer ingaat, dan moet dit schriftelijk én gemotiveerd aan de ouders van de leerling(e) worden meegedeeld. De motivering van de weigering moet op school ter inzage liggen van de verificatie. Indien de school op het verzoek wél ingaat, dan mag ze aan de opvang voorwaarden koppelen; hiertoe worden afspraken gemaakt met de ouders van de leerling(e) en de leerling(e) zelf. De school bepaalt ook autonoom welke invulling aan deze opvang wordt gegeven (er geldt m.a.w. geen pedagogisch-didactisch verantwoorde opvangverplichting).</w:t>
      </w:r>
    </w:p>
    <w:p w14:paraId="331030C1" w14:textId="77777777" w:rsidR="00A7296D" w:rsidRPr="0024538B" w:rsidRDefault="00A7296D" w:rsidP="0042758F"/>
    <w:p w14:paraId="28A8A1D5" w14:textId="685543F0" w:rsidR="00D702E6" w:rsidRDefault="00925B88" w:rsidP="0042758F">
      <w:pPr>
        <w:rPr>
          <w:b/>
          <w:bCs/>
          <w:color w:val="DA291C"/>
          <w:kern w:val="32"/>
          <w:sz w:val="66"/>
          <w:szCs w:val="32"/>
        </w:rPr>
      </w:pPr>
      <w:r w:rsidRPr="0024538B">
        <w:t>De maatregelen inzake schending van de leefregels en het tuchtreglement is een middel om de goede gang van zaken in onze opvoedingsgemeenschap te vrijwaren.</w:t>
      </w:r>
      <w:r w:rsidR="00D702E6">
        <w:br w:type="page"/>
      </w:r>
    </w:p>
    <w:p w14:paraId="791C1DCC" w14:textId="439AE74F" w:rsidR="00F66BE9" w:rsidRPr="0024538B" w:rsidRDefault="00F66BE9" w:rsidP="00C70293">
      <w:pPr>
        <w:pStyle w:val="Kop1"/>
      </w:pPr>
      <w:bookmarkStart w:id="72" w:name="_Toc98334427"/>
      <w:r w:rsidRPr="0024538B">
        <w:lastRenderedPageBreak/>
        <w:t>Deel IV ― Algemene informatie</w:t>
      </w:r>
      <w:bookmarkEnd w:id="72"/>
    </w:p>
    <w:p w14:paraId="46B00715" w14:textId="77777777" w:rsidR="00F66BE9" w:rsidRPr="0024538B" w:rsidRDefault="00F66BE9" w:rsidP="008D3466"/>
    <w:p w14:paraId="6A0C80BA" w14:textId="77777777" w:rsidR="00A7296D" w:rsidRPr="0024538B" w:rsidRDefault="00A7296D" w:rsidP="008D3466">
      <w:r w:rsidRPr="0024538B">
        <w:t>De bepalingen opgenomen in</w:t>
      </w:r>
      <w:r w:rsidR="004A2467" w:rsidRPr="0024538B">
        <w:t xml:space="preserve"> dit deel zijn van informatieve aard, maar </w:t>
      </w:r>
      <w:r w:rsidRPr="0024538B">
        <w:t xml:space="preserve">maken wel integraal deel uit van het schoolreglement. De school heeft het recht de informatie opgenomen in dit deel in de </w:t>
      </w:r>
      <w:r w:rsidR="001A4CE1" w:rsidRPr="0024538B">
        <w:t>l</w:t>
      </w:r>
      <w:r w:rsidRPr="0024538B">
        <w:t>oop van het schooljaar te wijzigen, indien nodig na consultatie van de participatieorganen.</w:t>
      </w:r>
    </w:p>
    <w:p w14:paraId="7CB34013" w14:textId="77777777" w:rsidR="00A7296D" w:rsidRPr="0024538B" w:rsidRDefault="00A7296D" w:rsidP="008D3466"/>
    <w:p w14:paraId="03AE174F" w14:textId="77777777" w:rsidR="00A7296D" w:rsidRPr="0024538B" w:rsidRDefault="00A7296D" w:rsidP="000F1B3B">
      <w:pPr>
        <w:pStyle w:val="Kop2"/>
        <w:numPr>
          <w:ilvl w:val="0"/>
          <w:numId w:val="45"/>
        </w:numPr>
      </w:pPr>
      <w:bookmarkStart w:id="73" w:name="_Toc166561967"/>
      <w:bookmarkStart w:id="74" w:name="_Toc166656726"/>
      <w:bookmarkStart w:id="75" w:name="_Toc98334428"/>
      <w:r w:rsidRPr="0024538B">
        <w:t xml:space="preserve">Wie is </w:t>
      </w:r>
      <w:bookmarkEnd w:id="73"/>
      <w:bookmarkEnd w:id="74"/>
      <w:r w:rsidR="00925B88" w:rsidRPr="0024538B">
        <w:t>wie?</w:t>
      </w:r>
      <w:bookmarkEnd w:id="75"/>
    </w:p>
    <w:p w14:paraId="48C0F5A9" w14:textId="77777777" w:rsidR="00A7296D" w:rsidRPr="0024538B" w:rsidRDefault="00A7296D" w:rsidP="000B013A">
      <w:pPr>
        <w:rPr>
          <w:i/>
          <w:iCs/>
          <w:szCs w:val="20"/>
        </w:rPr>
      </w:pPr>
    </w:p>
    <w:p w14:paraId="72AEEA17" w14:textId="5F2C5F8E" w:rsidR="00D22E63" w:rsidRPr="00D22E63" w:rsidRDefault="006A0E64" w:rsidP="006A0E64">
      <w:pPr>
        <w:pStyle w:val="Kop3"/>
      </w:pPr>
      <w:bookmarkStart w:id="76" w:name="_Toc98334429"/>
      <w:r>
        <w:t xml:space="preserve">1.1 </w:t>
      </w:r>
      <w:r w:rsidR="00563F98" w:rsidRPr="00D22E63">
        <w:t>Het</w:t>
      </w:r>
      <w:r w:rsidR="00A7296D" w:rsidRPr="00D22E63">
        <w:t xml:space="preserve"> </w:t>
      </w:r>
      <w:r w:rsidR="005D2265" w:rsidRPr="00D22E63">
        <w:t>schoolbestuur</w:t>
      </w:r>
      <w:bookmarkEnd w:id="76"/>
      <w:r w:rsidR="00662FF0" w:rsidRPr="00D22E63">
        <w:t> </w:t>
      </w:r>
    </w:p>
    <w:p w14:paraId="49B4B68C" w14:textId="412CE736" w:rsidR="00A7296D" w:rsidRPr="0024538B" w:rsidRDefault="00925B88" w:rsidP="00D22E63">
      <w:r w:rsidRPr="0024538B">
        <w:t xml:space="preserve">Het schoolbestuur is de eigenlijke organisator van het onderwijs in de school. </w:t>
      </w:r>
      <w:r w:rsidR="00A7296D" w:rsidRPr="0024538B">
        <w:t>Zij is verantwoordelijk voor het beleid en de beleidsvorming en schept de noodzakelijke voorwaarden voor een goed verloop van het onderwijs.</w:t>
      </w:r>
      <w:r w:rsidR="001A4CE1" w:rsidRPr="0024538B">
        <w:t xml:space="preserve"> </w:t>
      </w:r>
      <w:r w:rsidR="004A2467" w:rsidRPr="0024538B">
        <w:t>Het</w:t>
      </w:r>
      <w:r w:rsidR="00A7296D" w:rsidRPr="0024538B">
        <w:t xml:space="preserve"> </w:t>
      </w:r>
      <w:r w:rsidR="005D2265" w:rsidRPr="0024538B">
        <w:t>schoolbestuur</w:t>
      </w:r>
      <w:r w:rsidR="00A7296D" w:rsidRPr="0024538B">
        <w:t xml:space="preserve"> van de school is de provincieraad van Vlaams-Brabant met als dagelijks bestuur de deputatie.</w:t>
      </w:r>
      <w:r w:rsidR="00662FF0">
        <w:t> </w:t>
      </w:r>
      <w:r w:rsidR="00A7296D" w:rsidRPr="0024538B">
        <w:t>1.2. De direct</w:t>
      </w:r>
      <w:r w:rsidR="00907F4A" w:rsidRPr="0024538B">
        <w:t>ie</w:t>
      </w:r>
    </w:p>
    <w:p w14:paraId="34CBE7D6" w14:textId="77777777" w:rsidR="00A7296D" w:rsidRPr="0024538B" w:rsidRDefault="00A7296D" w:rsidP="008D3466"/>
    <w:p w14:paraId="0D89C174" w14:textId="77777777" w:rsidR="00A7296D" w:rsidRPr="0024538B" w:rsidRDefault="00A7296D" w:rsidP="000B013A">
      <w:pPr>
        <w:rPr>
          <w:szCs w:val="20"/>
        </w:rPr>
      </w:pPr>
      <w:r w:rsidRPr="0024538B">
        <w:rPr>
          <w:szCs w:val="20"/>
        </w:rPr>
        <w:t>De direct</w:t>
      </w:r>
      <w:r w:rsidR="00907F4A" w:rsidRPr="0024538B">
        <w:rPr>
          <w:szCs w:val="20"/>
        </w:rPr>
        <w:t>ie</w:t>
      </w:r>
      <w:r w:rsidRPr="0024538B">
        <w:rPr>
          <w:szCs w:val="20"/>
        </w:rPr>
        <w:t xml:space="preserve"> staat in voor de dagelijkse leiding van de school</w:t>
      </w:r>
      <w:r w:rsidR="00071849" w:rsidRPr="0024538B">
        <w:rPr>
          <w:szCs w:val="20"/>
        </w:rPr>
        <w:t>. Zij zijn de vertegenwoordigers</w:t>
      </w:r>
      <w:r w:rsidRPr="0024538B">
        <w:rPr>
          <w:szCs w:val="20"/>
        </w:rPr>
        <w:t xml:space="preserve"> van </w:t>
      </w:r>
      <w:r w:rsidR="004A2467" w:rsidRPr="0024538B">
        <w:rPr>
          <w:szCs w:val="20"/>
        </w:rPr>
        <w:t>het</w:t>
      </w:r>
      <w:r w:rsidRPr="0024538B">
        <w:rPr>
          <w:szCs w:val="20"/>
        </w:rPr>
        <w:t xml:space="preserve"> </w:t>
      </w:r>
      <w:r w:rsidR="005D2265" w:rsidRPr="0024538B">
        <w:rPr>
          <w:szCs w:val="20"/>
        </w:rPr>
        <w:t>schoolbestuur</w:t>
      </w:r>
      <w:r w:rsidRPr="0024538B">
        <w:rPr>
          <w:szCs w:val="20"/>
        </w:rPr>
        <w:t xml:space="preserve"> in de school</w:t>
      </w:r>
      <w:r w:rsidR="00071849" w:rsidRPr="0024538B">
        <w:rPr>
          <w:szCs w:val="20"/>
        </w:rPr>
        <w:t>.</w:t>
      </w:r>
    </w:p>
    <w:p w14:paraId="78CF4844" w14:textId="77777777" w:rsidR="00FE4738" w:rsidRPr="0024538B" w:rsidRDefault="00FE4738" w:rsidP="000B013A">
      <w:pPr>
        <w:rPr>
          <w:szCs w:val="20"/>
        </w:rPr>
      </w:pPr>
    </w:p>
    <w:p w14:paraId="6B281327" w14:textId="326EB845" w:rsidR="00A7296D" w:rsidRPr="0024538B" w:rsidRDefault="00A7296D" w:rsidP="000B013A">
      <w:pPr>
        <w:rPr>
          <w:strike/>
          <w:szCs w:val="20"/>
        </w:rPr>
      </w:pPr>
      <w:r w:rsidRPr="0024538B">
        <w:t>1.3. Het onderwijzend en het ondersteunend personeel</w:t>
      </w:r>
      <w:r w:rsidR="00662FF0">
        <w:t> </w:t>
      </w:r>
      <w:r w:rsidR="00925B88" w:rsidRPr="008D3466">
        <w:t>De groep van leerkrachten vormt het onderwijzend personeel. Naast hun zuivere lesopdracht vervullen sommigen onder hen nog andere taken, bijvoorbeeld als klastitularis, voorzitter van een (vak)werkgro</w:t>
      </w:r>
      <w:r w:rsidR="00925B88" w:rsidRPr="0024538B">
        <w:rPr>
          <w:szCs w:val="20"/>
        </w:rPr>
        <w:t>ep, …</w:t>
      </w:r>
    </w:p>
    <w:p w14:paraId="7B73BF38" w14:textId="77777777" w:rsidR="00A7296D" w:rsidRPr="0024538B" w:rsidRDefault="00A7296D" w:rsidP="000B013A">
      <w:pPr>
        <w:rPr>
          <w:szCs w:val="20"/>
        </w:rPr>
      </w:pPr>
    </w:p>
    <w:p w14:paraId="227BBFE8" w14:textId="77777777" w:rsidR="00A7296D" w:rsidRPr="0024538B" w:rsidRDefault="00A7296D" w:rsidP="008D3466">
      <w:r w:rsidRPr="0024538B">
        <w:t>Het ondersteunend personeel bestaat uit de opvoeders die werken rond leerlingenbegeleiding en opvang en uit de administratieve medewerkers die instaan voor administratieve taken.</w:t>
      </w:r>
    </w:p>
    <w:p w14:paraId="007DE4CD" w14:textId="77777777" w:rsidR="00A7296D" w:rsidRPr="0024538B" w:rsidRDefault="00A7296D" w:rsidP="008D3466"/>
    <w:p w14:paraId="78BF44D1" w14:textId="1EA91103" w:rsidR="00A7296D" w:rsidRPr="0024538B" w:rsidRDefault="006A0E64" w:rsidP="006A0E64">
      <w:pPr>
        <w:pStyle w:val="Kop3"/>
      </w:pPr>
      <w:bookmarkStart w:id="77" w:name="_Toc98334430"/>
      <w:r>
        <w:t xml:space="preserve">1.2 </w:t>
      </w:r>
      <w:r w:rsidR="00A7296D" w:rsidRPr="0024538B">
        <w:t>De leerlingenbegeleiders</w:t>
      </w:r>
      <w:bookmarkEnd w:id="77"/>
    </w:p>
    <w:p w14:paraId="4B62182C" w14:textId="77777777" w:rsidR="00A7296D" w:rsidRPr="0024538B" w:rsidRDefault="00925B88" w:rsidP="008D3466">
      <w:r w:rsidRPr="0024538B">
        <w:t>Bij de leerlingenbegeleider kan je terecht wanneer je met een probleem zit (</w:t>
      </w:r>
      <w:r w:rsidR="00203C08" w:rsidRPr="0024538B">
        <w:t>bijvoorbeeld</w:t>
      </w:r>
      <w:r w:rsidRPr="0024538B">
        <w:t xml:space="preserve"> problemen met leerkrachten, medeleerlingen, …) of gewoon wanneer je nood hebt aan een luisterend oor. </w:t>
      </w:r>
      <w:r w:rsidR="00A7296D" w:rsidRPr="0024538B">
        <w:t xml:space="preserve">Ook met studieproblemen kan je bij </w:t>
      </w:r>
      <w:r w:rsidR="004A2467" w:rsidRPr="0024538B">
        <w:t>hen</w:t>
      </w:r>
      <w:r w:rsidR="00A7296D" w:rsidRPr="0024538B">
        <w:t xml:space="preserve"> ter</w:t>
      </w:r>
      <w:r w:rsidR="00A7296D" w:rsidRPr="008D3466">
        <w:t xml:space="preserve">echt. </w:t>
      </w:r>
      <w:r w:rsidR="0041137C" w:rsidRPr="008D3466">
        <w:t>Naargelang de ernst van de situatie vind je samen een o</w:t>
      </w:r>
      <w:r w:rsidR="0041137C" w:rsidRPr="0024538B">
        <w:t>plossing of word je doorverwezen naar een meer gespecialiseerd team of persoon (</w:t>
      </w:r>
      <w:r w:rsidR="00203C08" w:rsidRPr="0024538B">
        <w:t>bijvoorbeeld</w:t>
      </w:r>
      <w:r w:rsidR="0041137C" w:rsidRPr="0024538B">
        <w:t xml:space="preserve"> het CLB, …).</w:t>
      </w:r>
    </w:p>
    <w:p w14:paraId="0D463C7C" w14:textId="77777777" w:rsidR="009D32C7" w:rsidRPr="0024538B" w:rsidRDefault="009D32C7" w:rsidP="008D3466"/>
    <w:p w14:paraId="5A8B151F" w14:textId="408C1BC4" w:rsidR="00876570" w:rsidRPr="0024538B" w:rsidRDefault="006A0E64" w:rsidP="006A0E64">
      <w:pPr>
        <w:pStyle w:val="Kop3"/>
      </w:pPr>
      <w:bookmarkStart w:id="78" w:name="_Toc98334431"/>
      <w:r>
        <w:t xml:space="preserve">1.3 </w:t>
      </w:r>
      <w:r w:rsidR="00876570" w:rsidRPr="0024538B">
        <w:t>. De beroepscommissie</w:t>
      </w:r>
      <w:bookmarkEnd w:id="78"/>
    </w:p>
    <w:p w14:paraId="7B5BE735" w14:textId="77777777" w:rsidR="00D87363" w:rsidRPr="0024538B" w:rsidRDefault="00D87363" w:rsidP="008D3466">
      <w:r w:rsidRPr="0024538B">
        <w:t xml:space="preserve">Het schoolbestuur </w:t>
      </w:r>
      <w:r w:rsidR="000A63D0" w:rsidRPr="0024538B">
        <w:t>of zijn afgevaardigde</w:t>
      </w:r>
      <w:r w:rsidRPr="0024538B">
        <w:t xml:space="preserve"> </w:t>
      </w:r>
      <w:r w:rsidR="00E9335A" w:rsidRPr="0024538B">
        <w:t xml:space="preserve">stelt </w:t>
      </w:r>
      <w:r w:rsidRPr="0024538B">
        <w:t>de beroepscommissie</w:t>
      </w:r>
      <w:r w:rsidR="00E9335A" w:rsidRPr="0024538B">
        <w:t xml:space="preserve"> samen uit drie interne en drie externe leden en duidt de voorzitter aan onder de externe leden. </w:t>
      </w:r>
      <w:r w:rsidRPr="0024538B">
        <w:t xml:space="preserve">De </w:t>
      </w:r>
      <w:r w:rsidRPr="0024538B">
        <w:lastRenderedPageBreak/>
        <w:t>samenstelling kan verschillen per te behandelen individueel dossier, maar binnen één dossier kan de samenstelling niet meer wijzigen.</w:t>
      </w:r>
    </w:p>
    <w:p w14:paraId="0FC1D3D8" w14:textId="77777777" w:rsidR="00D87363" w:rsidRPr="0024538B" w:rsidRDefault="00D87363" w:rsidP="008D3466"/>
    <w:p w14:paraId="5850EB14" w14:textId="63A5E0CB" w:rsidR="00D87363" w:rsidRPr="0024538B" w:rsidRDefault="00D87363" w:rsidP="008D3466">
      <w:r w:rsidRPr="0024538B">
        <w:t xml:space="preserve">De leden van de beroepscommissie zijn aan discretieplicht onderworpen en zijn allen stemgerechtigd. </w:t>
      </w:r>
      <w:r w:rsidR="00662FF0">
        <w:t> </w:t>
      </w:r>
      <w:r w:rsidRPr="0024538B">
        <w:rPr>
          <w:szCs w:val="20"/>
        </w:rPr>
        <w:t>De beroeps</w:t>
      </w:r>
      <w:r w:rsidRPr="008D3466">
        <w:t>commissie nodigt de ouders en de leerling uit voor een verhoor.</w:t>
      </w:r>
      <w:r w:rsidR="00662FF0">
        <w:t> </w:t>
      </w:r>
      <w:r w:rsidRPr="0024538B">
        <w:t>We onderscheiden twee soorten beroepscommissies.</w:t>
      </w:r>
    </w:p>
    <w:p w14:paraId="33574DE9" w14:textId="77777777" w:rsidR="00D87363" w:rsidRPr="0024538B" w:rsidRDefault="00D87363" w:rsidP="008D3466"/>
    <w:p w14:paraId="3CB69722" w14:textId="3E67C71B" w:rsidR="00D87363" w:rsidRPr="0024538B" w:rsidRDefault="00D87363" w:rsidP="000F1B3B">
      <w:pPr>
        <w:pStyle w:val="Lijstalinea"/>
        <w:numPr>
          <w:ilvl w:val="0"/>
          <w:numId w:val="10"/>
        </w:numPr>
        <w:spacing w:after="0" w:line="240" w:lineRule="auto"/>
        <w:rPr>
          <w:rFonts w:ascii="Verdana" w:hAnsi="Verdana" w:cs="Times New Roman"/>
        </w:rPr>
      </w:pPr>
      <w:r w:rsidRPr="0024538B">
        <w:rPr>
          <w:rFonts w:ascii="Verdana" w:hAnsi="Verdana" w:cs="Times New Roman"/>
          <w:u w:val="single"/>
        </w:rPr>
        <w:t>Beroepscommissie m.b.t. attesteringen</w:t>
      </w:r>
      <w:r w:rsidR="00662FF0">
        <w:rPr>
          <w:rFonts w:ascii="Verdana" w:hAnsi="Verdana" w:cs="Times New Roman"/>
          <w:u w:val="single"/>
        </w:rPr>
        <w:t> </w:t>
      </w:r>
      <w:r w:rsidRPr="0024538B">
        <w:rPr>
          <w:rFonts w:ascii="Verdana" w:hAnsi="Verdana" w:cs="Times New Roman"/>
        </w:rPr>
        <w:t>Interne leden zijn leden van de klassenraad, waaronder alleszins de voorzitter, die de evaluatiebeslissing heeft genomen en eventueel een lid van het schoolbestuur.</w:t>
      </w:r>
    </w:p>
    <w:p w14:paraId="43D0CA1E" w14:textId="77777777" w:rsidR="00D87363" w:rsidRPr="0024538B" w:rsidRDefault="00D87363" w:rsidP="000F1B3B">
      <w:pPr>
        <w:pStyle w:val="Lijstalinea"/>
        <w:numPr>
          <w:ilvl w:val="0"/>
          <w:numId w:val="10"/>
        </w:numPr>
        <w:spacing w:after="0" w:line="240" w:lineRule="auto"/>
        <w:rPr>
          <w:rFonts w:ascii="Verdana" w:eastAsia="Calibri" w:hAnsi="Verdana" w:cs="Times New Roman"/>
        </w:rPr>
      </w:pPr>
      <w:r w:rsidRPr="0024538B">
        <w:rPr>
          <w:rFonts w:ascii="Verdana" w:hAnsi="Verdana" w:cs="Times New Roman"/>
        </w:rPr>
        <w:t>Externe leden zijn leden die niet verbonden zijn aan het schoolbestuur of de school waar de evaluatiebeslissing werd genomen.</w:t>
      </w:r>
    </w:p>
    <w:p w14:paraId="3BE6C7C7" w14:textId="77777777" w:rsidR="00D87363" w:rsidRPr="0024538B" w:rsidRDefault="00D87363" w:rsidP="000F1B3B">
      <w:pPr>
        <w:pStyle w:val="Lijstalinea"/>
        <w:numPr>
          <w:ilvl w:val="0"/>
          <w:numId w:val="10"/>
        </w:numPr>
        <w:spacing w:after="0" w:line="240" w:lineRule="auto"/>
        <w:rPr>
          <w:rFonts w:ascii="Verdana" w:eastAsia="Calibri" w:hAnsi="Verdana" w:cs="Times New Roman"/>
        </w:rPr>
      </w:pPr>
      <w:r w:rsidRPr="0024538B">
        <w:rPr>
          <w:rFonts w:ascii="Verdana" w:eastAsia="Calibri" w:hAnsi="Verdana" w:cs="Times New Roman"/>
        </w:rPr>
        <w:t xml:space="preserve">Verslaggever: </w:t>
      </w:r>
      <w:r w:rsidR="00F15CAA" w:rsidRPr="0024538B">
        <w:rPr>
          <w:rFonts w:ascii="Verdana" w:eastAsia="Calibri" w:hAnsi="Verdana" w:cs="Times New Roman"/>
        </w:rPr>
        <w:t xml:space="preserve">medewerker van de juridische dienst of </w:t>
      </w:r>
      <w:r w:rsidRPr="0024538B">
        <w:rPr>
          <w:rFonts w:ascii="Verdana" w:eastAsia="Calibri" w:hAnsi="Verdana" w:cs="Times New Roman"/>
        </w:rPr>
        <w:t>medewerker van de dienst onderwijs</w:t>
      </w:r>
    </w:p>
    <w:p w14:paraId="1F8ADFD5" w14:textId="77777777" w:rsidR="00D431F3" w:rsidRPr="0024538B" w:rsidRDefault="00D431F3" w:rsidP="000B013A">
      <w:pPr>
        <w:rPr>
          <w:szCs w:val="20"/>
        </w:rPr>
      </w:pPr>
    </w:p>
    <w:p w14:paraId="2DB9AD3F" w14:textId="77777777" w:rsidR="00D87363" w:rsidRPr="0024538B" w:rsidRDefault="00D87363" w:rsidP="008D3466">
      <w:r w:rsidRPr="0024538B">
        <w:t>Beroepscommissie m.b.t. tuchtmaatregelen</w:t>
      </w:r>
    </w:p>
    <w:p w14:paraId="4C473034" w14:textId="77777777" w:rsidR="00D87363" w:rsidRPr="0024538B" w:rsidRDefault="00D87363" w:rsidP="000F1B3B">
      <w:pPr>
        <w:pStyle w:val="Lijstalinea"/>
        <w:numPr>
          <w:ilvl w:val="0"/>
          <w:numId w:val="11"/>
        </w:numPr>
        <w:spacing w:after="0" w:line="240" w:lineRule="auto"/>
        <w:rPr>
          <w:rFonts w:ascii="Verdana" w:hAnsi="Verdana" w:cs="Times New Roman"/>
        </w:rPr>
      </w:pPr>
      <w:r w:rsidRPr="0024538B">
        <w:rPr>
          <w:rFonts w:ascii="Verdana" w:hAnsi="Verdana" w:cs="Times New Roman"/>
        </w:rPr>
        <w:t xml:space="preserve">Interne leden zijn leden intern aan het schoolbestuur of aan de school waar de beslissing tot uitsluiting is genomen. De directeur of zijn afgevaardigde die de beslissing heeft genomen </w:t>
      </w:r>
      <w:r w:rsidR="00540DB2" w:rsidRPr="0024538B">
        <w:rPr>
          <w:rFonts w:ascii="Verdana" w:hAnsi="Verdana" w:cs="Times New Roman"/>
        </w:rPr>
        <w:t xml:space="preserve">kan </w:t>
      </w:r>
      <w:r w:rsidRPr="0024538B">
        <w:rPr>
          <w:rFonts w:ascii="Verdana" w:hAnsi="Verdana" w:cs="Times New Roman"/>
        </w:rPr>
        <w:t xml:space="preserve">niet in de beroepscommissie zetelen. </w:t>
      </w:r>
    </w:p>
    <w:p w14:paraId="62111BB2" w14:textId="77777777" w:rsidR="00D87363" w:rsidRPr="0024538B" w:rsidRDefault="00D87363" w:rsidP="000F1B3B">
      <w:pPr>
        <w:pStyle w:val="Lijstalinea"/>
        <w:numPr>
          <w:ilvl w:val="0"/>
          <w:numId w:val="11"/>
        </w:numPr>
        <w:spacing w:after="0" w:line="240" w:lineRule="auto"/>
        <w:rPr>
          <w:rFonts w:ascii="Verdana" w:eastAsia="Calibri" w:hAnsi="Verdana" w:cs="Times New Roman"/>
        </w:rPr>
      </w:pPr>
      <w:r w:rsidRPr="0024538B">
        <w:rPr>
          <w:rFonts w:ascii="Verdana" w:hAnsi="Verdana" w:cs="Times New Roman"/>
        </w:rPr>
        <w:t>Externe leden zijn personen extern aan het schoolbestuur en aan de school die de beslissing genomen heeft.</w:t>
      </w:r>
    </w:p>
    <w:p w14:paraId="45606F94" w14:textId="77777777" w:rsidR="00D87363" w:rsidRPr="0024538B" w:rsidRDefault="00D87363" w:rsidP="000F1B3B">
      <w:pPr>
        <w:pStyle w:val="Lijstalinea"/>
        <w:numPr>
          <w:ilvl w:val="0"/>
          <w:numId w:val="11"/>
        </w:numPr>
        <w:spacing w:after="0" w:line="240" w:lineRule="auto"/>
        <w:rPr>
          <w:rFonts w:ascii="Verdana" w:eastAsia="Calibri" w:hAnsi="Verdana" w:cs="Times New Roman"/>
        </w:rPr>
      </w:pPr>
      <w:r w:rsidRPr="0024538B">
        <w:rPr>
          <w:rFonts w:ascii="Verdana" w:eastAsia="Calibri" w:hAnsi="Verdana" w:cs="Times New Roman"/>
        </w:rPr>
        <w:t xml:space="preserve">Verslaggever: medewerker </w:t>
      </w:r>
      <w:r w:rsidR="00AA423B" w:rsidRPr="0024538B">
        <w:rPr>
          <w:rFonts w:ascii="Verdana" w:eastAsia="Calibri" w:hAnsi="Verdana" w:cs="Times New Roman"/>
        </w:rPr>
        <w:t>van de juridische dienst of</w:t>
      </w:r>
      <w:r w:rsidR="00F15CAA" w:rsidRPr="0024538B">
        <w:rPr>
          <w:rFonts w:ascii="Verdana" w:eastAsia="Calibri" w:hAnsi="Verdana" w:cs="Times New Roman"/>
        </w:rPr>
        <w:t xml:space="preserve"> medewerker</w:t>
      </w:r>
      <w:r w:rsidR="00AA423B" w:rsidRPr="0024538B">
        <w:rPr>
          <w:rFonts w:ascii="Verdana" w:eastAsia="Calibri" w:hAnsi="Verdana" w:cs="Times New Roman"/>
        </w:rPr>
        <w:t xml:space="preserve"> </w:t>
      </w:r>
      <w:r w:rsidRPr="0024538B">
        <w:rPr>
          <w:rFonts w:ascii="Verdana" w:eastAsia="Calibri" w:hAnsi="Verdana" w:cs="Times New Roman"/>
        </w:rPr>
        <w:t>van de dienst onderwijs</w:t>
      </w:r>
    </w:p>
    <w:p w14:paraId="1FA55A88" w14:textId="77777777" w:rsidR="00D87363" w:rsidRPr="0024538B" w:rsidRDefault="00D87363" w:rsidP="000B013A">
      <w:pPr>
        <w:pStyle w:val="Berichtkop"/>
        <w:pBdr>
          <w:top w:val="none" w:sz="0" w:space="0" w:color="auto"/>
          <w:left w:val="none" w:sz="0" w:space="0" w:color="auto"/>
          <w:bottom w:val="none" w:sz="0" w:space="0" w:color="auto"/>
          <w:right w:val="none" w:sz="0" w:space="0" w:color="auto"/>
        </w:pBdr>
        <w:shd w:val="clear" w:color="auto" w:fill="auto"/>
        <w:ind w:left="720" w:firstLine="0"/>
        <w:rPr>
          <w:rFonts w:ascii="Verdana" w:eastAsia="Calibri" w:hAnsi="Verdana"/>
          <w:szCs w:val="20"/>
        </w:rPr>
      </w:pPr>
    </w:p>
    <w:p w14:paraId="258EDE1D" w14:textId="5291846B" w:rsidR="00A7296D" w:rsidRPr="0024538B" w:rsidRDefault="00A7296D" w:rsidP="006A0E64">
      <w:pPr>
        <w:pStyle w:val="Kop3"/>
      </w:pPr>
      <w:bookmarkStart w:id="79" w:name="_Toc98334432"/>
      <w:r w:rsidRPr="0024538B">
        <w:t>1.</w:t>
      </w:r>
      <w:r w:rsidR="006A0E64">
        <w:t>4</w:t>
      </w:r>
      <w:r w:rsidRPr="0024538B">
        <w:t>. De schoolraad</w:t>
      </w:r>
      <w:bookmarkEnd w:id="79"/>
    </w:p>
    <w:p w14:paraId="3FF14777" w14:textId="092B9C4A" w:rsidR="00A7296D" w:rsidRPr="0024538B" w:rsidRDefault="00A7296D" w:rsidP="008D3466">
      <w:r w:rsidRPr="0024538B">
        <w:t xml:space="preserve">In dit participatieorgaan krijgen de personeelsleden, de ouders, de lokale gemeenschap (vertegenwoordigers uit de socio-economische milieus) en de leerlingen inspraak in het dagelijks onderwijsgebeuren in de school, waarvoor </w:t>
      </w:r>
      <w:r w:rsidR="004A2467" w:rsidRPr="0024538B">
        <w:t>het</w:t>
      </w:r>
      <w:r w:rsidRPr="0024538B">
        <w:t xml:space="preserve"> </w:t>
      </w:r>
      <w:r w:rsidR="005D2265" w:rsidRPr="0024538B">
        <w:t>schoolbestuur</w:t>
      </w:r>
      <w:r w:rsidRPr="0024538B">
        <w:t xml:space="preserve"> de eindverantwoordelijkheid draagt. Elk met hun eigen inbreng komen zij samen op voor de algemene organisatie en goede werking van de school en ijveren zij voor de optimale opleiding en opvoeding van de leerlingen.</w:t>
      </w:r>
      <w:r w:rsidR="00662FF0">
        <w:t> </w:t>
      </w:r>
      <w:r w:rsidRPr="0024538B">
        <w:t>De concrete samenstelling van de schoolraad vind je in de bijlagen.</w:t>
      </w:r>
      <w:r w:rsidR="004A2467" w:rsidRPr="0024538B">
        <w:t xml:space="preserve"> </w:t>
      </w:r>
      <w:r w:rsidRPr="008D3466">
        <w:t>De schoolraad werkt volgens een huishoudelijk reglement, goedgekeurd door alle raden.</w:t>
      </w:r>
      <w:r w:rsidR="006376C1" w:rsidRPr="008D3466">
        <w:t xml:space="preserve"> De schoolraad heeft overlegbevoegdheden volgens de bepalingen van het decreet betreffende participatie op school van 04-04-</w:t>
      </w:r>
      <w:r w:rsidR="006376C1" w:rsidRPr="0024538B">
        <w:t>2014.</w:t>
      </w:r>
    </w:p>
    <w:p w14:paraId="264F7B1F" w14:textId="77777777" w:rsidR="00FE4738" w:rsidRPr="0024538B" w:rsidRDefault="00FE4738" w:rsidP="000B013A">
      <w:pPr>
        <w:rPr>
          <w:b/>
          <w:bCs/>
          <w:i/>
          <w:iCs/>
          <w:szCs w:val="20"/>
        </w:rPr>
      </w:pPr>
    </w:p>
    <w:p w14:paraId="52331466" w14:textId="02CA2A11" w:rsidR="00A7296D" w:rsidRPr="0024538B" w:rsidRDefault="00A7296D" w:rsidP="006A0E64">
      <w:pPr>
        <w:pStyle w:val="Kop3"/>
      </w:pPr>
      <w:bookmarkStart w:id="80" w:name="_Toc98334433"/>
      <w:r w:rsidRPr="0024538B">
        <w:t>1.</w:t>
      </w:r>
      <w:r w:rsidR="006A0E64">
        <w:t>5</w:t>
      </w:r>
      <w:r w:rsidRPr="0024538B">
        <w:t>. De ouderraad</w:t>
      </w:r>
      <w:bookmarkEnd w:id="80"/>
    </w:p>
    <w:p w14:paraId="3268D85C" w14:textId="45A5A7C4" w:rsidR="00A7296D" w:rsidRPr="0024538B" w:rsidRDefault="00A7296D" w:rsidP="008D3466">
      <w:r w:rsidRPr="0024538B">
        <w:t>De ouderraad wil op een opbouwende wijze meewerken aan de verbetering van de opvoeding van al de leerlingen op school en thuis.</w:t>
      </w:r>
      <w:r w:rsidR="00662FF0">
        <w:t> </w:t>
      </w:r>
      <w:r w:rsidRPr="0024538B">
        <w:t xml:space="preserve">Zij organiseert allerlei vergaderingen en activiteiten voor de ouders van de leerlingen en ondersteunt allerlei activiteiten op school. </w:t>
      </w:r>
      <w:r w:rsidRPr="0024538B">
        <w:rPr>
          <w:lang w:val="nl-BE"/>
        </w:rPr>
        <w:t xml:space="preserve">Naast haar basiswerking wordt het opzetten van acties rond ouderengagement een kernopdracht. De ouderraad zal ouders </w:t>
      </w:r>
      <w:r w:rsidRPr="008D3466">
        <w:t xml:space="preserve">informeren over het belang en het doel van een engagement met de school en zal extra inspanningen doen </w:t>
      </w:r>
      <w:r w:rsidRPr="0024538B">
        <w:rPr>
          <w:lang w:val="nl-BE"/>
        </w:rPr>
        <w:t>voor ouders die nu weinig betrokken zijn bij de school.</w:t>
      </w:r>
    </w:p>
    <w:p w14:paraId="7B41162A" w14:textId="77777777" w:rsidR="00A7296D" w:rsidRPr="0024538B" w:rsidRDefault="00A7296D" w:rsidP="008D3466"/>
    <w:p w14:paraId="0AFC33CF" w14:textId="77777777" w:rsidR="00EF1571" w:rsidRPr="0024538B" w:rsidRDefault="00EF1571" w:rsidP="008D3466">
      <w:pPr>
        <w:rPr>
          <w:strike/>
        </w:rPr>
      </w:pPr>
      <w:r w:rsidRPr="0024538B">
        <w:t>De ouderraad heeft 2 vertegenwoordigers in de schoolraad.</w:t>
      </w:r>
    </w:p>
    <w:p w14:paraId="085C4B11" w14:textId="77777777" w:rsidR="006376C1" w:rsidRPr="0024538B" w:rsidRDefault="006376C1" w:rsidP="008D3466">
      <w:pPr>
        <w:rPr>
          <w:lang w:val="nl-BE"/>
        </w:rPr>
      </w:pPr>
    </w:p>
    <w:p w14:paraId="57B88DDC" w14:textId="77777777" w:rsidR="006376C1" w:rsidRPr="0024538B" w:rsidRDefault="006376C1" w:rsidP="008D3466">
      <w:pPr>
        <w:rPr>
          <w:lang w:val="nl-BE"/>
        </w:rPr>
      </w:pPr>
      <w:r w:rsidRPr="0024538B">
        <w:rPr>
          <w:lang w:val="nl-BE"/>
        </w:rPr>
        <w:t>De ouderraad heeft</w:t>
      </w:r>
      <w:r w:rsidRPr="0024538B">
        <w:t xml:space="preserve"> </w:t>
      </w:r>
      <w:r w:rsidR="003B12ED" w:rsidRPr="0024538B">
        <w:rPr>
          <w:lang w:val="nl-BE"/>
        </w:rPr>
        <w:t>adviesbevoegdheid</w:t>
      </w:r>
      <w:r w:rsidRPr="0024538B">
        <w:rPr>
          <w:lang w:val="nl-BE"/>
        </w:rPr>
        <w:t xml:space="preserve"> volgens de bepalingen van het decreet betreffende participatie op school van 04-04-2014.</w:t>
      </w:r>
    </w:p>
    <w:p w14:paraId="5E272416" w14:textId="77777777" w:rsidR="00FE4738" w:rsidRPr="0024538B" w:rsidRDefault="00FE4738" w:rsidP="000B013A">
      <w:pPr>
        <w:rPr>
          <w:b/>
          <w:i/>
          <w:szCs w:val="20"/>
        </w:rPr>
      </w:pPr>
    </w:p>
    <w:p w14:paraId="1EA040CD" w14:textId="36A8F8FB" w:rsidR="00961E17" w:rsidRPr="0024538B" w:rsidRDefault="00961E17" w:rsidP="001B50D1">
      <w:pPr>
        <w:pStyle w:val="Kop3"/>
      </w:pPr>
      <w:bookmarkStart w:id="81" w:name="_Toc98334434"/>
      <w:r w:rsidRPr="0024538B">
        <w:t>1.</w:t>
      </w:r>
      <w:r w:rsidR="001B50D1">
        <w:t>6</w:t>
      </w:r>
      <w:r w:rsidR="005B368F" w:rsidRPr="0024538B">
        <w:t>.</w:t>
      </w:r>
      <w:r w:rsidRPr="0024538B">
        <w:t xml:space="preserve"> De pedagogische raad</w:t>
      </w:r>
      <w:bookmarkEnd w:id="81"/>
    </w:p>
    <w:p w14:paraId="0AD3ADF3" w14:textId="77777777" w:rsidR="00961E17" w:rsidRPr="0024538B" w:rsidRDefault="00961E17" w:rsidP="008D3466">
      <w:pPr>
        <w:rPr>
          <w:lang w:val="nl-BE"/>
        </w:rPr>
      </w:pPr>
      <w:r w:rsidRPr="008D3466">
        <w:t xml:space="preserve">De pedagogische raad is opgericht omdat minstens 10 % van de personeelsleden erom vroeg en is samengesteld via verkiezing uit effectieve personeelsleden van de school. De pedagogische raad heeft </w:t>
      </w:r>
      <w:r w:rsidR="00440599" w:rsidRPr="008D3466">
        <w:t xml:space="preserve">2 </w:t>
      </w:r>
      <w:r w:rsidRPr="008D3466">
        <w:t>vertegenwoordigers aangeduid om hen in de sch</w:t>
      </w:r>
      <w:r w:rsidRPr="0024538B">
        <w:rPr>
          <w:lang w:val="nl-BE"/>
        </w:rPr>
        <w:t>oolraad te vertegenwoordigen. De pedagogische raad heeft zijn werking in een zelf opgesteld huishoudelijk reglement bepaald. De pedagogische raad kan op vraag van de schoolraad of op eigen initiatief advies uitbrengen aan de schoolraad over alle aan</w:t>
      </w:r>
      <w:r w:rsidRPr="008D3466">
        <w:t>gelegen</w:t>
      </w:r>
      <w:r w:rsidRPr="0024538B">
        <w:rPr>
          <w:lang w:val="nl-BE"/>
        </w:rPr>
        <w:t xml:space="preserve">heden waarover de schoolraad overlegbevoegdheid heeft. Het schoolbestuur geeft aan de raad die een advies uitgebracht heeft een gemotiveerd antwoord binnen de </w:t>
      </w:r>
      <w:r w:rsidR="00FA50B4" w:rsidRPr="0024538B">
        <w:rPr>
          <w:lang w:val="nl-BE"/>
        </w:rPr>
        <w:t>dertig</w:t>
      </w:r>
      <w:r w:rsidRPr="0024538B">
        <w:rPr>
          <w:lang w:val="nl-BE"/>
        </w:rPr>
        <w:t xml:space="preserve"> kalenderdagen na ontvangst van het betreffende advies.</w:t>
      </w:r>
    </w:p>
    <w:p w14:paraId="75C4E79D" w14:textId="77777777" w:rsidR="00961E17" w:rsidRPr="0024538B" w:rsidRDefault="00961E17" w:rsidP="008D3466"/>
    <w:p w14:paraId="1DF675E9" w14:textId="2A937914" w:rsidR="00A7296D" w:rsidRPr="0024538B" w:rsidRDefault="005B368F" w:rsidP="001B50D1">
      <w:pPr>
        <w:pStyle w:val="Kop3"/>
      </w:pPr>
      <w:bookmarkStart w:id="82" w:name="_Toc98334435"/>
      <w:r w:rsidRPr="0024538B">
        <w:t>1.</w:t>
      </w:r>
      <w:r w:rsidR="001B50D1">
        <w:t>7</w:t>
      </w:r>
      <w:r w:rsidR="00A7296D" w:rsidRPr="0024538B">
        <w:t>. De leerlingenraad</w:t>
      </w:r>
      <w:bookmarkEnd w:id="82"/>
    </w:p>
    <w:p w14:paraId="21675695" w14:textId="4FE06691" w:rsidR="00513E84" w:rsidRPr="0024538B" w:rsidRDefault="00A7296D" w:rsidP="008D3466">
      <w:r w:rsidRPr="0024538B">
        <w:t xml:space="preserve">De leerlingenraad behartigt de belangen van alle leerlingen. Er wordt gepraat over de gang van zaken op de school. </w:t>
      </w:r>
      <w:r w:rsidR="00925B88" w:rsidRPr="008D3466">
        <w:t xml:space="preserve">Er worden voorstellen gedaan om nieuwe afspraken in te voeren, om oude regels te veranderen, om iets te organiseren. </w:t>
      </w:r>
      <w:r w:rsidRPr="008D3466">
        <w:t>Als de leerlingenraad een voorstel</w:t>
      </w:r>
      <w:r w:rsidRPr="0024538B">
        <w:t xml:space="preserve"> goedkeurt, gaat dat voorstel </w:t>
      </w:r>
      <w:r w:rsidR="00513E84" w:rsidRPr="0024538B">
        <w:t>eerst naa</w:t>
      </w:r>
      <w:r w:rsidR="00513E84" w:rsidRPr="008D3466">
        <w:t xml:space="preserve">r de directeur en daarna </w:t>
      </w:r>
      <w:r w:rsidRPr="008D3466">
        <w:t>naar de schoolraad, waar het zal besproken worden.</w:t>
      </w:r>
      <w:r w:rsidR="00662FF0">
        <w:t> </w:t>
      </w:r>
      <w:r w:rsidR="003B12ED" w:rsidRPr="008D3466">
        <w:t>De leerlingenraad wordt begeleid door de leraren. De leerlingen die deel uitmaken van de leerlingenraad kunnen voor meningen die zij als li</w:t>
      </w:r>
      <w:r w:rsidR="003B12ED" w:rsidRPr="0024538B">
        <w:t>d van de leerlingenraad u</w:t>
      </w:r>
      <w:r w:rsidR="00513E84" w:rsidRPr="0024538B">
        <w:t>iten geen tuchtsancties oplopen tijdens de vergaderingen van de leerlingenraad maar wel tijdens de lessen.</w:t>
      </w:r>
    </w:p>
    <w:p w14:paraId="147151E5" w14:textId="77777777" w:rsidR="003B12ED" w:rsidRPr="0024538B" w:rsidRDefault="003B12ED" w:rsidP="008D3466"/>
    <w:p w14:paraId="5A5F87C5" w14:textId="77777777" w:rsidR="003B12ED" w:rsidRPr="0024538B" w:rsidRDefault="003B12ED" w:rsidP="008D3466">
      <w:r w:rsidRPr="0024538B">
        <w:t xml:space="preserve">De leerlingenraad wordt vertegenwoordigd door </w:t>
      </w:r>
      <w:r w:rsidR="00440599" w:rsidRPr="0024538B">
        <w:t xml:space="preserve">2 </w:t>
      </w:r>
      <w:r w:rsidRPr="0024538B">
        <w:t>leerlingen in de schoolraad. Daar heeft ze adviesbevoegdheid volgens de bepalingen van het decreet betreffende de participatie op school van 04-04-2014.</w:t>
      </w:r>
    </w:p>
    <w:p w14:paraId="1DE878A5" w14:textId="77777777" w:rsidR="003B12ED" w:rsidRPr="0024538B" w:rsidRDefault="003B12ED" w:rsidP="000B013A">
      <w:pPr>
        <w:rPr>
          <w:szCs w:val="20"/>
        </w:rPr>
      </w:pPr>
    </w:p>
    <w:p w14:paraId="7A6910E1" w14:textId="4AD8E48C" w:rsidR="004A2467" w:rsidRPr="0024538B" w:rsidRDefault="004A2467" w:rsidP="00872C38">
      <w:pPr>
        <w:pStyle w:val="Kop3"/>
      </w:pPr>
      <w:bookmarkStart w:id="83" w:name="_Toc98334436"/>
      <w:r w:rsidRPr="0024538B">
        <w:t>1.</w:t>
      </w:r>
      <w:r w:rsidR="00872C38">
        <w:t>8</w:t>
      </w:r>
      <w:r w:rsidRPr="0024538B">
        <w:t>. Propiso vzw</w:t>
      </w:r>
      <w:bookmarkEnd w:id="83"/>
    </w:p>
    <w:p w14:paraId="0534163C" w14:textId="77777777" w:rsidR="004A2467" w:rsidRPr="0024538B" w:rsidRDefault="004A2467" w:rsidP="000B013A">
      <w:pPr>
        <w:autoSpaceDE w:val="0"/>
        <w:autoSpaceDN w:val="0"/>
        <w:adjustRightInd w:val="0"/>
        <w:rPr>
          <w:strike/>
          <w:szCs w:val="20"/>
        </w:rPr>
      </w:pPr>
      <w:r w:rsidRPr="0024538B">
        <w:rPr>
          <w:szCs w:val="20"/>
          <w:lang w:val="nl-BE" w:eastAsia="nl-BE"/>
        </w:rPr>
        <w:t xml:space="preserve">Propiso is de vzw van de school en zij staan </w:t>
      </w:r>
      <w:r w:rsidR="008D2B25" w:rsidRPr="0024538B">
        <w:rPr>
          <w:szCs w:val="20"/>
          <w:lang w:val="nl-BE" w:eastAsia="nl-BE"/>
        </w:rPr>
        <w:t>onder andere</w:t>
      </w:r>
      <w:r w:rsidRPr="0024538B">
        <w:rPr>
          <w:szCs w:val="20"/>
          <w:lang w:val="nl-BE" w:eastAsia="nl-BE"/>
        </w:rPr>
        <w:t xml:space="preserve"> in voor het boekenfonds</w:t>
      </w:r>
      <w:r w:rsidR="00AC44F6" w:rsidRPr="0024538B">
        <w:rPr>
          <w:szCs w:val="20"/>
          <w:lang w:val="nl-BE" w:eastAsia="nl-BE"/>
        </w:rPr>
        <w:t xml:space="preserve">, </w:t>
      </w:r>
      <w:r w:rsidR="004A390E" w:rsidRPr="0024538B">
        <w:rPr>
          <w:szCs w:val="20"/>
          <w:lang w:val="nl-BE" w:eastAsia="nl-BE"/>
        </w:rPr>
        <w:t xml:space="preserve">werkkledij, uitstappen, </w:t>
      </w:r>
      <w:r w:rsidR="00AC44F6" w:rsidRPr="0024538B">
        <w:rPr>
          <w:szCs w:val="20"/>
          <w:lang w:val="nl-BE" w:eastAsia="nl-BE"/>
        </w:rPr>
        <w:t>fotokopies</w:t>
      </w:r>
      <w:r w:rsidRPr="0024538B">
        <w:rPr>
          <w:szCs w:val="20"/>
          <w:lang w:val="nl-BE" w:eastAsia="nl-BE"/>
        </w:rPr>
        <w:t xml:space="preserve"> en de </w:t>
      </w:r>
      <w:r w:rsidR="00BD51B3" w:rsidRPr="0024538B">
        <w:rPr>
          <w:szCs w:val="20"/>
          <w:lang w:val="nl-BE" w:eastAsia="nl-BE"/>
        </w:rPr>
        <w:t>planningsagenda</w:t>
      </w:r>
      <w:r w:rsidRPr="0024538B">
        <w:rPr>
          <w:szCs w:val="20"/>
          <w:lang w:val="nl-BE" w:eastAsia="nl-BE"/>
        </w:rPr>
        <w:t>’s</w:t>
      </w:r>
      <w:r w:rsidR="00B22979" w:rsidRPr="0024538B">
        <w:rPr>
          <w:szCs w:val="20"/>
          <w:lang w:val="nl-BE" w:eastAsia="nl-BE"/>
        </w:rPr>
        <w:t xml:space="preserve"> en </w:t>
      </w:r>
      <w:r w:rsidR="00B22979" w:rsidRPr="0024538B">
        <w:rPr>
          <w:bCs/>
          <w:szCs w:val="18"/>
          <w:lang w:val="nl-BE" w:eastAsia="nl-BE"/>
        </w:rPr>
        <w:t>'Het ABC voor de PISO-leerling'</w:t>
      </w:r>
      <w:r w:rsidRPr="0024538B">
        <w:rPr>
          <w:szCs w:val="20"/>
          <w:lang w:val="nl-BE" w:eastAsia="nl-BE"/>
        </w:rPr>
        <w:t xml:space="preserve">. </w:t>
      </w:r>
      <w:r w:rsidR="0041137C" w:rsidRPr="0024538B">
        <w:rPr>
          <w:szCs w:val="20"/>
          <w:lang w:val="nl-BE" w:eastAsia="nl-BE"/>
        </w:rPr>
        <w:t>Financiële transacties m.b.t. de leerlingen verlopen via de vzw en via Studieshop.</w:t>
      </w:r>
    </w:p>
    <w:p w14:paraId="3A45BD96" w14:textId="77777777" w:rsidR="004A2467" w:rsidRPr="0024538B" w:rsidRDefault="004A2467" w:rsidP="000B013A">
      <w:pPr>
        <w:rPr>
          <w:strike/>
          <w:szCs w:val="20"/>
        </w:rPr>
      </w:pPr>
    </w:p>
    <w:p w14:paraId="2086E967" w14:textId="77777777" w:rsidR="00A7296D" w:rsidRPr="0024538B" w:rsidRDefault="00A7296D" w:rsidP="001031FA">
      <w:pPr>
        <w:pStyle w:val="Kop2"/>
      </w:pPr>
      <w:bookmarkStart w:id="84" w:name="_Toc98334437"/>
      <w:r w:rsidRPr="0024538B">
        <w:t>Het centrum voor leerlingenbegeleiding (CLB)</w:t>
      </w:r>
      <w:bookmarkEnd w:id="84"/>
    </w:p>
    <w:p w14:paraId="72B4D9F3" w14:textId="15FF2FCF" w:rsidR="00B56334" w:rsidRPr="008126DE" w:rsidRDefault="008126DE" w:rsidP="008126DE">
      <w:pPr>
        <w:pStyle w:val="Kop3"/>
      </w:pPr>
      <w:bookmarkStart w:id="85" w:name="_Toc98334438"/>
      <w:r>
        <w:t xml:space="preserve">2.1 </w:t>
      </w:r>
      <w:r w:rsidR="00B56334" w:rsidRPr="008126DE">
        <w:t>CLB: schoolnabije partner</w:t>
      </w:r>
      <w:bookmarkEnd w:id="85"/>
    </w:p>
    <w:p w14:paraId="1F1A2EB3" w14:textId="2EEF0A8D" w:rsidR="00B56334" w:rsidRPr="0024538B" w:rsidRDefault="008126DE" w:rsidP="00943D6F">
      <w:pPr>
        <w:pStyle w:val="Kop4"/>
        <w:rPr>
          <w:rFonts w:eastAsia="Verdana"/>
        </w:rPr>
      </w:pPr>
      <w:bookmarkStart w:id="86" w:name="_heading=h.17dp8vu" w:colFirst="0" w:colLast="0"/>
      <w:bookmarkEnd w:id="86"/>
      <w:r>
        <w:rPr>
          <w:rFonts w:eastAsia="Verdana"/>
        </w:rPr>
        <w:t xml:space="preserve">2.1.1 </w:t>
      </w:r>
      <w:r w:rsidR="00B56334" w:rsidRPr="0024538B">
        <w:rPr>
          <w:rFonts w:eastAsia="Verdana"/>
        </w:rPr>
        <w:t>Het begeleidende centrum voor leerlingenbegeleiding</w:t>
      </w:r>
    </w:p>
    <w:p w14:paraId="4A7E4066"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Het GO! centrum voor leerlingenbegeleiding Leuven-Tienen-Landen werkt samen met jouw school.</w:t>
      </w:r>
    </w:p>
    <w:p w14:paraId="68796BCF" w14:textId="77777777" w:rsidR="00B56334" w:rsidRPr="0024538B" w:rsidRDefault="00B56334" w:rsidP="00B56334">
      <w:pPr>
        <w:pBdr>
          <w:top w:val="nil"/>
          <w:left w:val="nil"/>
          <w:bottom w:val="nil"/>
          <w:right w:val="nil"/>
          <w:between w:val="nil"/>
        </w:pBdr>
        <w:tabs>
          <w:tab w:val="left" w:pos="5985"/>
        </w:tabs>
        <w:ind w:hanging="2"/>
        <w:rPr>
          <w:rFonts w:eastAsia="Verdana" w:cs="Verdana"/>
          <w:color w:val="000000"/>
          <w:szCs w:val="20"/>
        </w:rPr>
      </w:pPr>
      <w:r w:rsidRPr="0024538B">
        <w:rPr>
          <w:rFonts w:eastAsia="Verdana" w:cs="Verdana"/>
          <w:color w:val="000000"/>
          <w:szCs w:val="20"/>
        </w:rPr>
        <w:t>Het adres van ons CLB:</w:t>
      </w:r>
      <w:r w:rsidRPr="0024538B">
        <w:rPr>
          <w:rFonts w:eastAsia="Verdana" w:cs="Verdana"/>
          <w:color w:val="000000"/>
          <w:szCs w:val="20"/>
        </w:rPr>
        <w:tab/>
      </w:r>
    </w:p>
    <w:p w14:paraId="1529CD7A"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Hoofdzetel</w:t>
      </w:r>
    </w:p>
    <w:p w14:paraId="3E8EA8D2" w14:textId="44CC9FA8" w:rsidR="00B56334" w:rsidRPr="0024538B" w:rsidRDefault="00B56334" w:rsidP="0042758F">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GO! CLB Leuven-Tienen-Landen</w:t>
      </w:r>
      <w:r w:rsidR="0042758F">
        <w:rPr>
          <w:rFonts w:eastAsia="Verdana" w:cs="Verdana"/>
          <w:color w:val="000000"/>
          <w:szCs w:val="20"/>
        </w:rPr>
        <w:br/>
      </w:r>
      <w:r w:rsidRPr="0024538B">
        <w:rPr>
          <w:rFonts w:eastAsia="Verdana" w:cs="Verdana"/>
          <w:color w:val="000000"/>
          <w:szCs w:val="20"/>
        </w:rPr>
        <w:t>Oude Vestenstraat 14</w:t>
      </w:r>
      <w:r w:rsidR="0042758F">
        <w:rPr>
          <w:rFonts w:eastAsia="Verdana" w:cs="Verdana"/>
          <w:color w:val="000000"/>
          <w:szCs w:val="20"/>
        </w:rPr>
        <w:br/>
      </w:r>
      <w:r w:rsidRPr="0024538B">
        <w:rPr>
          <w:rFonts w:eastAsia="Verdana" w:cs="Verdana"/>
          <w:color w:val="000000"/>
          <w:szCs w:val="20"/>
        </w:rPr>
        <w:lastRenderedPageBreak/>
        <w:t>3300 Tienen</w:t>
      </w:r>
      <w:r w:rsidR="0042758F">
        <w:rPr>
          <w:rFonts w:eastAsia="Verdana" w:cs="Verdana"/>
          <w:color w:val="000000"/>
          <w:szCs w:val="20"/>
        </w:rPr>
        <w:br/>
      </w:r>
      <w:r w:rsidRPr="0024538B">
        <w:rPr>
          <w:rFonts w:eastAsia="Verdana" w:cs="Verdana"/>
          <w:color w:val="000000"/>
          <w:szCs w:val="20"/>
        </w:rPr>
        <w:t>016 81 58 18</w:t>
      </w:r>
    </w:p>
    <w:p w14:paraId="01EF5CC1"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5A1014DA" w14:textId="38F4FE82" w:rsidR="00B56334" w:rsidRPr="0024538B" w:rsidRDefault="00B56334" w:rsidP="0042758F">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Directeur</w:t>
      </w:r>
      <w:r w:rsidR="0042758F">
        <w:rPr>
          <w:rFonts w:eastAsia="Verdana" w:cs="Verdana"/>
          <w:color w:val="000000"/>
          <w:szCs w:val="20"/>
        </w:rPr>
        <w:br/>
      </w:r>
      <w:r w:rsidRPr="0024538B">
        <w:rPr>
          <w:rFonts w:eastAsia="Verdana" w:cs="Verdana"/>
          <w:color w:val="000000"/>
          <w:szCs w:val="20"/>
        </w:rPr>
        <w:t>Grite De Bondt</w:t>
      </w:r>
      <w:r w:rsidR="0042758F">
        <w:rPr>
          <w:rFonts w:eastAsia="Verdana" w:cs="Verdana"/>
          <w:color w:val="000000"/>
          <w:szCs w:val="20"/>
        </w:rPr>
        <w:br/>
      </w:r>
      <w:r w:rsidRPr="0024538B">
        <w:rPr>
          <w:rFonts w:eastAsia="Verdana" w:cs="Verdana"/>
          <w:color w:val="000000"/>
          <w:szCs w:val="20"/>
        </w:rPr>
        <w:t>016 81 58 18</w:t>
      </w:r>
      <w:r w:rsidR="0042758F">
        <w:rPr>
          <w:rFonts w:eastAsia="Verdana" w:cs="Verdana"/>
          <w:color w:val="000000"/>
          <w:szCs w:val="20"/>
        </w:rPr>
        <w:br/>
      </w:r>
      <w:r w:rsidRPr="0024538B">
        <w:rPr>
          <w:rFonts w:eastAsia="Verdana" w:cs="Verdana"/>
          <w:color w:val="000000"/>
          <w:szCs w:val="20"/>
        </w:rPr>
        <w:t>grite.de.bondt@clbleuventienen.be</w:t>
      </w:r>
    </w:p>
    <w:p w14:paraId="35FCC3B7"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3CED1920"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Jouw school wordt begeleid vanuit de vestigingsplaats Tienen</w:t>
      </w:r>
    </w:p>
    <w:p w14:paraId="0F9B52ED" w14:textId="277DE3AE" w:rsidR="00B56334" w:rsidRPr="0024538B" w:rsidRDefault="00B56334" w:rsidP="0042758F">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ab/>
        <w:t>GO! CLB Leuven-Tienen-Landen</w:t>
      </w:r>
      <w:r w:rsidR="0042758F">
        <w:rPr>
          <w:rFonts w:eastAsia="Verdana" w:cs="Verdana"/>
          <w:color w:val="000000"/>
          <w:szCs w:val="20"/>
        </w:rPr>
        <w:br/>
      </w:r>
      <w:r w:rsidRPr="0024538B">
        <w:rPr>
          <w:rFonts w:eastAsia="Verdana" w:cs="Verdana"/>
          <w:color w:val="000000"/>
          <w:szCs w:val="20"/>
        </w:rPr>
        <w:t>Oude Vestenstraat 14</w:t>
      </w:r>
      <w:r w:rsidR="0042758F">
        <w:rPr>
          <w:rFonts w:eastAsia="Verdana" w:cs="Verdana"/>
          <w:color w:val="000000"/>
          <w:szCs w:val="20"/>
        </w:rPr>
        <w:br/>
      </w:r>
      <w:r w:rsidRPr="0024538B">
        <w:rPr>
          <w:rFonts w:eastAsia="Verdana" w:cs="Verdana"/>
          <w:color w:val="000000"/>
          <w:szCs w:val="20"/>
        </w:rPr>
        <w:t>3300 Tienen</w:t>
      </w:r>
    </w:p>
    <w:p w14:paraId="54C8FFD9"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3E0C190D" w14:textId="77777777" w:rsidR="00B56334" w:rsidRPr="0024538B" w:rsidRDefault="00B56334" w:rsidP="00B56334">
      <w:pPr>
        <w:pBdr>
          <w:top w:val="nil"/>
          <w:left w:val="nil"/>
          <w:bottom w:val="nil"/>
          <w:right w:val="nil"/>
          <w:between w:val="nil"/>
        </w:pBdr>
        <w:ind w:hanging="2"/>
        <w:rPr>
          <w:rFonts w:eastAsia="Verdana" w:cs="Verdana"/>
          <w:b/>
          <w:bCs/>
          <w:color w:val="FF0000"/>
          <w:szCs w:val="20"/>
        </w:rPr>
      </w:pPr>
      <w:r w:rsidRPr="0024538B">
        <w:rPr>
          <w:rFonts w:eastAsia="Verdana" w:cs="Verdana"/>
          <w:color w:val="000000"/>
          <w:szCs w:val="20"/>
        </w:rPr>
        <w:t>De volgende teamleden zijn contactpersonen voor jouw school:</w:t>
      </w:r>
      <w:r w:rsidR="000062F3" w:rsidRPr="0024538B">
        <w:rPr>
          <w:rFonts w:eastAsia="Verdana" w:cs="Verdana"/>
          <w:color w:val="000000"/>
          <w:szCs w:val="20"/>
        </w:rPr>
        <w:t xml:space="preserve"> </w:t>
      </w:r>
    </w:p>
    <w:p w14:paraId="7129CCCE"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tbl>
      <w:tblPr>
        <w:tblW w:w="100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1"/>
        <w:gridCol w:w="2155"/>
        <w:gridCol w:w="1814"/>
        <w:gridCol w:w="4565"/>
      </w:tblGrid>
      <w:tr w:rsidR="00B56334" w:rsidRPr="0024538B" w14:paraId="5D93DC53" w14:textId="77777777" w:rsidTr="0042758F">
        <w:tc>
          <w:tcPr>
            <w:tcW w:w="1521" w:type="dxa"/>
            <w:shd w:val="clear" w:color="auto" w:fill="DA291C"/>
          </w:tcPr>
          <w:p w14:paraId="6BA2E6CE" w14:textId="77777777" w:rsidR="00B56334" w:rsidRPr="0042758F" w:rsidRDefault="00B56334" w:rsidP="008B08E2">
            <w:pPr>
              <w:pBdr>
                <w:top w:val="nil"/>
                <w:left w:val="nil"/>
                <w:bottom w:val="nil"/>
                <w:right w:val="nil"/>
                <w:between w:val="nil"/>
              </w:pBdr>
              <w:ind w:hanging="2"/>
              <w:rPr>
                <w:rFonts w:eastAsia="Verdana" w:cs="Verdana"/>
                <w:color w:val="FFFFFF" w:themeColor="background1"/>
                <w:szCs w:val="20"/>
              </w:rPr>
            </w:pPr>
            <w:r w:rsidRPr="0042758F">
              <w:rPr>
                <w:rFonts w:eastAsia="Verdana" w:cs="Verdana"/>
                <w:color w:val="FFFFFF" w:themeColor="background1"/>
                <w:szCs w:val="20"/>
              </w:rPr>
              <w:t>Naam</w:t>
            </w:r>
          </w:p>
        </w:tc>
        <w:tc>
          <w:tcPr>
            <w:tcW w:w="2155" w:type="dxa"/>
            <w:shd w:val="clear" w:color="auto" w:fill="DA291C"/>
          </w:tcPr>
          <w:p w14:paraId="637D634C" w14:textId="77777777" w:rsidR="00B56334" w:rsidRPr="0042758F" w:rsidRDefault="00B56334" w:rsidP="008B08E2">
            <w:pPr>
              <w:pBdr>
                <w:top w:val="nil"/>
                <w:left w:val="nil"/>
                <w:bottom w:val="nil"/>
                <w:right w:val="nil"/>
                <w:between w:val="nil"/>
              </w:pBdr>
              <w:ind w:hanging="2"/>
              <w:rPr>
                <w:rFonts w:eastAsia="Verdana" w:cs="Verdana"/>
                <w:color w:val="FFFFFF" w:themeColor="background1"/>
                <w:szCs w:val="20"/>
              </w:rPr>
            </w:pPr>
            <w:r w:rsidRPr="0042758F">
              <w:rPr>
                <w:rFonts w:eastAsia="Verdana" w:cs="Verdana"/>
                <w:color w:val="FFFFFF" w:themeColor="background1"/>
                <w:szCs w:val="20"/>
              </w:rPr>
              <w:t>Functie</w:t>
            </w:r>
          </w:p>
        </w:tc>
        <w:tc>
          <w:tcPr>
            <w:tcW w:w="1814" w:type="dxa"/>
            <w:shd w:val="clear" w:color="auto" w:fill="DA291C"/>
          </w:tcPr>
          <w:p w14:paraId="5C573B31" w14:textId="77777777" w:rsidR="00B56334" w:rsidRPr="0042758F" w:rsidRDefault="00B56334" w:rsidP="008B08E2">
            <w:pPr>
              <w:pBdr>
                <w:top w:val="nil"/>
                <w:left w:val="nil"/>
                <w:bottom w:val="nil"/>
                <w:right w:val="nil"/>
                <w:between w:val="nil"/>
              </w:pBdr>
              <w:ind w:hanging="2"/>
              <w:rPr>
                <w:rFonts w:eastAsia="Verdana" w:cs="Verdana"/>
                <w:color w:val="FFFFFF" w:themeColor="background1"/>
                <w:szCs w:val="20"/>
              </w:rPr>
            </w:pPr>
            <w:r w:rsidRPr="0042758F">
              <w:rPr>
                <w:rFonts w:eastAsia="Verdana" w:cs="Verdana"/>
                <w:color w:val="FFFFFF" w:themeColor="background1"/>
                <w:szCs w:val="20"/>
              </w:rPr>
              <w:t>Telefoonnummer</w:t>
            </w:r>
          </w:p>
        </w:tc>
        <w:tc>
          <w:tcPr>
            <w:tcW w:w="4565" w:type="dxa"/>
            <w:shd w:val="clear" w:color="auto" w:fill="DA291C"/>
          </w:tcPr>
          <w:p w14:paraId="1986A5D0" w14:textId="77777777" w:rsidR="00B56334" w:rsidRPr="0042758F" w:rsidRDefault="00B56334" w:rsidP="008B08E2">
            <w:pPr>
              <w:pBdr>
                <w:top w:val="nil"/>
                <w:left w:val="nil"/>
                <w:bottom w:val="nil"/>
                <w:right w:val="nil"/>
                <w:between w:val="nil"/>
              </w:pBdr>
              <w:ind w:hanging="2"/>
              <w:rPr>
                <w:rFonts w:eastAsia="Verdana" w:cs="Verdana"/>
                <w:color w:val="FFFFFF" w:themeColor="background1"/>
                <w:szCs w:val="20"/>
              </w:rPr>
            </w:pPr>
            <w:r w:rsidRPr="0042758F">
              <w:rPr>
                <w:rFonts w:eastAsia="Verdana" w:cs="Verdana"/>
                <w:color w:val="FFFFFF" w:themeColor="background1"/>
                <w:szCs w:val="20"/>
              </w:rPr>
              <w:t>e-mailadres</w:t>
            </w:r>
          </w:p>
        </w:tc>
      </w:tr>
      <w:tr w:rsidR="00B56334" w:rsidRPr="0024538B" w14:paraId="5E49C2EB" w14:textId="77777777" w:rsidTr="0042758F">
        <w:tc>
          <w:tcPr>
            <w:tcW w:w="1521" w:type="dxa"/>
          </w:tcPr>
          <w:p w14:paraId="0C784C19" w14:textId="77777777" w:rsidR="00B56334" w:rsidRPr="0024538B" w:rsidRDefault="00B56334" w:rsidP="008B08E2">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Kristel Heremans</w:t>
            </w:r>
          </w:p>
        </w:tc>
        <w:tc>
          <w:tcPr>
            <w:tcW w:w="2155" w:type="dxa"/>
          </w:tcPr>
          <w:p w14:paraId="7E0C1CCA" w14:textId="77777777" w:rsidR="00B56334" w:rsidRPr="0024538B" w:rsidRDefault="00B56334" w:rsidP="008B08E2">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arts</w:t>
            </w:r>
          </w:p>
        </w:tc>
        <w:tc>
          <w:tcPr>
            <w:tcW w:w="1814" w:type="dxa"/>
          </w:tcPr>
          <w:p w14:paraId="31B97D0D" w14:textId="77777777" w:rsidR="00B56334" w:rsidRPr="0024538B" w:rsidRDefault="00B56334" w:rsidP="008B08E2">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016 81 58 18</w:t>
            </w:r>
          </w:p>
        </w:tc>
        <w:tc>
          <w:tcPr>
            <w:tcW w:w="4565" w:type="dxa"/>
          </w:tcPr>
          <w:p w14:paraId="33FF2561" w14:textId="77777777" w:rsidR="00B56334" w:rsidRPr="0024538B" w:rsidRDefault="00B56334" w:rsidP="008B08E2">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kristel.heremans@clbleuventienen.be</w:t>
            </w:r>
          </w:p>
        </w:tc>
      </w:tr>
      <w:tr w:rsidR="00B56334" w:rsidRPr="0024538B" w14:paraId="559221F2" w14:textId="77777777" w:rsidTr="0042758F">
        <w:tc>
          <w:tcPr>
            <w:tcW w:w="1521" w:type="dxa"/>
          </w:tcPr>
          <w:p w14:paraId="4EC7928D" w14:textId="77777777" w:rsidR="00B56334" w:rsidRPr="0024538B" w:rsidRDefault="00B56334" w:rsidP="008B08E2">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Nele De Deijn</w:t>
            </w:r>
          </w:p>
        </w:tc>
        <w:tc>
          <w:tcPr>
            <w:tcW w:w="2155" w:type="dxa"/>
          </w:tcPr>
          <w:p w14:paraId="594E1B9D" w14:textId="77777777" w:rsidR="00B56334" w:rsidRPr="0024538B" w:rsidRDefault="00B56334" w:rsidP="008B08E2">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verpleegkundige</w:t>
            </w:r>
          </w:p>
        </w:tc>
        <w:tc>
          <w:tcPr>
            <w:tcW w:w="1814" w:type="dxa"/>
          </w:tcPr>
          <w:p w14:paraId="2486418F" w14:textId="77777777" w:rsidR="00B56334" w:rsidRPr="0024538B" w:rsidRDefault="00B56334" w:rsidP="008B08E2">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016 81 58 18</w:t>
            </w:r>
          </w:p>
        </w:tc>
        <w:tc>
          <w:tcPr>
            <w:tcW w:w="4565" w:type="dxa"/>
          </w:tcPr>
          <w:p w14:paraId="4D8DD787" w14:textId="77777777" w:rsidR="00B56334" w:rsidRPr="0024538B" w:rsidRDefault="00B56334" w:rsidP="008B08E2">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nele.de.deijn@clbleuventienen.be</w:t>
            </w:r>
          </w:p>
        </w:tc>
      </w:tr>
      <w:tr w:rsidR="00B56334" w:rsidRPr="0024538B" w14:paraId="44316460" w14:textId="77777777" w:rsidTr="0042758F">
        <w:tc>
          <w:tcPr>
            <w:tcW w:w="1521" w:type="dxa"/>
          </w:tcPr>
          <w:p w14:paraId="622D1AD4" w14:textId="77777777" w:rsidR="00B56334" w:rsidRPr="0024538B" w:rsidRDefault="00B56334" w:rsidP="008B08E2">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Wendy Jacquemin</w:t>
            </w:r>
          </w:p>
        </w:tc>
        <w:tc>
          <w:tcPr>
            <w:tcW w:w="2155" w:type="dxa"/>
          </w:tcPr>
          <w:p w14:paraId="776B0FA7" w14:textId="77777777" w:rsidR="00B56334" w:rsidRPr="0024538B" w:rsidRDefault="00B56334" w:rsidP="008B08E2">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maatschappelijk werker</w:t>
            </w:r>
          </w:p>
        </w:tc>
        <w:tc>
          <w:tcPr>
            <w:tcW w:w="1814" w:type="dxa"/>
          </w:tcPr>
          <w:p w14:paraId="6144754C" w14:textId="77777777" w:rsidR="00B56334" w:rsidRPr="0024538B" w:rsidRDefault="00B56334" w:rsidP="008B08E2">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016 81 58 18</w:t>
            </w:r>
          </w:p>
        </w:tc>
        <w:tc>
          <w:tcPr>
            <w:tcW w:w="4565" w:type="dxa"/>
          </w:tcPr>
          <w:p w14:paraId="1A54D9BA" w14:textId="77777777" w:rsidR="00B56334" w:rsidRPr="0024538B" w:rsidRDefault="00B56334" w:rsidP="008B08E2">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wendy.jacquemin@clbleuventienen.be</w:t>
            </w:r>
          </w:p>
        </w:tc>
      </w:tr>
    </w:tbl>
    <w:p w14:paraId="35E48C5E" w14:textId="44EBAECF" w:rsidR="00B56334" w:rsidRPr="008126DE" w:rsidRDefault="008126DE" w:rsidP="008126DE">
      <w:pPr>
        <w:pStyle w:val="Kop3"/>
      </w:pPr>
      <w:bookmarkStart w:id="87" w:name="_heading=h.3rdcrjn" w:colFirst="0" w:colLast="0"/>
      <w:bookmarkStart w:id="88" w:name="_Toc98334439"/>
      <w:bookmarkEnd w:id="87"/>
      <w:r>
        <w:t xml:space="preserve">2.2 </w:t>
      </w:r>
      <w:r w:rsidR="00B56334" w:rsidRPr="008126DE">
        <w:t>Het CLB en zijn werkingsprincipes</w:t>
      </w:r>
      <w:bookmarkEnd w:id="88"/>
    </w:p>
    <w:p w14:paraId="1BE9D5A8" w14:textId="77777777" w:rsidR="00B56334" w:rsidRPr="0024538B" w:rsidRDefault="00B56334" w:rsidP="00B56334">
      <w:pPr>
        <w:keepNext/>
        <w:pBdr>
          <w:top w:val="nil"/>
          <w:left w:val="nil"/>
          <w:bottom w:val="nil"/>
          <w:right w:val="nil"/>
          <w:between w:val="nil"/>
        </w:pBdr>
        <w:spacing w:before="240" w:after="60"/>
        <w:ind w:hanging="2"/>
        <w:rPr>
          <w:rFonts w:eastAsia="Verdana" w:cs="Verdana"/>
          <w:b/>
          <w:color w:val="000000"/>
          <w:szCs w:val="20"/>
        </w:rPr>
      </w:pPr>
      <w:bookmarkStart w:id="89" w:name="_heading=h.26in1rg" w:colFirst="0" w:colLast="0"/>
      <w:bookmarkEnd w:id="89"/>
      <w:r w:rsidRPr="0024538B">
        <w:rPr>
          <w:rFonts w:eastAsia="Verdana" w:cs="Verdana"/>
          <w:b/>
          <w:color w:val="000000"/>
          <w:szCs w:val="20"/>
        </w:rPr>
        <w:t>Wat doet een centrum voor leerlingenbegeleiding?</w:t>
      </w:r>
    </w:p>
    <w:p w14:paraId="74B649E5"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90" w:name="_heading=h.lnxbz9" w:colFirst="0" w:colLast="0"/>
      <w:bookmarkEnd w:id="90"/>
    </w:p>
    <w:p w14:paraId="103DDB6B"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 xml:space="preserve">Samen met de school willen we ervoor zorgen dat jij je goed voelt op school en daarbuiten. Zo willen we je slaagkansen verhogen. Niet alleen op school, maar ook in het latere leven. </w:t>
      </w:r>
    </w:p>
    <w:p w14:paraId="301749D9"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We bekijken samen met jou hoe het CLB precies werkt. We geven ook meer uitleg over het Decreet rechtspositie minderjarige in de jeugdhulp, de deontologische code van de CLB’s en het beroepsgeheim.</w:t>
      </w:r>
    </w:p>
    <w:p w14:paraId="0878E998"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91" w:name="_heading=h.35nkun2" w:colFirst="0" w:colLast="0"/>
      <w:bookmarkEnd w:id="91"/>
      <w:r w:rsidRPr="0024538B">
        <w:rPr>
          <w:rFonts w:eastAsia="Verdana" w:cs="Verdana"/>
          <w:color w:val="000000"/>
          <w:szCs w:val="20"/>
        </w:rPr>
        <w:t>Als we in de tekst over ouders spreken, dan bedoelen we de ouder(s), eventueel de opvoedingsverantwoordelijke(n) of de meerderjarige leerling zelf.</w:t>
      </w:r>
    </w:p>
    <w:p w14:paraId="21A624F1" w14:textId="77777777" w:rsidR="00B56334" w:rsidRPr="0024538B" w:rsidRDefault="00B56334" w:rsidP="00B56334">
      <w:pPr>
        <w:keepNext/>
        <w:pBdr>
          <w:top w:val="nil"/>
          <w:left w:val="nil"/>
          <w:bottom w:val="nil"/>
          <w:right w:val="nil"/>
          <w:between w:val="nil"/>
        </w:pBdr>
        <w:spacing w:before="240" w:after="60"/>
        <w:ind w:hanging="2"/>
        <w:rPr>
          <w:rFonts w:eastAsia="Verdana" w:cs="Verdana"/>
          <w:b/>
          <w:color w:val="000000"/>
          <w:szCs w:val="20"/>
        </w:rPr>
      </w:pPr>
      <w:r w:rsidRPr="0024538B">
        <w:rPr>
          <w:rFonts w:eastAsia="Verdana" w:cs="Verdana"/>
          <w:b/>
          <w:color w:val="000000"/>
          <w:szCs w:val="20"/>
        </w:rPr>
        <w:t>Hoe werkt het CLB? Enkele principes</w:t>
      </w:r>
    </w:p>
    <w:p w14:paraId="7DE3F848" w14:textId="77777777" w:rsidR="00B56334" w:rsidRPr="0024538B" w:rsidRDefault="00B56334" w:rsidP="0045351E">
      <w:pPr>
        <w:rPr>
          <w:rFonts w:eastAsia="Verdana"/>
        </w:rPr>
      </w:pPr>
      <w:r w:rsidRPr="0024538B">
        <w:rPr>
          <w:rFonts w:eastAsia="Verdana"/>
        </w:rPr>
        <w:t xml:space="preserve">In onze samenwerking met jouw school, je ouders </w:t>
      </w:r>
      <w:r w:rsidRPr="0024538B">
        <w:rPr>
          <w:rFonts w:eastAsia="Verdana"/>
          <w:b/>
        </w:rPr>
        <w:t>én</w:t>
      </w:r>
      <w:r w:rsidRPr="0024538B">
        <w:rPr>
          <w:rFonts w:eastAsia="Verdana"/>
        </w:rPr>
        <w:t xml:space="preserve"> met jou moeten we met een aantal principes rekening houden. Je vindt hieronder onze belangrijkste regels:</w:t>
      </w:r>
    </w:p>
    <w:p w14:paraId="2DB8CDFB" w14:textId="77777777" w:rsidR="00B56334" w:rsidRPr="001E41B5" w:rsidRDefault="00B56334" w:rsidP="000F1B3B">
      <w:pPr>
        <w:pStyle w:val="Opsomming2"/>
        <w:numPr>
          <w:ilvl w:val="0"/>
          <w:numId w:val="105"/>
        </w:numPr>
        <w:rPr>
          <w:rFonts w:eastAsia="Verdana"/>
        </w:rPr>
      </w:pPr>
      <w:r w:rsidRPr="001E41B5">
        <w:rPr>
          <w:rFonts w:eastAsia="Verdana"/>
        </w:rPr>
        <w:t xml:space="preserve">We werken onafhankelijk. Jouw belang staat centraal. </w:t>
      </w:r>
    </w:p>
    <w:p w14:paraId="25C2D859" w14:textId="77777777" w:rsidR="00B56334" w:rsidRPr="001E41B5" w:rsidRDefault="00B56334" w:rsidP="000F1B3B">
      <w:pPr>
        <w:pStyle w:val="Opsomming2"/>
        <w:numPr>
          <w:ilvl w:val="0"/>
          <w:numId w:val="105"/>
        </w:numPr>
        <w:rPr>
          <w:rFonts w:eastAsia="Verdana"/>
        </w:rPr>
      </w:pPr>
      <w:r w:rsidRPr="001E41B5">
        <w:rPr>
          <w:rFonts w:eastAsia="Verdana"/>
        </w:rPr>
        <w:t>We werken kort bij leerlingen en scholen.</w:t>
      </w:r>
    </w:p>
    <w:p w14:paraId="3EF290B8" w14:textId="77777777" w:rsidR="00B56334" w:rsidRPr="001E41B5" w:rsidRDefault="00B56334" w:rsidP="000F1B3B">
      <w:pPr>
        <w:pStyle w:val="Opsomming2"/>
        <w:numPr>
          <w:ilvl w:val="0"/>
          <w:numId w:val="105"/>
        </w:numPr>
        <w:rPr>
          <w:rFonts w:eastAsia="Verdana"/>
        </w:rPr>
      </w:pPr>
      <w:r w:rsidRPr="001E41B5">
        <w:rPr>
          <w:rFonts w:eastAsia="Verdana"/>
        </w:rPr>
        <w:t>We werken gratis voor leerlingen, ouders en scholen.</w:t>
      </w:r>
    </w:p>
    <w:p w14:paraId="7AA6BA22" w14:textId="77777777" w:rsidR="00B56334" w:rsidRPr="001E41B5" w:rsidRDefault="00B56334" w:rsidP="000F1B3B">
      <w:pPr>
        <w:pStyle w:val="Opsomming2"/>
        <w:numPr>
          <w:ilvl w:val="0"/>
          <w:numId w:val="105"/>
        </w:numPr>
        <w:rPr>
          <w:rFonts w:eastAsia="Verdana"/>
        </w:rPr>
      </w:pPr>
      <w:r w:rsidRPr="001E41B5">
        <w:rPr>
          <w:rFonts w:eastAsia="Verdana"/>
        </w:rPr>
        <w:lastRenderedPageBreak/>
        <w:t>We kiezen voor de minst zware hulp. We willen vooral ondersteunen.</w:t>
      </w:r>
    </w:p>
    <w:p w14:paraId="693F9BA4" w14:textId="77777777" w:rsidR="00B56334" w:rsidRPr="001E41B5" w:rsidRDefault="00B56334" w:rsidP="000F1B3B">
      <w:pPr>
        <w:pStyle w:val="Opsomming2"/>
        <w:numPr>
          <w:ilvl w:val="0"/>
          <w:numId w:val="105"/>
        </w:numPr>
        <w:rPr>
          <w:rFonts w:eastAsia="Verdana"/>
        </w:rPr>
      </w:pPr>
      <w:r w:rsidRPr="001E41B5">
        <w:rPr>
          <w:rFonts w:eastAsia="Verdana"/>
        </w:rPr>
        <w:t>Alle personeelsleden van het CLB moeten het beroepsgeheim respecteren.</w:t>
      </w:r>
    </w:p>
    <w:p w14:paraId="4842D4FE" w14:textId="77777777" w:rsidR="00B56334" w:rsidRPr="001E41B5" w:rsidRDefault="00B56334" w:rsidP="000F1B3B">
      <w:pPr>
        <w:pStyle w:val="Opsomming2"/>
        <w:numPr>
          <w:ilvl w:val="0"/>
          <w:numId w:val="105"/>
        </w:numPr>
        <w:rPr>
          <w:rFonts w:eastAsia="Verdana"/>
        </w:rPr>
      </w:pPr>
      <w:r w:rsidRPr="001E41B5">
        <w:rPr>
          <w:rFonts w:eastAsia="Verdana"/>
        </w:rPr>
        <w:t>Het CLB moet vaste gedragsregels nakomen (deontologische code).</w:t>
      </w:r>
    </w:p>
    <w:p w14:paraId="46F1FC20" w14:textId="77777777" w:rsidR="00B56334" w:rsidRPr="001E41B5" w:rsidRDefault="00B56334" w:rsidP="000F1B3B">
      <w:pPr>
        <w:pStyle w:val="Opsomming2"/>
        <w:numPr>
          <w:ilvl w:val="0"/>
          <w:numId w:val="105"/>
        </w:numPr>
        <w:rPr>
          <w:rFonts w:eastAsia="Verdana"/>
        </w:rPr>
      </w:pPr>
      <w:r w:rsidRPr="001E41B5">
        <w:rPr>
          <w:rFonts w:eastAsia="Verdana"/>
        </w:rPr>
        <w:t>We respecteren de waarden die jouw school je wil meegeven.</w:t>
      </w:r>
    </w:p>
    <w:p w14:paraId="4C622806" w14:textId="77777777" w:rsidR="00B56334" w:rsidRPr="0024538B" w:rsidRDefault="00B56334" w:rsidP="00B56334">
      <w:pPr>
        <w:pBdr>
          <w:top w:val="nil"/>
          <w:left w:val="nil"/>
          <w:bottom w:val="nil"/>
          <w:right w:val="nil"/>
          <w:between w:val="nil"/>
        </w:pBdr>
        <w:ind w:hanging="2"/>
        <w:rPr>
          <w:rFonts w:eastAsia="Verdana" w:cs="Verdana"/>
          <w:b/>
          <w:color w:val="000000"/>
          <w:szCs w:val="20"/>
        </w:rPr>
      </w:pPr>
      <w:bookmarkStart w:id="92" w:name="_heading=h.1ksv4uv" w:colFirst="0" w:colLast="0"/>
      <w:bookmarkEnd w:id="92"/>
      <w:r w:rsidRPr="0024538B">
        <w:rPr>
          <w:rFonts w:eastAsia="Verdana" w:cs="Verdana"/>
          <w:b/>
          <w:color w:val="000000"/>
          <w:szCs w:val="20"/>
        </w:rPr>
        <w:t>Decreet rechtspositie minderjarige in de jeugdhulp</w:t>
      </w:r>
    </w:p>
    <w:p w14:paraId="6CA64432"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In de jeugdhulp hebben minderjarigen rechten, zoals recht op inspraak, recht op informatie en dergelijke. Al deze rechten staan vermeld in het Decreet betreffende de rechtspositie van de minderjarige in de integrale jeugdhulp van 7 mei 2004.</w:t>
      </w:r>
    </w:p>
    <w:p w14:paraId="41932016"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4442B173"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 xml:space="preserve">Meer informatie vind je in de volgende brochures: </w:t>
      </w:r>
    </w:p>
    <w:p w14:paraId="4D9E713A" w14:textId="77777777" w:rsidR="00B56334" w:rsidRPr="0024538B" w:rsidRDefault="00B56334" w:rsidP="000F1B3B">
      <w:pPr>
        <w:pStyle w:val="Opsomming2"/>
        <w:numPr>
          <w:ilvl w:val="0"/>
          <w:numId w:val="84"/>
        </w:numPr>
        <w:rPr>
          <w:rFonts w:eastAsia="Verdana"/>
        </w:rPr>
      </w:pPr>
      <w:r w:rsidRPr="0024538B">
        <w:rPr>
          <w:rFonts w:eastAsia="Verdana"/>
        </w:rPr>
        <w:t xml:space="preserve">“Je rechten tijdens onze begeleiding”. Te vinden op: </w:t>
      </w:r>
      <w:hyperlink r:id="rId35">
        <w:r w:rsidRPr="0024538B">
          <w:rPr>
            <w:rFonts w:eastAsia="Verdana"/>
            <w:color w:val="0000FF"/>
            <w:u w:val="single"/>
          </w:rPr>
          <w:t>www.go-clb.be</w:t>
        </w:r>
      </w:hyperlink>
      <w:r w:rsidRPr="0024538B">
        <w:rPr>
          <w:rFonts w:eastAsia="Verdana"/>
        </w:rPr>
        <w:t xml:space="preserve"> </w:t>
      </w:r>
      <w:r w:rsidRPr="0024538B">
        <w:rPr>
          <w:rFonts w:ascii="Arial Unicode MS" w:eastAsia="Arial Unicode MS" w:hAnsi="Arial Unicode MS" w:cs="Arial Unicode MS"/>
        </w:rPr>
        <w:t>→</w:t>
      </w:r>
      <w:r w:rsidRPr="0024538B">
        <w:rPr>
          <w:rFonts w:eastAsia="Verdana"/>
        </w:rPr>
        <w:t xml:space="preserve"> [Leerlingen] </w:t>
      </w:r>
      <w:r w:rsidRPr="0024538B">
        <w:rPr>
          <w:rFonts w:ascii="Arial Unicode MS" w:eastAsia="Arial Unicode MS" w:hAnsi="Arial Unicode MS" w:cs="Arial Unicode MS"/>
        </w:rPr>
        <w:t>→</w:t>
      </w:r>
      <w:r w:rsidRPr="0024538B">
        <w:rPr>
          <w:rFonts w:eastAsia="Verdana"/>
        </w:rPr>
        <w:t xml:space="preserve">[Jouw rechten] </w:t>
      </w:r>
      <w:r w:rsidRPr="0024538B">
        <w:rPr>
          <w:rFonts w:ascii="Arial Unicode MS" w:eastAsia="Arial Unicode MS" w:hAnsi="Arial Unicode MS" w:cs="Arial Unicode MS"/>
        </w:rPr>
        <w:t>→</w:t>
      </w:r>
      <w:r w:rsidRPr="0024538B">
        <w:rPr>
          <w:rFonts w:eastAsia="Verdana"/>
        </w:rPr>
        <w:t xml:space="preserve"> [Je rechten tijdens onze begeleiding].</w:t>
      </w:r>
    </w:p>
    <w:p w14:paraId="526A9FDA" w14:textId="77777777" w:rsidR="00B56334" w:rsidRPr="0024538B" w:rsidRDefault="00B56334" w:rsidP="000F1B3B">
      <w:pPr>
        <w:pStyle w:val="Opsomming2"/>
        <w:numPr>
          <w:ilvl w:val="0"/>
          <w:numId w:val="84"/>
        </w:numPr>
        <w:rPr>
          <w:rFonts w:eastAsia="Verdana"/>
        </w:rPr>
      </w:pPr>
      <w:r w:rsidRPr="0024538B">
        <w:rPr>
          <w:rFonts w:eastAsia="Verdana"/>
        </w:rPr>
        <w:t xml:space="preserve">“Decreet Rechtspositie van de Minderjarige in de Integrale Jeugdhulp: Een gids voor ouders.” </w:t>
      </w:r>
      <w:r w:rsidRPr="0024538B">
        <w:rPr>
          <w:rFonts w:ascii="Arial Unicode MS" w:eastAsia="Arial Unicode MS" w:hAnsi="Arial Unicode MS" w:cs="Arial Unicode MS"/>
        </w:rPr>
        <w:t>→</w:t>
      </w:r>
      <w:r w:rsidRPr="0024538B">
        <w:rPr>
          <w:rFonts w:eastAsia="Verdana"/>
        </w:rPr>
        <w:t xml:space="preserve"> </w:t>
      </w:r>
      <w:hyperlink r:id="rId36">
        <w:r w:rsidRPr="0024538B">
          <w:rPr>
            <w:rFonts w:eastAsia="Verdana"/>
            <w:color w:val="0000FF"/>
            <w:u w:val="single"/>
          </w:rPr>
          <w:t>www.go-clb.be</w:t>
        </w:r>
      </w:hyperlink>
      <w:r w:rsidRPr="0024538B">
        <w:rPr>
          <w:rFonts w:eastAsia="Verdana"/>
        </w:rPr>
        <w:t xml:space="preserve"> </w:t>
      </w:r>
      <w:r w:rsidRPr="0024538B">
        <w:rPr>
          <w:rFonts w:ascii="Arial Unicode MS" w:eastAsia="Arial Unicode MS" w:hAnsi="Arial Unicode MS" w:cs="Arial Unicode MS"/>
        </w:rPr>
        <w:t>→</w:t>
      </w:r>
      <w:r w:rsidRPr="0024538B">
        <w:rPr>
          <w:rFonts w:eastAsia="Verdana"/>
        </w:rPr>
        <w:t xml:space="preserve"> [Ouders] </w:t>
      </w:r>
      <w:r w:rsidRPr="0024538B">
        <w:rPr>
          <w:rFonts w:ascii="Arial Unicode MS" w:eastAsia="Arial Unicode MS" w:hAnsi="Arial Unicode MS" w:cs="Arial Unicode MS"/>
        </w:rPr>
        <w:t>→</w:t>
      </w:r>
      <w:r w:rsidRPr="0024538B">
        <w:rPr>
          <w:rFonts w:eastAsia="Verdana"/>
        </w:rPr>
        <w:t xml:space="preserve">  [De rechten van je kind en als ouder] </w:t>
      </w:r>
      <w:r w:rsidRPr="0024538B">
        <w:rPr>
          <w:rFonts w:ascii="Arial Unicode MS" w:eastAsia="Arial Unicode MS" w:hAnsi="Arial Unicode MS" w:cs="Arial Unicode MS"/>
        </w:rPr>
        <w:t>→</w:t>
      </w:r>
      <w:r w:rsidRPr="0024538B">
        <w:rPr>
          <w:rFonts w:eastAsia="Verdana"/>
        </w:rPr>
        <w:t>[“Gids voor ouders over het Decreet Rechtspositie van de Minderjarige in de Integrale Jeugdhulp”]</w:t>
      </w:r>
      <w:bookmarkStart w:id="93" w:name="_heading=h.44sinio" w:colFirst="0" w:colLast="0"/>
      <w:bookmarkEnd w:id="93"/>
    </w:p>
    <w:p w14:paraId="5F83499B" w14:textId="77777777" w:rsidR="00B56334" w:rsidRPr="0024538B" w:rsidRDefault="00B56334" w:rsidP="00B56334">
      <w:pPr>
        <w:pBdr>
          <w:top w:val="nil"/>
          <w:left w:val="nil"/>
          <w:bottom w:val="nil"/>
          <w:right w:val="nil"/>
          <w:between w:val="nil"/>
        </w:pBdr>
        <w:ind w:hanging="2"/>
        <w:rPr>
          <w:rFonts w:eastAsia="Verdana" w:cs="Verdana"/>
          <w:b/>
          <w:color w:val="000000"/>
          <w:szCs w:val="20"/>
        </w:rPr>
      </w:pPr>
      <w:r w:rsidRPr="0024538B">
        <w:rPr>
          <w:rFonts w:eastAsia="Verdana" w:cs="Verdana"/>
          <w:b/>
          <w:color w:val="000000"/>
          <w:szCs w:val="20"/>
        </w:rPr>
        <w:t>Deontologische code CLB</w:t>
      </w:r>
    </w:p>
    <w:p w14:paraId="54B24008" w14:textId="1714DD62"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CLB-medewerkers moeten een deontologische code respecteren. Een deontologische code omvat regels en richtlijnen. Elk CLB-personeelslid gebruikt ze om professioneel te handelen.</w:t>
      </w:r>
      <w:r w:rsidR="00662FF0">
        <w:rPr>
          <w:rFonts w:eastAsia="Verdana" w:cs="Verdana"/>
          <w:color w:val="000000"/>
          <w:szCs w:val="20"/>
        </w:rPr>
        <w:t> </w:t>
      </w:r>
      <w:r w:rsidRPr="0024538B">
        <w:rPr>
          <w:rFonts w:eastAsia="Verdana" w:cs="Verdana"/>
          <w:color w:val="000000"/>
          <w:szCs w:val="20"/>
        </w:rPr>
        <w:t xml:space="preserve">De volledige ‘Deontologische code voor de CLB-medewerker’ vind je op </w:t>
      </w:r>
      <w:hyperlink r:id="rId37">
        <w:r w:rsidRPr="0024538B">
          <w:rPr>
            <w:rFonts w:eastAsia="Verdana" w:cs="Verdana"/>
            <w:color w:val="0000FF"/>
            <w:szCs w:val="20"/>
            <w:u w:val="single"/>
          </w:rPr>
          <w:t>www.go-clb.be</w:t>
        </w:r>
      </w:hyperlink>
      <w:r w:rsidRPr="0024538B">
        <w:rPr>
          <w:rFonts w:eastAsia="Verdana" w:cs="Verdana"/>
          <w:color w:val="000000"/>
          <w:szCs w:val="20"/>
        </w:rPr>
        <w:t xml:space="preserve"> </w:t>
      </w:r>
      <w:r w:rsidRPr="0024538B">
        <w:rPr>
          <w:rFonts w:ascii="Arial Unicode MS" w:eastAsia="Arial Unicode MS" w:hAnsi="Arial Unicode MS" w:cs="Arial Unicode MS"/>
          <w:color w:val="000000"/>
          <w:szCs w:val="20"/>
        </w:rPr>
        <w:t>→</w:t>
      </w:r>
      <w:r w:rsidRPr="0024538B">
        <w:rPr>
          <w:rFonts w:eastAsia="Verdana" w:cs="Verdana"/>
          <w:color w:val="000000"/>
          <w:szCs w:val="20"/>
        </w:rPr>
        <w:t xml:space="preserve"> [Voor ouders] </w:t>
      </w:r>
      <w:r w:rsidRPr="0024538B">
        <w:rPr>
          <w:rFonts w:ascii="Arial Unicode MS" w:eastAsia="Arial Unicode MS" w:hAnsi="Arial Unicode MS" w:cs="Arial Unicode MS"/>
          <w:color w:val="000000"/>
          <w:szCs w:val="20"/>
        </w:rPr>
        <w:t>→</w:t>
      </w:r>
      <w:r w:rsidRPr="0024538B">
        <w:rPr>
          <w:rFonts w:eastAsia="Verdana" w:cs="Verdana"/>
          <w:color w:val="000000"/>
          <w:szCs w:val="20"/>
        </w:rPr>
        <w:t xml:space="preserve"> [Deontologische code]</w:t>
      </w:r>
    </w:p>
    <w:p w14:paraId="554F67CB"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94" w:name="_heading=h.2jxsxqh" w:colFirst="0" w:colLast="0"/>
      <w:bookmarkEnd w:id="94"/>
      <w:r w:rsidRPr="0024538B">
        <w:rPr>
          <w:rFonts w:eastAsia="Verdana" w:cs="Verdana"/>
          <w:color w:val="000000"/>
          <w:szCs w:val="20"/>
        </w:rPr>
        <w:t xml:space="preserve"> </w:t>
      </w:r>
    </w:p>
    <w:p w14:paraId="624DBE5F" w14:textId="77777777" w:rsidR="00B56334" w:rsidRPr="0024538B" w:rsidRDefault="00B56334" w:rsidP="00B56334">
      <w:pPr>
        <w:pBdr>
          <w:top w:val="nil"/>
          <w:left w:val="nil"/>
          <w:bottom w:val="nil"/>
          <w:right w:val="nil"/>
          <w:between w:val="nil"/>
        </w:pBdr>
        <w:ind w:hanging="2"/>
        <w:rPr>
          <w:rFonts w:eastAsia="Verdana" w:cs="Verdana"/>
          <w:b/>
          <w:color w:val="000000"/>
          <w:szCs w:val="20"/>
        </w:rPr>
      </w:pPr>
      <w:r w:rsidRPr="0024538B">
        <w:rPr>
          <w:rFonts w:eastAsia="Verdana" w:cs="Verdana"/>
          <w:b/>
          <w:color w:val="000000"/>
          <w:szCs w:val="20"/>
        </w:rPr>
        <w:t xml:space="preserve">Beroepsgeheim </w:t>
      </w:r>
    </w:p>
    <w:p w14:paraId="662283D6" w14:textId="71362ACB"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Zonder het beroepsgeheim is hulpverlening niet mogelijk. Je moet er zeker van kunnen zijn dat je aan het CLB-team dingen in vertrouwen kunt vertellen. De CLB-medewerkers moeten jouw informatie vertrouwelijk behandelen. Zij mogen die informatie niet zomaar met anderen delen. In een aantal situaties kunnen ze dat wel, bijvoorbeeld met je ouders of met de school. Ze doen dit altijd in overleg met jou. Als je echt in gevaar bent, kan het CLB-team besluiten om het beroepsgeheim te doorbreken. Maar ze zullen dit altijd vooraf met jou bespreken.</w:t>
      </w:r>
      <w:r w:rsidR="00662FF0">
        <w:rPr>
          <w:rFonts w:eastAsia="Verdana" w:cs="Verdana"/>
          <w:color w:val="000000"/>
          <w:szCs w:val="20"/>
        </w:rPr>
        <w:t> </w:t>
      </w:r>
      <w:r w:rsidRPr="0024538B">
        <w:rPr>
          <w:rFonts w:eastAsia="Verdana" w:cs="Verdana"/>
          <w:color w:val="000000"/>
          <w:szCs w:val="20"/>
        </w:rPr>
        <w:t>Voor schoolpersoneel (leerkrachten, leerlingenbegeleiders, ...) geldt het ambtsgeheim. Zij moeten discreet met gegevens omgaan, maar moeten wel een aantal dingen melden aan de directeur, aan collega’s, aan de politie, ...</w:t>
      </w:r>
    </w:p>
    <w:p w14:paraId="55289F0E"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126AAEA9"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95" w:name="_heading=h.z337ya" w:colFirst="0" w:colLast="0"/>
      <w:bookmarkEnd w:id="95"/>
      <w:r w:rsidRPr="0024538B">
        <w:rPr>
          <w:rFonts w:eastAsia="Verdana" w:cs="Verdana"/>
          <w:color w:val="000000"/>
          <w:szCs w:val="20"/>
        </w:rPr>
        <w:t>Voor meer informatie over het beroepsgeheim kun je terecht bij de CLB-medewerker.</w:t>
      </w:r>
    </w:p>
    <w:p w14:paraId="21BB4351" w14:textId="4F1B9FCE" w:rsidR="00B56334" w:rsidRPr="008126DE" w:rsidRDefault="008126DE" w:rsidP="008126DE">
      <w:pPr>
        <w:pStyle w:val="Kop3"/>
        <w:rPr>
          <w:rFonts w:eastAsia="Verdana"/>
        </w:rPr>
      </w:pPr>
      <w:bookmarkStart w:id="96" w:name="_Toc98334440"/>
      <w:r w:rsidRPr="008126DE">
        <w:t xml:space="preserve">2.3 </w:t>
      </w:r>
      <w:r w:rsidR="00B56334" w:rsidRPr="008126DE">
        <w:rPr>
          <w:rFonts w:eastAsia="Verdana"/>
        </w:rPr>
        <w:t>Leerlingenbegeleiding door het CLB</w:t>
      </w:r>
      <w:bookmarkEnd w:id="96"/>
    </w:p>
    <w:p w14:paraId="28123D90" w14:textId="4F64715F" w:rsidR="00B56334" w:rsidRPr="0024538B" w:rsidRDefault="00836D4A" w:rsidP="00943D6F">
      <w:pPr>
        <w:pStyle w:val="Kop4"/>
        <w:rPr>
          <w:rFonts w:eastAsia="Verdana"/>
        </w:rPr>
      </w:pPr>
      <w:bookmarkStart w:id="97" w:name="bookmark=id.3j2qqm3" w:colFirst="0" w:colLast="0"/>
      <w:bookmarkEnd w:id="97"/>
      <w:r>
        <w:rPr>
          <w:rFonts w:eastAsia="Verdana"/>
        </w:rPr>
        <w:t xml:space="preserve">2.3.1 </w:t>
      </w:r>
      <w:r w:rsidR="00B56334" w:rsidRPr="0024538B">
        <w:rPr>
          <w:rFonts w:eastAsia="Verdana"/>
        </w:rPr>
        <w:t>Leerlingenbegeleiding door het CLB</w:t>
      </w:r>
    </w:p>
    <w:p w14:paraId="5ED08D8F" w14:textId="77777777" w:rsidR="00B56334" w:rsidRPr="0024538B" w:rsidRDefault="00B56334" w:rsidP="005A1B4F">
      <w:pPr>
        <w:rPr>
          <w:rFonts w:eastAsia="Verdana"/>
        </w:rPr>
      </w:pPr>
      <w:r w:rsidRPr="0024538B">
        <w:rPr>
          <w:rFonts w:eastAsia="Verdana"/>
        </w:rPr>
        <w:t>Het CLB werkt op verschillende manieren voor de leerlingen.</w:t>
      </w:r>
    </w:p>
    <w:p w14:paraId="01D39566" w14:textId="77777777" w:rsidR="00B56334" w:rsidRPr="0024538B" w:rsidRDefault="00B56334" w:rsidP="005A1B4F">
      <w:pPr>
        <w:rPr>
          <w:rFonts w:eastAsia="Verdana"/>
        </w:rPr>
      </w:pPr>
    </w:p>
    <w:p w14:paraId="2D17137E" w14:textId="77777777" w:rsidR="00B56334" w:rsidRPr="0024538B" w:rsidRDefault="00B56334" w:rsidP="005A1B4F">
      <w:pPr>
        <w:rPr>
          <w:rFonts w:eastAsia="Verdana"/>
        </w:rPr>
      </w:pPr>
      <w:r w:rsidRPr="0024538B">
        <w:rPr>
          <w:rFonts w:eastAsia="Verdana"/>
        </w:rPr>
        <w:t>Onze werking bestaat uit twee soorten begeleiding:</w:t>
      </w:r>
    </w:p>
    <w:p w14:paraId="69538D68" w14:textId="77777777" w:rsidR="00B56334" w:rsidRPr="0024538B" w:rsidRDefault="00B56334" w:rsidP="000F1B3B">
      <w:pPr>
        <w:pStyle w:val="Opsomming2"/>
        <w:numPr>
          <w:ilvl w:val="0"/>
          <w:numId w:val="102"/>
        </w:numPr>
        <w:rPr>
          <w:rFonts w:eastAsia="Verdana"/>
        </w:rPr>
      </w:pPr>
      <w:r w:rsidRPr="0024538B">
        <w:rPr>
          <w:rFonts w:eastAsia="Verdana"/>
        </w:rPr>
        <w:t xml:space="preserve">de vraaggestuurde begeleiding; </w:t>
      </w:r>
    </w:p>
    <w:p w14:paraId="4564CE4F" w14:textId="77777777" w:rsidR="00B56334" w:rsidRPr="0024538B" w:rsidRDefault="00B56334" w:rsidP="000F1B3B">
      <w:pPr>
        <w:pStyle w:val="Opsomming2"/>
        <w:numPr>
          <w:ilvl w:val="0"/>
          <w:numId w:val="102"/>
        </w:numPr>
        <w:rPr>
          <w:rFonts w:eastAsia="Verdana"/>
        </w:rPr>
      </w:pPr>
      <w:r w:rsidRPr="0024538B">
        <w:rPr>
          <w:rFonts w:eastAsia="Verdana"/>
        </w:rPr>
        <w:t>de verplichte begeleiding.</w:t>
      </w:r>
      <w:bookmarkStart w:id="98" w:name="_heading=h.1y810tw" w:colFirst="0" w:colLast="0"/>
      <w:bookmarkEnd w:id="98"/>
    </w:p>
    <w:p w14:paraId="474B8C62" w14:textId="77777777" w:rsidR="00B56334" w:rsidRPr="0024538B" w:rsidRDefault="00B56334" w:rsidP="005A1B4F">
      <w:pPr>
        <w:rPr>
          <w:rFonts w:eastAsia="Verdana"/>
        </w:rPr>
      </w:pPr>
      <w:r w:rsidRPr="0024538B">
        <w:rPr>
          <w:rFonts w:eastAsia="Verdana"/>
        </w:rPr>
        <w:t xml:space="preserve">De school en het CLB maken afspraken over hoe ze samenwerken, vastgelegd in de samenwerkingsafspraken tussen de school en het CLB. </w:t>
      </w:r>
    </w:p>
    <w:p w14:paraId="385563B8" w14:textId="4C9B1D2D" w:rsidR="00B56334" w:rsidRPr="00836D4A" w:rsidRDefault="00836D4A" w:rsidP="00943D6F">
      <w:pPr>
        <w:pStyle w:val="Kop4"/>
        <w:rPr>
          <w:rFonts w:eastAsia="Verdana"/>
        </w:rPr>
      </w:pPr>
      <w:bookmarkStart w:id="99" w:name="_heading=h.4i7ojhp" w:colFirst="0" w:colLast="0"/>
      <w:bookmarkEnd w:id="99"/>
      <w:r>
        <w:rPr>
          <w:rFonts w:eastAsia="Verdana"/>
        </w:rPr>
        <w:lastRenderedPageBreak/>
        <w:t xml:space="preserve">2.3.2 </w:t>
      </w:r>
      <w:r w:rsidR="00B56334" w:rsidRPr="00836D4A">
        <w:rPr>
          <w:rFonts w:eastAsia="Verdana"/>
        </w:rPr>
        <w:t>Vraaggestuurde begeleiding</w:t>
      </w:r>
    </w:p>
    <w:p w14:paraId="3EDF54B3" w14:textId="77777777" w:rsidR="00B56334" w:rsidRPr="0024538B" w:rsidRDefault="00B56334" w:rsidP="00B56334">
      <w:pPr>
        <w:pBdr>
          <w:top w:val="nil"/>
          <w:left w:val="nil"/>
          <w:bottom w:val="nil"/>
          <w:right w:val="nil"/>
          <w:between w:val="nil"/>
        </w:pBdr>
        <w:ind w:hanging="2"/>
        <w:rPr>
          <w:rFonts w:eastAsia="Verdana" w:cs="Verdana"/>
          <w:color w:val="000000"/>
        </w:rPr>
      </w:pPr>
      <w:bookmarkStart w:id="100" w:name="_heading=h.2xcytpi" w:colFirst="0" w:colLast="0"/>
      <w:bookmarkEnd w:id="100"/>
    </w:p>
    <w:p w14:paraId="18C11C1D" w14:textId="77777777" w:rsidR="00B56334" w:rsidRPr="0024538B" w:rsidRDefault="00B56334" w:rsidP="00B56334">
      <w:pPr>
        <w:pBdr>
          <w:top w:val="nil"/>
          <w:left w:val="nil"/>
          <w:bottom w:val="nil"/>
          <w:right w:val="nil"/>
          <w:between w:val="nil"/>
        </w:pBdr>
        <w:ind w:hanging="2"/>
        <w:rPr>
          <w:rFonts w:eastAsia="Verdana" w:cs="Verdana"/>
          <w:b/>
          <w:color w:val="000000"/>
          <w:szCs w:val="20"/>
        </w:rPr>
      </w:pPr>
      <w:r w:rsidRPr="0024538B">
        <w:rPr>
          <w:rFonts w:eastAsia="Verdana" w:cs="Verdana"/>
          <w:b/>
          <w:color w:val="000000"/>
          <w:szCs w:val="20"/>
        </w:rPr>
        <w:t>Wat is vraaggestuurde begeleiding?</w:t>
      </w:r>
    </w:p>
    <w:p w14:paraId="43604A25"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Een deel van onze begeleiding is vraaggestuurd. Dat wil zeggen dat jij, je ouders of de school ons iets vragen. Soms wachten we die vraag ook niet af en stellen we zelf al begeleiding voor. We doen dat als we na een gesprek met de school merken dat je bijvoorbeeld leermoeilijkheden hebt of dat je niet goed in je vel zit en de huidige zorg van de school ontoereikend is.</w:t>
      </w:r>
    </w:p>
    <w:p w14:paraId="60093D77"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101" w:name="_heading=h.1ci93xb" w:colFirst="0" w:colLast="0"/>
      <w:bookmarkEnd w:id="101"/>
    </w:p>
    <w:p w14:paraId="5D87D7C5"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Onze vraaggestuurde begeleiding draait rond vier grote thema’s. De vragen van leerlingen, ouders of school hebben er altijd mee te maken. We sommen ze hieronder op met extra uitleg.</w:t>
      </w:r>
    </w:p>
    <w:p w14:paraId="3F6D7CBB"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6656D571" w14:textId="77777777" w:rsidR="00B56334" w:rsidRPr="0024538B" w:rsidRDefault="00B56334" w:rsidP="00943D6F">
      <w:pPr>
        <w:pStyle w:val="Kop5"/>
        <w:numPr>
          <w:ilvl w:val="0"/>
          <w:numId w:val="0"/>
        </w:numPr>
        <w:ind w:left="1008" w:hanging="1008"/>
        <w:rPr>
          <w:rFonts w:eastAsia="Verdana"/>
          <w:u w:val="single"/>
        </w:rPr>
      </w:pPr>
      <w:bookmarkStart w:id="102" w:name="_heading=h.3whwml4" w:colFirst="0" w:colLast="0"/>
      <w:bookmarkEnd w:id="102"/>
      <w:r w:rsidRPr="0024538B">
        <w:rPr>
          <w:rFonts w:eastAsia="Verdana"/>
        </w:rPr>
        <w:t>Leren en studeren</w:t>
      </w:r>
    </w:p>
    <w:p w14:paraId="2C474324" w14:textId="77777777" w:rsidR="00B56334" w:rsidRPr="0024538B" w:rsidRDefault="00B56334" w:rsidP="00B56334">
      <w:pPr>
        <w:pBdr>
          <w:top w:val="nil"/>
          <w:left w:val="nil"/>
          <w:bottom w:val="nil"/>
          <w:right w:val="nil"/>
          <w:between w:val="nil"/>
        </w:pBdr>
        <w:tabs>
          <w:tab w:val="left" w:pos="1134"/>
        </w:tabs>
        <w:ind w:hanging="2"/>
        <w:rPr>
          <w:rFonts w:eastAsia="Verdana" w:cs="Verdana"/>
          <w:color w:val="000000"/>
          <w:szCs w:val="20"/>
          <w:u w:val="single"/>
        </w:rPr>
      </w:pPr>
      <w:bookmarkStart w:id="103" w:name="_heading=h.2bn6wsx" w:colFirst="0" w:colLast="0"/>
      <w:bookmarkEnd w:id="103"/>
      <w:r w:rsidRPr="0024538B">
        <w:rPr>
          <w:rFonts w:eastAsia="Verdana" w:cs="Verdana"/>
          <w:color w:val="000000"/>
          <w:szCs w:val="20"/>
        </w:rPr>
        <w:t>Bij het CLB kun je bijvoorbeeld terecht met vragen over jouw studiemethode, voor een diagnose en gesprekken over je studiemotivatie. Ook kunnen we samen met jou nagaan wat je nodig hebt om zo goed mogelijk aan de lessen deel te nemen.</w:t>
      </w:r>
      <w:bookmarkStart w:id="104" w:name="_heading=h.qsh70q" w:colFirst="0" w:colLast="0"/>
      <w:bookmarkEnd w:id="104"/>
    </w:p>
    <w:p w14:paraId="44E795EB" w14:textId="77777777" w:rsidR="00B56334" w:rsidRPr="0024538B" w:rsidRDefault="00B56334" w:rsidP="00943D6F">
      <w:pPr>
        <w:rPr>
          <w:rFonts w:eastAsia="Verdana"/>
        </w:rPr>
      </w:pPr>
    </w:p>
    <w:p w14:paraId="036F2A0C" w14:textId="77777777" w:rsidR="00B56334" w:rsidRPr="0024538B" w:rsidRDefault="00B56334" w:rsidP="00943D6F">
      <w:pPr>
        <w:pStyle w:val="Kop5"/>
        <w:numPr>
          <w:ilvl w:val="0"/>
          <w:numId w:val="0"/>
        </w:numPr>
        <w:ind w:left="1008" w:hanging="1008"/>
        <w:rPr>
          <w:rFonts w:eastAsia="Verdana"/>
        </w:rPr>
      </w:pPr>
      <w:r w:rsidRPr="0024538B">
        <w:rPr>
          <w:rFonts w:eastAsia="Verdana"/>
        </w:rPr>
        <w:t>Onderwijsloopbaan</w:t>
      </w:r>
    </w:p>
    <w:p w14:paraId="4997408E" w14:textId="203FED99" w:rsidR="00B56334" w:rsidRPr="0024538B" w:rsidRDefault="00B56334" w:rsidP="00943D6F">
      <w:pPr>
        <w:rPr>
          <w:rFonts w:eastAsia="Verdana"/>
        </w:rPr>
      </w:pPr>
      <w:r w:rsidRPr="0024538B">
        <w:rPr>
          <w:rFonts w:eastAsia="Verdana"/>
        </w:rPr>
        <w:t>Het CLB geeft bijvoorbeeld uitleg over studierichtingen en helpt je bij het kiezen.</w:t>
      </w:r>
      <w:r w:rsidR="00662FF0">
        <w:rPr>
          <w:rFonts w:eastAsia="Verdana"/>
        </w:rPr>
        <w:t> </w:t>
      </w:r>
      <w:bookmarkStart w:id="105" w:name="_heading=h.3as4poj" w:colFirst="0" w:colLast="0"/>
      <w:bookmarkEnd w:id="105"/>
      <w:r w:rsidRPr="0024538B">
        <w:rPr>
          <w:rFonts w:eastAsia="Verdana"/>
        </w:rPr>
        <w:t>Preventieve gezondheidszorg</w:t>
      </w:r>
    </w:p>
    <w:p w14:paraId="4A945390" w14:textId="77777777" w:rsidR="00B56334" w:rsidRPr="0024538B" w:rsidRDefault="00B56334" w:rsidP="00943D6F">
      <w:pPr>
        <w:rPr>
          <w:rFonts w:eastAsia="Verdana"/>
        </w:rPr>
      </w:pPr>
      <w:bookmarkStart w:id="106" w:name="_heading=h.1pxezwc" w:colFirst="0" w:colLast="0"/>
      <w:bookmarkEnd w:id="106"/>
      <w:r w:rsidRPr="0024538B">
        <w:rPr>
          <w:rFonts w:eastAsia="Verdana"/>
        </w:rPr>
        <w:t>Preventieve gezondheidszorg ken je het best van het CLB-consult. (officieel zijn dat CLB-consulten). Wat je misschien minder weet is dat je ook bij ons terechtkunt met vragen over veilig vrijen, seksualiteit, gezonde voeding, ...</w:t>
      </w:r>
    </w:p>
    <w:p w14:paraId="37569C32" w14:textId="77777777" w:rsidR="00B56334" w:rsidRPr="0024538B" w:rsidRDefault="00B56334" w:rsidP="00943D6F">
      <w:pPr>
        <w:rPr>
          <w:rFonts w:eastAsia="Verdana"/>
        </w:rPr>
      </w:pPr>
    </w:p>
    <w:p w14:paraId="10B2FEB0" w14:textId="77777777" w:rsidR="00B56334" w:rsidRPr="0024538B" w:rsidRDefault="00B56334" w:rsidP="00943D6F">
      <w:pPr>
        <w:pStyle w:val="Kop5"/>
        <w:numPr>
          <w:ilvl w:val="0"/>
          <w:numId w:val="0"/>
        </w:numPr>
        <w:ind w:left="1008" w:hanging="1008"/>
        <w:rPr>
          <w:rFonts w:eastAsia="Verdana"/>
        </w:rPr>
      </w:pPr>
      <w:r w:rsidRPr="0024538B">
        <w:rPr>
          <w:rFonts w:eastAsia="Verdana"/>
        </w:rPr>
        <w:t>Psychisch en sociaal functioneren</w:t>
      </w:r>
    </w:p>
    <w:p w14:paraId="7375D938" w14:textId="1B665CB7" w:rsidR="00B56334" w:rsidRPr="0024538B" w:rsidRDefault="00B56334" w:rsidP="00943D6F">
      <w:pPr>
        <w:rPr>
          <w:rFonts w:eastAsia="Verdana"/>
        </w:rPr>
      </w:pPr>
      <w:bookmarkStart w:id="107" w:name="_heading=h.49x2ik5" w:colFirst="0" w:colLast="0"/>
      <w:bookmarkEnd w:id="107"/>
      <w:r w:rsidRPr="0024538B">
        <w:rPr>
          <w:rFonts w:eastAsia="Verdana"/>
        </w:rPr>
        <w:t>Voel je je niet goed in je vel? Heb je pestproblemen, faalangst, stress, …? Je kunt ermee bij ons terecht.</w:t>
      </w:r>
      <w:r w:rsidR="00662FF0">
        <w:rPr>
          <w:rFonts w:eastAsia="Verdana"/>
        </w:rPr>
        <w:t> </w:t>
      </w:r>
      <w:r w:rsidRPr="0024538B">
        <w:rPr>
          <w:rFonts w:eastAsia="Verdana"/>
        </w:rPr>
        <w:t>Natuurlijk kun je ook met andere vragen bij ons aankloppen.</w:t>
      </w:r>
    </w:p>
    <w:p w14:paraId="0B1B3F52" w14:textId="77777777" w:rsidR="00B56334" w:rsidRPr="0024538B" w:rsidRDefault="00B56334" w:rsidP="00943D6F">
      <w:pPr>
        <w:rPr>
          <w:rFonts w:eastAsia="Verdana"/>
        </w:rPr>
      </w:pPr>
      <w:bookmarkStart w:id="108" w:name="_heading=h.147n2zr" w:colFirst="0" w:colLast="0"/>
      <w:bookmarkEnd w:id="108"/>
      <w:r w:rsidRPr="0024538B">
        <w:rPr>
          <w:rFonts w:eastAsia="Verdana"/>
        </w:rPr>
        <w:t>Onze vraaggestuurde begeleiding is een ‘vrijwillige’ begeleiding. We moeten hier toestemming voor krijgen. We gebruiken hierbij de volgende regel:</w:t>
      </w:r>
    </w:p>
    <w:p w14:paraId="2F58D793" w14:textId="77777777" w:rsidR="00B56334" w:rsidRPr="00943D6F" w:rsidRDefault="00B56334" w:rsidP="000F1B3B">
      <w:pPr>
        <w:pStyle w:val="Lijstalinea"/>
        <w:numPr>
          <w:ilvl w:val="0"/>
          <w:numId w:val="85"/>
        </w:numPr>
        <w:rPr>
          <w:rFonts w:eastAsia="Verdana"/>
        </w:rPr>
      </w:pPr>
      <w:r w:rsidRPr="00943D6F">
        <w:rPr>
          <w:rFonts w:eastAsia="Verdana"/>
        </w:rPr>
        <w:t>Ben je zelf 12 jaar of ouder én bekwaam? Dan geef je zelf wel of geen toestemming.</w:t>
      </w:r>
    </w:p>
    <w:p w14:paraId="7E52F160" w14:textId="77777777" w:rsidR="00B56334" w:rsidRPr="00943D6F" w:rsidRDefault="00B56334" w:rsidP="000F1B3B">
      <w:pPr>
        <w:pStyle w:val="Lijstalinea"/>
        <w:numPr>
          <w:ilvl w:val="0"/>
          <w:numId w:val="85"/>
        </w:numPr>
        <w:rPr>
          <w:rFonts w:eastAsia="Verdana"/>
        </w:rPr>
      </w:pPr>
      <w:r w:rsidRPr="00943D6F">
        <w:rPr>
          <w:rFonts w:eastAsia="Verdana"/>
        </w:rPr>
        <w:t>Ben je jonger dan 12 jaar én niet bekwaam? Dan moeten je ouders toestemming geven.</w:t>
      </w:r>
    </w:p>
    <w:p w14:paraId="4F02DAF2"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3B96657C"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Meer uitleg over bekwaamheid kun je vragen aan de CLB-medewerker.</w:t>
      </w:r>
    </w:p>
    <w:p w14:paraId="13C00B49" w14:textId="77777777" w:rsidR="00B56334" w:rsidRPr="0024538B" w:rsidRDefault="00B56334" w:rsidP="00B56334">
      <w:pPr>
        <w:pBdr>
          <w:top w:val="nil"/>
          <w:left w:val="nil"/>
          <w:bottom w:val="nil"/>
          <w:right w:val="nil"/>
          <w:between w:val="nil"/>
        </w:pBdr>
        <w:ind w:hanging="2"/>
        <w:rPr>
          <w:rFonts w:eastAsia="Verdana" w:cs="Verdana"/>
          <w:b/>
          <w:color w:val="000000"/>
          <w:szCs w:val="20"/>
        </w:rPr>
      </w:pPr>
    </w:p>
    <w:p w14:paraId="497D9CB3" w14:textId="77777777" w:rsidR="00B56334" w:rsidRPr="0024538B" w:rsidRDefault="00B56334" w:rsidP="00B56334">
      <w:pPr>
        <w:pBdr>
          <w:top w:val="nil"/>
          <w:left w:val="nil"/>
          <w:bottom w:val="nil"/>
          <w:right w:val="nil"/>
          <w:between w:val="nil"/>
        </w:pBdr>
        <w:ind w:hanging="2"/>
        <w:rPr>
          <w:rFonts w:eastAsia="Verdana" w:cs="Verdana"/>
          <w:b/>
          <w:color w:val="000000"/>
          <w:szCs w:val="20"/>
        </w:rPr>
      </w:pPr>
      <w:r w:rsidRPr="0024538B">
        <w:rPr>
          <w:rFonts w:eastAsia="Verdana" w:cs="Verdana"/>
          <w:b/>
          <w:color w:val="000000"/>
          <w:szCs w:val="20"/>
        </w:rPr>
        <w:t>Onze begeleiding is handelingsgericht!</w:t>
      </w:r>
    </w:p>
    <w:p w14:paraId="72F16D2B"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Wij werken ‘handelingsgericht’ en passen ook daarbij belangrijke regels toe. Bijvoorbeeld:</w:t>
      </w:r>
    </w:p>
    <w:p w14:paraId="32F60B46" w14:textId="77777777" w:rsidR="00B56334" w:rsidRPr="0024538B" w:rsidRDefault="00B56334" w:rsidP="000F1B3B">
      <w:pPr>
        <w:pStyle w:val="Opsomming2"/>
        <w:numPr>
          <w:ilvl w:val="0"/>
          <w:numId w:val="107"/>
        </w:numPr>
        <w:rPr>
          <w:rFonts w:eastAsia="Verdana"/>
        </w:rPr>
      </w:pPr>
      <w:r w:rsidRPr="0024538B">
        <w:rPr>
          <w:rFonts w:eastAsia="Verdana"/>
        </w:rPr>
        <w:t>We houden er altijd rekening mee dat een probleem (én het vinden van een oplossing!) niet ‘bij jou alleen’ ligt. We bekijken ook wie uit jouw omgeving hulp kan bieden: school, gezin, vrienden, ...</w:t>
      </w:r>
    </w:p>
    <w:p w14:paraId="241B51A0" w14:textId="77777777" w:rsidR="00B56334" w:rsidRPr="0024538B" w:rsidRDefault="00B56334" w:rsidP="000F1B3B">
      <w:pPr>
        <w:pStyle w:val="Opsomming2"/>
        <w:numPr>
          <w:ilvl w:val="0"/>
          <w:numId w:val="107"/>
        </w:numPr>
        <w:rPr>
          <w:rFonts w:eastAsia="Verdana"/>
        </w:rPr>
      </w:pPr>
      <w:r w:rsidRPr="0024538B">
        <w:rPr>
          <w:rFonts w:eastAsia="Verdana"/>
        </w:rPr>
        <w:lastRenderedPageBreak/>
        <w:t xml:space="preserve">We gaan ook na wat er goed loopt. Zo vinden we ook makkelijker oplossingen. </w:t>
      </w:r>
    </w:p>
    <w:p w14:paraId="47172EC2"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Elke begeleiding verloopt in ‘fasen’. Op die manier bieden we een goede structuur en vergeten we niets. En het helpt om goed samen te werken.</w:t>
      </w:r>
    </w:p>
    <w:p w14:paraId="5F6994D4"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707F6660"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We werken binnen een zorgcontinuüm. Dat betekent dat we van heel weinig tot heel veel zorg kunnen bieden. We kiezen ervoor de ‘minst ingrijpende hulp’ aan te bieden. We gaan na welke hulp jou het meest kan vooruithelpen. Bijvoorbeeld:</w:t>
      </w:r>
    </w:p>
    <w:p w14:paraId="62875726" w14:textId="77777777" w:rsidR="00B56334" w:rsidRPr="0024538B" w:rsidRDefault="00B56334" w:rsidP="000F1B3B">
      <w:pPr>
        <w:pStyle w:val="Opsomming2"/>
        <w:numPr>
          <w:ilvl w:val="0"/>
          <w:numId w:val="93"/>
        </w:numPr>
        <w:rPr>
          <w:rFonts w:eastAsia="Verdana"/>
        </w:rPr>
      </w:pPr>
      <w:r w:rsidRPr="0024538B">
        <w:rPr>
          <w:rFonts w:eastAsia="Verdana"/>
        </w:rPr>
        <w:t xml:space="preserve">Je zit niet goed in je vel. Soms kunnen gesprekken op school voldoende zijn. Soms is het nodig dat we je doorverwijzen naar een andere dienst, zoals een centrum voor geestelijke gezondheidszorg. </w:t>
      </w:r>
      <w:bookmarkStart w:id="109" w:name="_heading=h.3o7alnk" w:colFirst="0" w:colLast="0"/>
      <w:bookmarkEnd w:id="109"/>
    </w:p>
    <w:p w14:paraId="7D274AC1" w14:textId="77777777" w:rsidR="00B56334" w:rsidRPr="0024538B" w:rsidRDefault="00B56334" w:rsidP="000F1B3B">
      <w:pPr>
        <w:pStyle w:val="Opsomming2"/>
        <w:numPr>
          <w:ilvl w:val="0"/>
          <w:numId w:val="93"/>
        </w:numPr>
        <w:rPr>
          <w:rFonts w:eastAsia="Verdana"/>
        </w:rPr>
      </w:pPr>
      <w:r w:rsidRPr="0024538B">
        <w:rPr>
          <w:rFonts w:eastAsia="Verdana"/>
        </w:rPr>
        <w:t>Je hebt het moeilijk met lezen en spellen. Soms gaan we spreken met de school en krijg je andere leerstof of bijles. Soms zal hulp van iemand anders nodig zijn, bijvoorbeeld een logopedist buiten de school.</w:t>
      </w:r>
    </w:p>
    <w:p w14:paraId="676BDB47" w14:textId="5A15DA90" w:rsidR="00B56334" w:rsidRPr="0024538B" w:rsidRDefault="00836D4A" w:rsidP="00943D6F">
      <w:pPr>
        <w:pStyle w:val="Kop4"/>
        <w:rPr>
          <w:rFonts w:eastAsia="Verdana"/>
        </w:rPr>
      </w:pPr>
      <w:r>
        <w:rPr>
          <w:rFonts w:eastAsia="Verdana"/>
        </w:rPr>
        <w:t xml:space="preserve">2.3.3 </w:t>
      </w:r>
      <w:r w:rsidR="00B56334" w:rsidRPr="0024538B">
        <w:rPr>
          <w:rFonts w:eastAsia="Verdana"/>
        </w:rPr>
        <w:t>Verplichte begeleiding</w:t>
      </w:r>
    </w:p>
    <w:p w14:paraId="27CCBE43" w14:textId="2724A21E"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Voor sommige vormen van begeleiding hebben we geen toestemming van jou, je ouders en/of de school nodig. Dan is medewerking verplicht.</w:t>
      </w:r>
      <w:r w:rsidR="00662FF0">
        <w:rPr>
          <w:rFonts w:eastAsia="Verdana" w:cs="Verdana"/>
          <w:color w:val="000000"/>
          <w:szCs w:val="20"/>
        </w:rPr>
        <w:t> </w:t>
      </w:r>
    </w:p>
    <w:p w14:paraId="74ABE0A9"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Het gaat meer bepaald om begeleiding in het kader van:</w:t>
      </w:r>
    </w:p>
    <w:p w14:paraId="00D6A8D0" w14:textId="77777777" w:rsidR="00B56334" w:rsidRPr="0024538B" w:rsidRDefault="00B56334" w:rsidP="000F1B3B">
      <w:pPr>
        <w:pStyle w:val="Opsomming2"/>
        <w:numPr>
          <w:ilvl w:val="0"/>
          <w:numId w:val="92"/>
        </w:numPr>
        <w:rPr>
          <w:rFonts w:eastAsia="Verdana"/>
        </w:rPr>
      </w:pPr>
      <w:r w:rsidRPr="0024538B">
        <w:rPr>
          <w:rFonts w:eastAsia="Verdana"/>
        </w:rPr>
        <w:t xml:space="preserve">de controle op de leerplicht; </w:t>
      </w:r>
    </w:p>
    <w:p w14:paraId="4616D8F4" w14:textId="77777777" w:rsidR="00B56334" w:rsidRPr="0024538B" w:rsidRDefault="00B56334" w:rsidP="000F1B3B">
      <w:pPr>
        <w:pStyle w:val="Opsomming2"/>
        <w:numPr>
          <w:ilvl w:val="0"/>
          <w:numId w:val="92"/>
        </w:numPr>
        <w:rPr>
          <w:rFonts w:eastAsia="Verdana"/>
        </w:rPr>
      </w:pPr>
      <w:r w:rsidRPr="0024538B">
        <w:rPr>
          <w:rFonts w:eastAsia="Verdana"/>
        </w:rPr>
        <w:t>de signaalfunctie en de consultatieve leerlingenbegeleiding door het CLB;</w:t>
      </w:r>
    </w:p>
    <w:p w14:paraId="758DD49E" w14:textId="77777777" w:rsidR="00B56334" w:rsidRPr="0024538B" w:rsidRDefault="00B56334" w:rsidP="000F1B3B">
      <w:pPr>
        <w:pStyle w:val="Opsomming2"/>
        <w:numPr>
          <w:ilvl w:val="0"/>
          <w:numId w:val="92"/>
        </w:numPr>
        <w:rPr>
          <w:rFonts w:eastAsia="Verdana"/>
        </w:rPr>
      </w:pPr>
      <w:r w:rsidRPr="0024538B">
        <w:rPr>
          <w:rFonts w:eastAsia="Verdana"/>
        </w:rPr>
        <w:t>de preventieve gezondheidszorg.</w:t>
      </w:r>
      <w:bookmarkStart w:id="110" w:name="_heading=h.23ckvvd" w:colFirst="0" w:colLast="0"/>
      <w:bookmarkEnd w:id="110"/>
    </w:p>
    <w:p w14:paraId="5D229DBE" w14:textId="77777777" w:rsidR="00B56334" w:rsidRPr="0024538B" w:rsidRDefault="00B56334" w:rsidP="00B56334">
      <w:pPr>
        <w:pBdr>
          <w:top w:val="nil"/>
          <w:left w:val="nil"/>
          <w:bottom w:val="nil"/>
          <w:right w:val="nil"/>
          <w:between w:val="nil"/>
        </w:pBdr>
        <w:ind w:hanging="2"/>
        <w:rPr>
          <w:rFonts w:eastAsia="Verdana" w:cs="Verdana"/>
          <w:b/>
          <w:color w:val="000000"/>
          <w:szCs w:val="20"/>
        </w:rPr>
      </w:pPr>
      <w:r w:rsidRPr="0024538B">
        <w:rPr>
          <w:rFonts w:eastAsia="Verdana" w:cs="Verdana"/>
          <w:b/>
          <w:color w:val="000000"/>
          <w:szCs w:val="20"/>
        </w:rPr>
        <w:t>Leerplichtbegeleiding: begeleiding in het kader van de controle op de leerplicht</w:t>
      </w:r>
    </w:p>
    <w:p w14:paraId="140A750B"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De overheid wil dat alle leerplichtige kinderen naar school gaan, tenzij ze huisonderwijs volgen. De overheid wil niet dat leerlingen ‘ongewettigd’ van school blijven (dit wordt ook schoolverzuim genoemd). Meer informatie over gewettigde afwezigheden vind je in het schoolreglement.</w:t>
      </w:r>
    </w:p>
    <w:p w14:paraId="7038D380"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7CFCC4F9" w14:textId="2542D81B"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De overheid verplicht CLB’s, minderjarige leerlingen en hun ouders om bij schoolverzuim samen te werken. Als het ooit gebeurt dat je de school verzuimt, willen we samen met jou (en je ouders, je school en mogelijk anderen) uitzoeken waarom je niet naar school komt. Misschien loopt het thuis niet zo goed. Misschien wil je een andere studierichting volgen. Misschien kun je het niet zo goed vinden met een leerkracht of met medeleerlingen … Daar proberen we dan samen een oplossing voor te vinden.</w:t>
      </w:r>
      <w:r w:rsidR="00662FF0">
        <w:rPr>
          <w:rFonts w:eastAsia="Verdana" w:cs="Verdana"/>
          <w:color w:val="000000"/>
          <w:szCs w:val="20"/>
        </w:rPr>
        <w:t> </w:t>
      </w:r>
      <w:r w:rsidRPr="0024538B">
        <w:rPr>
          <w:rFonts w:eastAsia="Verdana" w:cs="Verdana"/>
          <w:color w:val="000000"/>
          <w:szCs w:val="20"/>
        </w:rPr>
        <w:t>Ook bij deze begeleiding werken we handelingsgericht.</w:t>
      </w:r>
    </w:p>
    <w:p w14:paraId="081D8710"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6FD31500"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b/>
          <w:color w:val="000000"/>
          <w:szCs w:val="20"/>
        </w:rPr>
        <w:t>Signaalfunctie &amp; consultatieve leerlingenbegeleiding</w:t>
      </w:r>
    </w:p>
    <w:p w14:paraId="0FD996F1" w14:textId="77777777" w:rsidR="00B56334" w:rsidRPr="0024538B" w:rsidRDefault="00B56334" w:rsidP="000F1B3B">
      <w:pPr>
        <w:pStyle w:val="Opsomming2"/>
        <w:numPr>
          <w:ilvl w:val="0"/>
          <w:numId w:val="86"/>
        </w:numPr>
        <w:rPr>
          <w:rFonts w:eastAsia="Verdana"/>
        </w:rPr>
      </w:pPr>
      <w:r w:rsidRPr="0024538B">
        <w:rPr>
          <w:rFonts w:eastAsia="Verdana"/>
        </w:rPr>
        <w:t>Als een CLB noden vaststelt bij leerlingen of vaststelt dat de leerlingenbegeleiding niet goed loopt, brengt het de school hiervan op de hoogte. Dit noemen we ‘signaalfunctie’.</w:t>
      </w:r>
    </w:p>
    <w:p w14:paraId="29804B6F" w14:textId="77777777" w:rsidR="00B56334" w:rsidRPr="0024538B" w:rsidRDefault="00B56334" w:rsidP="000F1B3B">
      <w:pPr>
        <w:pStyle w:val="Opsomming2"/>
        <w:numPr>
          <w:ilvl w:val="0"/>
          <w:numId w:val="86"/>
        </w:numPr>
        <w:rPr>
          <w:rFonts w:eastAsia="Verdana"/>
        </w:rPr>
      </w:pPr>
      <w:r w:rsidRPr="0024538B">
        <w:rPr>
          <w:rFonts w:eastAsia="Verdana"/>
        </w:rPr>
        <w:t>Consultatieve leerlingbegeleiding' wil zeggen dat het CLB de school (leerkracht zorgcoördinator, e.a.) via overleg ondersteunt bij problemen van één of meer leerlingen, uiteraard binnen de regels van het beroepsgeheim.</w:t>
      </w:r>
    </w:p>
    <w:p w14:paraId="39DA976C"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111" w:name="_heading=h.ihv636" w:colFirst="0" w:colLast="0"/>
      <w:bookmarkEnd w:id="111"/>
    </w:p>
    <w:p w14:paraId="11EFE99F" w14:textId="77777777" w:rsidR="00B56334" w:rsidRPr="0024538B" w:rsidRDefault="00B56334" w:rsidP="00B56334">
      <w:pPr>
        <w:pBdr>
          <w:top w:val="nil"/>
          <w:left w:val="nil"/>
          <w:bottom w:val="nil"/>
          <w:right w:val="nil"/>
          <w:between w:val="nil"/>
        </w:pBdr>
        <w:ind w:hanging="2"/>
        <w:rPr>
          <w:rFonts w:eastAsia="Verdana" w:cs="Verdana"/>
          <w:b/>
          <w:color w:val="000000"/>
          <w:szCs w:val="20"/>
        </w:rPr>
      </w:pPr>
      <w:r w:rsidRPr="0024538B">
        <w:rPr>
          <w:rFonts w:eastAsia="Verdana" w:cs="Verdana"/>
          <w:b/>
          <w:color w:val="000000"/>
          <w:szCs w:val="20"/>
        </w:rPr>
        <w:t xml:space="preserve">Preventieve gezondheidszorg </w:t>
      </w:r>
    </w:p>
    <w:p w14:paraId="3BE23501"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lastRenderedPageBreak/>
        <w:t>Een goede geestelijke en lichamelijke gezondheid is belangrijk voor een vlotte schoolloopbaan. De preventieve gezondheidszorg wil de gezondheid, groei en ontwikkeling bewaken,</w:t>
      </w:r>
      <w:r w:rsidR="00352DC3" w:rsidRPr="0024538B">
        <w:rPr>
          <w:rFonts w:eastAsia="Verdana" w:cs="Verdana"/>
          <w:color w:val="000000"/>
          <w:szCs w:val="20"/>
        </w:rPr>
        <w:t xml:space="preserve"> </w:t>
      </w:r>
      <w:r w:rsidRPr="0024538B">
        <w:rPr>
          <w:rFonts w:eastAsia="Verdana" w:cs="Verdana"/>
          <w:color w:val="000000"/>
          <w:szCs w:val="20"/>
        </w:rPr>
        <w:t>bevorderen en beschermen. We willen hiermee tijdig problemen voorkomen.</w:t>
      </w:r>
    </w:p>
    <w:p w14:paraId="701842B3"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Het CLB doet dit onder andere via de CLB-consulten (vroeger: medische onderzoeken). Verder helpt het CLB om de verspreiding van besmettelijke ziekten te voorkomen en biedt het vaccinaties aan.</w:t>
      </w:r>
    </w:p>
    <w:p w14:paraId="6DC3B6F9"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084F68AB" w14:textId="77777777" w:rsidR="00B56334" w:rsidRPr="0024538B" w:rsidRDefault="00B56334" w:rsidP="00B56334">
      <w:pPr>
        <w:pBdr>
          <w:top w:val="nil"/>
          <w:left w:val="nil"/>
          <w:bottom w:val="nil"/>
          <w:right w:val="nil"/>
          <w:between w:val="nil"/>
        </w:pBdr>
        <w:ind w:hanging="2"/>
        <w:rPr>
          <w:rFonts w:eastAsia="Verdana" w:cs="Verdana"/>
          <w:color w:val="000000"/>
          <w:szCs w:val="20"/>
          <w:u w:val="single"/>
        </w:rPr>
      </w:pPr>
      <w:r w:rsidRPr="0024538B">
        <w:rPr>
          <w:rFonts w:eastAsia="Verdana" w:cs="Verdana"/>
          <w:color w:val="000000"/>
          <w:szCs w:val="20"/>
          <w:u w:val="single"/>
        </w:rPr>
        <w:t>CLB-consulten</w:t>
      </w:r>
    </w:p>
    <w:p w14:paraId="696F257C"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515CA85A" w14:textId="336BAFCD" w:rsidR="00B56334" w:rsidRPr="0024538B" w:rsidRDefault="00B56334" w:rsidP="00B56334">
      <w:pPr>
        <w:pBdr>
          <w:top w:val="nil"/>
          <w:left w:val="nil"/>
          <w:bottom w:val="nil"/>
          <w:right w:val="nil"/>
          <w:between w:val="nil"/>
        </w:pBdr>
        <w:spacing w:after="200" w:line="276" w:lineRule="auto"/>
        <w:ind w:hanging="2"/>
        <w:rPr>
          <w:rFonts w:eastAsia="Verdana" w:cs="Verdana"/>
          <w:color w:val="000000"/>
          <w:szCs w:val="20"/>
        </w:rPr>
      </w:pPr>
      <w:r w:rsidRPr="0024538B">
        <w:rPr>
          <w:rFonts w:eastAsia="Verdana" w:cs="Verdana"/>
          <w:color w:val="000000"/>
          <w:szCs w:val="20"/>
        </w:rPr>
        <w:t>Je bent verplicht om aan het CLB-consult deel te nemen.</w:t>
      </w:r>
      <w:r w:rsidR="00662FF0">
        <w:rPr>
          <w:rFonts w:eastAsia="Verdana" w:cs="Verdana"/>
          <w:color w:val="000000"/>
          <w:szCs w:val="20"/>
        </w:rPr>
        <w:t> </w:t>
      </w:r>
      <w:r w:rsidRPr="0024538B">
        <w:rPr>
          <w:rFonts w:eastAsia="Verdana" w:cs="Verdana"/>
          <w:color w:val="000000"/>
          <w:szCs w:val="20"/>
        </w:rPr>
        <w:t>In het secundair wordt een CLB-consult georganiseerd in het 3de leerjaar van het secundair onderwijs (of voor leerlingen op veertienjarige leeftijd).</w:t>
      </w:r>
    </w:p>
    <w:p w14:paraId="6AB37250"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Ook bij deze begeleiding werken we handelingsgericht.</w:t>
      </w:r>
    </w:p>
    <w:p w14:paraId="01355D4E"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Het doel van het CLB-consult is geen ‘gezondheidscheck’. Wel willen je groei en ontwikkeling opvolgen. We controleren die aspecten van je gezondheid die belangrijk zijn om te groeien, te ontwikkelen en te leren. Via deze CLB-consulten willen we problemen opsporen die de huisarts niet standaard controleert en die je soms zelf nog niet hebt opgemerkt. Bijvoorbeeld: dat je minder hoort, minder of slechter ziet, of een andere bezorgdheid over een aspect van je ontwikkeling. Als wij ze op tijd vaststellen, kunnen we samen erger voorkomen.</w:t>
      </w:r>
    </w:p>
    <w:p w14:paraId="77491E92"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 xml:space="preserve">Even belangrijk voor ons is of jij je lekker voelt in je vel (we noemen dat </w:t>
      </w:r>
      <w:r w:rsidRPr="0024538B">
        <w:rPr>
          <w:rFonts w:ascii="Calibri" w:eastAsia="Calibri" w:hAnsi="Calibri" w:cs="Arial"/>
        </w:rPr>
        <w:t>emotionele</w:t>
      </w:r>
      <w:r w:rsidRPr="0024538B">
        <w:rPr>
          <w:rFonts w:eastAsia="Verdana" w:cs="Verdana"/>
          <w:color w:val="000000"/>
          <w:szCs w:val="20"/>
        </w:rPr>
        <w:t xml:space="preserve"> ontwikkeling).</w:t>
      </w:r>
    </w:p>
    <w:p w14:paraId="4B26D1CF"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2B4BC080" w14:textId="77777777" w:rsidR="00B56334" w:rsidRPr="0024538B" w:rsidRDefault="00B56334" w:rsidP="00B56334">
      <w:pPr>
        <w:pBdr>
          <w:top w:val="nil"/>
          <w:left w:val="nil"/>
          <w:bottom w:val="nil"/>
          <w:right w:val="nil"/>
          <w:between w:val="nil"/>
        </w:pBdr>
        <w:ind w:hanging="2"/>
        <w:rPr>
          <w:rFonts w:eastAsia="Verdana" w:cs="Verdana"/>
          <w:color w:val="000000"/>
          <w:szCs w:val="20"/>
          <w:u w:val="single"/>
        </w:rPr>
      </w:pPr>
      <w:r w:rsidRPr="0024538B">
        <w:rPr>
          <w:rFonts w:eastAsia="Verdana" w:cs="Verdana"/>
          <w:color w:val="000000"/>
          <w:szCs w:val="20"/>
          <w:u w:val="single"/>
        </w:rPr>
        <w:t>Verzet tegen CLB-consult door een bepaalde CLB-medewerker</w:t>
      </w:r>
    </w:p>
    <w:p w14:paraId="1424C139" w14:textId="77777777" w:rsidR="00B56334" w:rsidRPr="0024538B" w:rsidRDefault="00B56334" w:rsidP="000F1B3B">
      <w:pPr>
        <w:pStyle w:val="Opsomming2"/>
        <w:numPr>
          <w:ilvl w:val="0"/>
          <w:numId w:val="94"/>
        </w:numPr>
        <w:rPr>
          <w:rFonts w:eastAsia="Verdana"/>
        </w:rPr>
      </w:pPr>
      <w:r w:rsidRPr="0024538B">
        <w:rPr>
          <w:rFonts w:eastAsia="Verdana"/>
        </w:rPr>
        <w:t xml:space="preserve">Het kan gebeuren dat het niet klikt tussen jou en een CLB-medewerker. De ouders of de bekwame leerling kunnen zich verzetten tegen een medewerker van het centrum die het CLB-consult uitvoert. In dit geval wordt het CLB-consult uitgevoerd door </w:t>
      </w:r>
    </w:p>
    <w:p w14:paraId="61156F90" w14:textId="77777777" w:rsidR="00B56334" w:rsidRPr="0024538B" w:rsidRDefault="00B56334" w:rsidP="000F1B3B">
      <w:pPr>
        <w:pStyle w:val="Opsomming2"/>
        <w:numPr>
          <w:ilvl w:val="0"/>
          <w:numId w:val="94"/>
        </w:numPr>
        <w:rPr>
          <w:rFonts w:eastAsia="Verdana"/>
        </w:rPr>
      </w:pPr>
      <w:r w:rsidRPr="0024538B">
        <w:rPr>
          <w:rFonts w:eastAsia="Verdana"/>
          <w:i/>
        </w:rPr>
        <w:t>ofwel</w:t>
      </w:r>
      <w:r w:rsidRPr="0024538B">
        <w:rPr>
          <w:rFonts w:eastAsia="Verdana"/>
        </w:rPr>
        <w:t xml:space="preserve"> een andere medewerker van ons CLB; </w:t>
      </w:r>
    </w:p>
    <w:p w14:paraId="0E65C893" w14:textId="77777777" w:rsidR="00B56334" w:rsidRPr="0024538B" w:rsidRDefault="00B56334" w:rsidP="000F1B3B">
      <w:pPr>
        <w:pStyle w:val="Opsomming2"/>
        <w:numPr>
          <w:ilvl w:val="0"/>
          <w:numId w:val="94"/>
        </w:numPr>
        <w:rPr>
          <w:rFonts w:eastAsia="Verdana"/>
        </w:rPr>
      </w:pPr>
      <w:r w:rsidRPr="0024538B">
        <w:rPr>
          <w:rFonts w:eastAsia="Verdana"/>
          <w:i/>
        </w:rPr>
        <w:t>ofwel</w:t>
      </w:r>
      <w:r w:rsidRPr="0024538B">
        <w:rPr>
          <w:rFonts w:eastAsia="Verdana"/>
        </w:rPr>
        <w:t xml:space="preserve"> een medewerker van een ander CLB naar keuze;</w:t>
      </w:r>
    </w:p>
    <w:p w14:paraId="71CC5A09" w14:textId="77777777" w:rsidR="00B56334" w:rsidRPr="0024538B" w:rsidRDefault="00B56334" w:rsidP="000F1B3B">
      <w:pPr>
        <w:pStyle w:val="Opsomming2"/>
        <w:numPr>
          <w:ilvl w:val="0"/>
          <w:numId w:val="94"/>
        </w:numPr>
        <w:rPr>
          <w:rFonts w:eastAsia="Verdana"/>
        </w:rPr>
      </w:pPr>
      <w:r w:rsidRPr="0024538B">
        <w:rPr>
          <w:rFonts w:eastAsia="Verdana"/>
          <w:i/>
        </w:rPr>
        <w:t xml:space="preserve">ofwel </w:t>
      </w:r>
      <w:r w:rsidRPr="0024538B">
        <w:rPr>
          <w:rFonts w:eastAsia="Verdana"/>
        </w:rPr>
        <w:t xml:space="preserve">een arts bevoegd voor de opdracht in kwestie. </w:t>
      </w:r>
    </w:p>
    <w:p w14:paraId="47A6F2AC" w14:textId="77777777" w:rsidR="00B56334" w:rsidRPr="0024538B" w:rsidRDefault="00B56334" w:rsidP="000F1B3B">
      <w:pPr>
        <w:pStyle w:val="Opsomming2"/>
        <w:numPr>
          <w:ilvl w:val="0"/>
          <w:numId w:val="94"/>
        </w:numPr>
        <w:rPr>
          <w:rFonts w:eastAsia="Verdana"/>
        </w:rPr>
      </w:pPr>
      <w:r w:rsidRPr="0024538B">
        <w:rPr>
          <w:rFonts w:eastAsia="Verdana"/>
        </w:rPr>
        <w:t>Je ouders of jijzelf laten dit weten aan het CLB en dat kan enkel met een aangetekende brief aan de directeur van het CLB. Je kunt ‘het verzet’ ook persoonlijk afgeven op het CLB. Daar krijg je dan een ontvangstbewijs. De brief moet gedateerd en ondertekend zijn!</w:t>
      </w:r>
    </w:p>
    <w:p w14:paraId="6AB87D6F" w14:textId="77777777" w:rsidR="00B56334" w:rsidRPr="0024538B" w:rsidRDefault="00B56334" w:rsidP="000F1B3B">
      <w:pPr>
        <w:pStyle w:val="Opsomming2"/>
        <w:numPr>
          <w:ilvl w:val="0"/>
          <w:numId w:val="94"/>
        </w:numPr>
        <w:rPr>
          <w:rFonts w:eastAsia="Verdana"/>
        </w:rPr>
      </w:pPr>
      <w:r w:rsidRPr="0024538B">
        <w:rPr>
          <w:rFonts w:eastAsia="Verdana"/>
        </w:rPr>
        <w:t>Het consult moet plaatsvinden:</w:t>
      </w:r>
    </w:p>
    <w:p w14:paraId="42B0FA12" w14:textId="77777777" w:rsidR="00B56334" w:rsidRPr="0024538B" w:rsidRDefault="00B56334" w:rsidP="000F1B3B">
      <w:pPr>
        <w:pStyle w:val="Opsomming2"/>
        <w:numPr>
          <w:ilvl w:val="0"/>
          <w:numId w:val="94"/>
        </w:numPr>
        <w:rPr>
          <w:rFonts w:eastAsia="Verdana"/>
        </w:rPr>
      </w:pPr>
      <w:r w:rsidRPr="0024538B">
        <w:rPr>
          <w:rFonts w:eastAsia="Verdana"/>
        </w:rPr>
        <w:t>ofwel binnen de negentig kalenderdagen na het versturen van de aangetekende brief;</w:t>
      </w:r>
    </w:p>
    <w:p w14:paraId="1A7649DA" w14:textId="77777777" w:rsidR="00B56334" w:rsidRPr="0024538B" w:rsidRDefault="00B56334" w:rsidP="000F1B3B">
      <w:pPr>
        <w:pStyle w:val="Opsomming2"/>
        <w:numPr>
          <w:ilvl w:val="0"/>
          <w:numId w:val="94"/>
        </w:numPr>
        <w:rPr>
          <w:rFonts w:eastAsia="Verdana"/>
        </w:rPr>
      </w:pPr>
      <w:r w:rsidRPr="0024538B">
        <w:rPr>
          <w:rFonts w:eastAsia="Verdana"/>
        </w:rPr>
        <w:t>ofwel binnen de negentig kalenderdagen na het afgeven van de brief op het CLB.</w:t>
      </w:r>
    </w:p>
    <w:p w14:paraId="46FBE458" w14:textId="77777777" w:rsidR="00B56334" w:rsidRPr="0024538B" w:rsidRDefault="00B56334" w:rsidP="000F1B3B">
      <w:pPr>
        <w:pStyle w:val="Opsomming2"/>
        <w:numPr>
          <w:ilvl w:val="0"/>
          <w:numId w:val="94"/>
        </w:numPr>
        <w:rPr>
          <w:rFonts w:eastAsia="Verdana"/>
        </w:rPr>
      </w:pPr>
      <w:bookmarkStart w:id="112" w:name="_heading=h.32hioqz" w:colFirst="0" w:colLast="0"/>
      <w:bookmarkEnd w:id="112"/>
      <w:r w:rsidRPr="0024538B">
        <w:rPr>
          <w:rFonts w:eastAsia="Verdana"/>
        </w:rPr>
        <w:t>Als het CLB-consult uitgevoerd wordt door een medewerker van een ander CLB of beroepsbeoefenaar in de gezondheidszorg bevoegd voor de opdracht in kwestie, dan moeten de gegevens binnen de vijftien dagen na het onderzoek aan het CLB bezorgd worden.</w:t>
      </w:r>
    </w:p>
    <w:p w14:paraId="4873EDFE" w14:textId="77777777" w:rsidR="00B56334" w:rsidRPr="0024538B" w:rsidRDefault="00B56334" w:rsidP="000F1B3B">
      <w:pPr>
        <w:pStyle w:val="Opsomming2"/>
        <w:numPr>
          <w:ilvl w:val="0"/>
          <w:numId w:val="94"/>
        </w:numPr>
        <w:rPr>
          <w:rFonts w:eastAsia="Verdana"/>
        </w:rPr>
      </w:pPr>
      <w:r w:rsidRPr="0024538B">
        <w:rPr>
          <w:rFonts w:eastAsia="Verdana"/>
        </w:rPr>
        <w:t>Als het CLB-consult door een arts bevoegd voor de opdracht in kwestie wordt uitgevoerd en geen CLB-medewerker is, dan zijn de kosten van het systematische contact voor jou en je ouders.</w:t>
      </w:r>
    </w:p>
    <w:p w14:paraId="227E03F0"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lastRenderedPageBreak/>
        <w:t>Je kan via de CLB-medewerker vernemen welke aspecten van je gezondheid, groei en ontwikkeling moeten worden onderzocht door de arts in kwestie. Het CLB zal je hiervoor een document bezorgen, zo snel mogelijk nadat men het verzet doorgaf aan de CLB directie. Het is belangrijk dat je dit document meeneemt naar de arts die het onderzoek alsnog zal uitvoeren.</w:t>
      </w:r>
    </w:p>
    <w:p w14:paraId="5769DFC9" w14:textId="77777777" w:rsidR="00B56334" w:rsidRPr="0024538B" w:rsidRDefault="00B56334" w:rsidP="00B56334">
      <w:pPr>
        <w:pBdr>
          <w:top w:val="nil"/>
          <w:left w:val="nil"/>
          <w:bottom w:val="nil"/>
          <w:right w:val="nil"/>
          <w:between w:val="nil"/>
        </w:pBdr>
        <w:ind w:hanging="2"/>
        <w:rPr>
          <w:rFonts w:eastAsia="Verdana" w:cs="Verdana"/>
          <w:b/>
          <w:color w:val="000000"/>
          <w:szCs w:val="20"/>
        </w:rPr>
      </w:pPr>
    </w:p>
    <w:p w14:paraId="13BAF472" w14:textId="77777777" w:rsidR="00B56334" w:rsidRPr="0024538B" w:rsidRDefault="00B56334" w:rsidP="00B56334">
      <w:pPr>
        <w:pBdr>
          <w:top w:val="nil"/>
          <w:left w:val="nil"/>
          <w:bottom w:val="nil"/>
          <w:right w:val="nil"/>
          <w:between w:val="nil"/>
        </w:pBdr>
        <w:ind w:hanging="2"/>
        <w:rPr>
          <w:rFonts w:eastAsia="Verdana" w:cs="Verdana"/>
          <w:b/>
          <w:color w:val="000000"/>
          <w:szCs w:val="20"/>
        </w:rPr>
      </w:pPr>
      <w:r w:rsidRPr="0024538B">
        <w:rPr>
          <w:rFonts w:eastAsia="Verdana" w:cs="Verdana"/>
          <w:b/>
          <w:color w:val="000000"/>
          <w:szCs w:val="20"/>
        </w:rPr>
        <w:t xml:space="preserve">Besmettelijke ziekten </w:t>
      </w:r>
    </w:p>
    <w:p w14:paraId="06406567"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 xml:space="preserve">Besmettelijke ziekten verspreiden zich gemakkelijker op plaatsen waar mensen dicht bij elkaar leven. De school is zo’n plaats. Soms moet de CLB-arts maatregelen nemen om de verspreiding van een besmettelijke ziekte op school te helpen voorkomen. Heb jij of heeft iemand van jouw gezin een van de ziekten die hieronder zijn opgesomd, zorg er dan voor dat die informatie snel tot bij de CLB-arts komt. Dit kan op drie manieren: </w:t>
      </w:r>
    </w:p>
    <w:p w14:paraId="6F7EC56E" w14:textId="77777777" w:rsidR="00B56334" w:rsidRPr="0024538B" w:rsidRDefault="00B56334" w:rsidP="000F1B3B">
      <w:pPr>
        <w:pStyle w:val="Opsomming2"/>
        <w:numPr>
          <w:ilvl w:val="0"/>
          <w:numId w:val="101"/>
        </w:numPr>
        <w:rPr>
          <w:rFonts w:eastAsia="Verdana"/>
        </w:rPr>
      </w:pPr>
      <w:r w:rsidRPr="0024538B">
        <w:rPr>
          <w:rFonts w:eastAsia="Verdana"/>
        </w:rPr>
        <w:t xml:space="preserve">Je meldt het aan de schooldirecteur die dan verder het CLB informeert. </w:t>
      </w:r>
    </w:p>
    <w:p w14:paraId="6D6902D2" w14:textId="77777777" w:rsidR="00B56334" w:rsidRPr="0024538B" w:rsidRDefault="00B56334" w:rsidP="000F1B3B">
      <w:pPr>
        <w:pStyle w:val="Opsomming2"/>
        <w:numPr>
          <w:ilvl w:val="0"/>
          <w:numId w:val="101"/>
        </w:numPr>
        <w:rPr>
          <w:rFonts w:eastAsia="Verdana"/>
        </w:rPr>
      </w:pPr>
      <w:r w:rsidRPr="0024538B">
        <w:rPr>
          <w:rFonts w:eastAsia="Verdana"/>
        </w:rPr>
        <w:t>Je informeert zelf het CLB.</w:t>
      </w:r>
    </w:p>
    <w:p w14:paraId="709E27D9" w14:textId="77777777" w:rsidR="00B56334" w:rsidRPr="0024538B" w:rsidRDefault="00B56334" w:rsidP="000F1B3B">
      <w:pPr>
        <w:pStyle w:val="Opsomming2"/>
        <w:numPr>
          <w:ilvl w:val="0"/>
          <w:numId w:val="101"/>
        </w:numPr>
        <w:rPr>
          <w:rFonts w:eastAsia="Verdana"/>
        </w:rPr>
      </w:pPr>
      <w:r w:rsidRPr="0024538B">
        <w:rPr>
          <w:rFonts w:eastAsia="Verdana"/>
        </w:rPr>
        <w:t xml:space="preserve">Jouw huisarts verwittigt het CLB. </w:t>
      </w:r>
    </w:p>
    <w:p w14:paraId="7E6BAFE2"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De volgende besmettelijke ziekten moet men melden:</w:t>
      </w:r>
    </w:p>
    <w:p w14:paraId="04475B47" w14:textId="77777777" w:rsidR="00B56334" w:rsidRPr="0024538B" w:rsidRDefault="00B56334" w:rsidP="000F1B3B">
      <w:pPr>
        <w:pStyle w:val="Opsomming2"/>
        <w:numPr>
          <w:ilvl w:val="0"/>
          <w:numId w:val="87"/>
        </w:numPr>
        <w:rPr>
          <w:rFonts w:eastAsia="Verdana"/>
        </w:rPr>
      </w:pPr>
      <w:r w:rsidRPr="0024538B">
        <w:rPr>
          <w:rFonts w:eastAsia="Verdana"/>
        </w:rPr>
        <w:t>Bof (dikoor)</w:t>
      </w:r>
    </w:p>
    <w:p w14:paraId="4085751B" w14:textId="77777777" w:rsidR="00B56334" w:rsidRPr="0024538B" w:rsidRDefault="00B56334" w:rsidP="000F1B3B">
      <w:pPr>
        <w:pStyle w:val="Opsomming2"/>
        <w:numPr>
          <w:ilvl w:val="0"/>
          <w:numId w:val="87"/>
        </w:numPr>
        <w:rPr>
          <w:rFonts w:eastAsia="Verdana"/>
        </w:rPr>
      </w:pPr>
      <w:r w:rsidRPr="0024538B">
        <w:rPr>
          <w:rFonts w:eastAsia="Verdana"/>
        </w:rPr>
        <w:t>Maag-darminfecties / voedselvergiftiging</w:t>
      </w:r>
    </w:p>
    <w:p w14:paraId="5AEA5D21" w14:textId="77777777" w:rsidR="00B56334" w:rsidRPr="0024538B" w:rsidRDefault="00B56334" w:rsidP="000F1B3B">
      <w:pPr>
        <w:pStyle w:val="Opsomming2"/>
        <w:numPr>
          <w:ilvl w:val="0"/>
          <w:numId w:val="87"/>
        </w:numPr>
      </w:pPr>
      <w:r w:rsidRPr="0024538B">
        <w:rPr>
          <w:rFonts w:eastAsia="Verdana"/>
        </w:rPr>
        <w:t>Buiktyfus</w:t>
      </w:r>
    </w:p>
    <w:p w14:paraId="6C03B066" w14:textId="77777777" w:rsidR="00B56334" w:rsidRPr="0024538B" w:rsidRDefault="00B56334" w:rsidP="000F1B3B">
      <w:pPr>
        <w:pStyle w:val="Opsomming2"/>
        <w:numPr>
          <w:ilvl w:val="0"/>
          <w:numId w:val="87"/>
        </w:numPr>
      </w:pPr>
      <w:r w:rsidRPr="00F529D6">
        <w:rPr>
          <w:rFonts w:eastAsia="Verdana"/>
        </w:rPr>
        <w:t>Covid-19 (coronavirus</w:t>
      </w:r>
      <w:r w:rsidRPr="0024538B">
        <w:t>)</w:t>
      </w:r>
    </w:p>
    <w:p w14:paraId="64932B18" w14:textId="77777777" w:rsidR="00B56334" w:rsidRPr="0024538B" w:rsidRDefault="00B56334" w:rsidP="000F1B3B">
      <w:pPr>
        <w:pStyle w:val="Opsomming2"/>
        <w:numPr>
          <w:ilvl w:val="0"/>
          <w:numId w:val="87"/>
        </w:numPr>
        <w:rPr>
          <w:rFonts w:eastAsia="Verdana"/>
        </w:rPr>
      </w:pPr>
      <w:r w:rsidRPr="0024538B">
        <w:rPr>
          <w:rFonts w:eastAsia="Verdana"/>
        </w:rPr>
        <w:t>Difterie</w:t>
      </w:r>
    </w:p>
    <w:p w14:paraId="7CE9233D" w14:textId="77777777" w:rsidR="00B56334" w:rsidRPr="0024538B" w:rsidRDefault="00B56334" w:rsidP="000F1B3B">
      <w:pPr>
        <w:pStyle w:val="Opsomming2"/>
        <w:numPr>
          <w:ilvl w:val="0"/>
          <w:numId w:val="87"/>
        </w:numPr>
        <w:rPr>
          <w:rFonts w:eastAsia="Verdana"/>
        </w:rPr>
      </w:pPr>
      <w:r w:rsidRPr="0024538B">
        <w:rPr>
          <w:rFonts w:eastAsia="Verdana"/>
        </w:rPr>
        <w:t>Hepatitis A</w:t>
      </w:r>
    </w:p>
    <w:p w14:paraId="16F9CE1A" w14:textId="77777777" w:rsidR="00B56334" w:rsidRPr="0024538B" w:rsidRDefault="00B56334" w:rsidP="000F1B3B">
      <w:pPr>
        <w:pStyle w:val="Opsomming2"/>
        <w:numPr>
          <w:ilvl w:val="0"/>
          <w:numId w:val="87"/>
        </w:numPr>
        <w:rPr>
          <w:rFonts w:eastAsia="Verdana"/>
        </w:rPr>
      </w:pPr>
      <w:r w:rsidRPr="0024538B">
        <w:rPr>
          <w:rFonts w:eastAsia="Verdana"/>
        </w:rPr>
        <w:t>Hepatitis B</w:t>
      </w:r>
    </w:p>
    <w:p w14:paraId="08648780" w14:textId="77777777" w:rsidR="00B56334" w:rsidRPr="0024538B" w:rsidRDefault="00B56334" w:rsidP="000F1B3B">
      <w:pPr>
        <w:pStyle w:val="Opsomming2"/>
        <w:numPr>
          <w:ilvl w:val="0"/>
          <w:numId w:val="87"/>
        </w:numPr>
        <w:rPr>
          <w:rFonts w:eastAsia="Verdana"/>
        </w:rPr>
      </w:pPr>
      <w:r w:rsidRPr="0024538B">
        <w:rPr>
          <w:rFonts w:eastAsia="Verdana"/>
        </w:rPr>
        <w:t>Hersenvliesontsteking (meningitis)</w:t>
      </w:r>
    </w:p>
    <w:p w14:paraId="13AEFAFE" w14:textId="77777777" w:rsidR="00B56334" w:rsidRPr="0024538B" w:rsidRDefault="00B56334" w:rsidP="000F1B3B">
      <w:pPr>
        <w:pStyle w:val="Opsomming2"/>
        <w:numPr>
          <w:ilvl w:val="0"/>
          <w:numId w:val="87"/>
        </w:numPr>
        <w:rPr>
          <w:rFonts w:eastAsia="Verdana"/>
        </w:rPr>
      </w:pPr>
      <w:r w:rsidRPr="0024538B">
        <w:rPr>
          <w:rFonts w:eastAsia="Verdana"/>
        </w:rPr>
        <w:t>Kinderverlamming (polio)</w:t>
      </w:r>
    </w:p>
    <w:p w14:paraId="3ADF8C4F" w14:textId="77777777" w:rsidR="00B56334" w:rsidRPr="0024538B" w:rsidRDefault="00B56334" w:rsidP="000F1B3B">
      <w:pPr>
        <w:pStyle w:val="Opsomming2"/>
        <w:numPr>
          <w:ilvl w:val="0"/>
          <w:numId w:val="87"/>
        </w:numPr>
        <w:rPr>
          <w:rFonts w:eastAsia="Verdana"/>
        </w:rPr>
      </w:pPr>
      <w:r w:rsidRPr="0024538B">
        <w:rPr>
          <w:rFonts w:eastAsia="Verdana"/>
        </w:rPr>
        <w:t>Kinkhoest (pertussis)</w:t>
      </w:r>
    </w:p>
    <w:p w14:paraId="2D1688B8" w14:textId="77777777" w:rsidR="00B56334" w:rsidRPr="0024538B" w:rsidRDefault="00B56334" w:rsidP="000F1B3B">
      <w:pPr>
        <w:pStyle w:val="Opsomming2"/>
        <w:numPr>
          <w:ilvl w:val="0"/>
          <w:numId w:val="87"/>
        </w:numPr>
        <w:rPr>
          <w:rFonts w:eastAsia="Verdana"/>
        </w:rPr>
      </w:pPr>
      <w:r w:rsidRPr="0024538B">
        <w:rPr>
          <w:rFonts w:eastAsia="Verdana"/>
        </w:rPr>
        <w:t>Krentenbaard (impetigo)</w:t>
      </w:r>
    </w:p>
    <w:p w14:paraId="5487C266" w14:textId="77777777" w:rsidR="00B56334" w:rsidRPr="0024538B" w:rsidRDefault="00B56334" w:rsidP="000F1B3B">
      <w:pPr>
        <w:pStyle w:val="Opsomming2"/>
        <w:numPr>
          <w:ilvl w:val="0"/>
          <w:numId w:val="87"/>
        </w:numPr>
        <w:rPr>
          <w:rFonts w:eastAsia="Verdana"/>
        </w:rPr>
      </w:pPr>
      <w:r w:rsidRPr="0024538B">
        <w:rPr>
          <w:rFonts w:eastAsia="Verdana"/>
        </w:rPr>
        <w:t>Mazelen</w:t>
      </w:r>
    </w:p>
    <w:p w14:paraId="7739AECC" w14:textId="77777777" w:rsidR="00B56334" w:rsidRPr="0024538B" w:rsidRDefault="00B56334" w:rsidP="000F1B3B">
      <w:pPr>
        <w:pStyle w:val="Opsomming2"/>
        <w:numPr>
          <w:ilvl w:val="0"/>
          <w:numId w:val="87"/>
        </w:numPr>
        <w:rPr>
          <w:rFonts w:eastAsia="Verdana"/>
        </w:rPr>
      </w:pPr>
      <w:r w:rsidRPr="0024538B">
        <w:rPr>
          <w:rFonts w:eastAsia="Verdana"/>
        </w:rPr>
        <w:t>Rode hond (rubella)</w:t>
      </w:r>
    </w:p>
    <w:p w14:paraId="7AF3CFF3" w14:textId="77777777" w:rsidR="00B56334" w:rsidRPr="0024538B" w:rsidRDefault="00B56334" w:rsidP="000F1B3B">
      <w:pPr>
        <w:pStyle w:val="Opsomming2"/>
        <w:numPr>
          <w:ilvl w:val="0"/>
          <w:numId w:val="87"/>
        </w:numPr>
        <w:rPr>
          <w:rFonts w:eastAsia="Verdana"/>
        </w:rPr>
      </w:pPr>
      <w:r w:rsidRPr="0024538B">
        <w:rPr>
          <w:rFonts w:eastAsia="Verdana"/>
        </w:rPr>
        <w:t>Roodvonk (scarlatina)</w:t>
      </w:r>
    </w:p>
    <w:p w14:paraId="767DA99D" w14:textId="77777777" w:rsidR="00B56334" w:rsidRPr="0024538B" w:rsidRDefault="00B56334" w:rsidP="000F1B3B">
      <w:pPr>
        <w:pStyle w:val="Opsomming2"/>
        <w:numPr>
          <w:ilvl w:val="0"/>
          <w:numId w:val="87"/>
        </w:numPr>
        <w:rPr>
          <w:rFonts w:eastAsia="Verdana"/>
        </w:rPr>
      </w:pPr>
      <w:r w:rsidRPr="0024538B">
        <w:rPr>
          <w:rFonts w:eastAsia="Verdana"/>
        </w:rPr>
        <w:t>Schimmelinfecties</w:t>
      </w:r>
    </w:p>
    <w:p w14:paraId="4DE0F47B" w14:textId="77777777" w:rsidR="00B56334" w:rsidRPr="0024538B" w:rsidRDefault="00B56334" w:rsidP="000F1B3B">
      <w:pPr>
        <w:pStyle w:val="Opsomming2"/>
        <w:numPr>
          <w:ilvl w:val="0"/>
          <w:numId w:val="87"/>
        </w:numPr>
        <w:rPr>
          <w:rFonts w:eastAsia="Verdana"/>
        </w:rPr>
      </w:pPr>
      <w:r w:rsidRPr="0024538B">
        <w:rPr>
          <w:rFonts w:eastAsia="Verdana"/>
        </w:rPr>
        <w:t>Schurft (scabiës)</w:t>
      </w:r>
    </w:p>
    <w:p w14:paraId="4A0FE3AE" w14:textId="77777777" w:rsidR="00B56334" w:rsidRPr="0024538B" w:rsidRDefault="00B56334" w:rsidP="000F1B3B">
      <w:pPr>
        <w:pStyle w:val="Opsomming2"/>
        <w:numPr>
          <w:ilvl w:val="0"/>
          <w:numId w:val="87"/>
        </w:numPr>
        <w:rPr>
          <w:rFonts w:eastAsia="Verdana"/>
        </w:rPr>
      </w:pPr>
      <w:r w:rsidRPr="0024538B">
        <w:rPr>
          <w:rFonts w:eastAsia="Verdana"/>
        </w:rPr>
        <w:t>Tuberculose</w:t>
      </w:r>
    </w:p>
    <w:p w14:paraId="5E9E719C" w14:textId="77777777" w:rsidR="00B56334" w:rsidRPr="0024538B" w:rsidRDefault="00B56334" w:rsidP="000F1B3B">
      <w:pPr>
        <w:pStyle w:val="Opsomming2"/>
        <w:numPr>
          <w:ilvl w:val="0"/>
          <w:numId w:val="87"/>
        </w:numPr>
        <w:rPr>
          <w:rFonts w:eastAsia="Verdana"/>
        </w:rPr>
      </w:pPr>
      <w:r w:rsidRPr="0024538B">
        <w:rPr>
          <w:rFonts w:eastAsia="Verdana"/>
        </w:rPr>
        <w:t>Windpokken (varicella, waterpokken)</w:t>
      </w:r>
    </w:p>
    <w:p w14:paraId="7F7960FC"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Bij vragen of bezorgdheden in verband met infectieziekten die niet in bovenstaande lijst vermeld worden, mag ook steeds contact worden opgenomen met het CLB.</w:t>
      </w:r>
    </w:p>
    <w:p w14:paraId="6E8A924A"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222B22C2" w14:textId="5E394F32" w:rsidR="00B56334" w:rsidRPr="0024538B" w:rsidRDefault="00B56334" w:rsidP="00B56334">
      <w:pPr>
        <w:pBdr>
          <w:top w:val="nil"/>
          <w:left w:val="nil"/>
          <w:bottom w:val="nil"/>
          <w:right w:val="nil"/>
          <w:between w:val="nil"/>
        </w:pBdr>
        <w:ind w:hanging="2"/>
        <w:rPr>
          <w:rFonts w:eastAsia="Verdana" w:cs="Verdana"/>
          <w:b/>
          <w:color w:val="000000"/>
          <w:szCs w:val="20"/>
        </w:rPr>
      </w:pPr>
      <w:r w:rsidRPr="0024538B">
        <w:rPr>
          <w:rFonts w:eastAsia="Verdana" w:cs="Verdana"/>
          <w:color w:val="000000"/>
          <w:szCs w:val="20"/>
        </w:rPr>
        <w:t>Je moet meewerken aan de maatregelen die men neemt om te helpen voorkomen dat sommige besmettelijke ziekten zich op school verspreiden. Men noemt deze maatregelen ook profylactische maatregelen.</w:t>
      </w:r>
      <w:r w:rsidR="00662FF0">
        <w:rPr>
          <w:rFonts w:eastAsia="Verdana" w:cs="Verdana"/>
          <w:color w:val="000000"/>
          <w:szCs w:val="20"/>
        </w:rPr>
        <w:t> </w:t>
      </w:r>
      <w:r w:rsidRPr="0024538B">
        <w:rPr>
          <w:rFonts w:eastAsia="Verdana" w:cs="Verdana"/>
          <w:b/>
          <w:color w:val="000000"/>
          <w:szCs w:val="20"/>
        </w:rPr>
        <w:t xml:space="preserve">Vaccinaties </w:t>
      </w:r>
    </w:p>
    <w:p w14:paraId="6BE143C4"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 xml:space="preserve">Het CLB biedt de vaccins van het vaccinatieprogramma in Vlaanderen en het Brussels Hoofdstedelijk Gewest gratis aan. Informatie over het vaccinatieprogramma vind je op </w:t>
      </w:r>
      <w:hyperlink r:id="rId38">
        <w:r w:rsidRPr="0024538B">
          <w:rPr>
            <w:rFonts w:eastAsia="Verdana" w:cs="Verdana"/>
            <w:color w:val="0000FF"/>
            <w:szCs w:val="20"/>
            <w:u w:val="single"/>
          </w:rPr>
          <w:t>http://www.zorg-en-gezondheid.be/basisvaccinatieschema</w:t>
        </w:r>
      </w:hyperlink>
      <w:r w:rsidRPr="0024538B">
        <w:rPr>
          <w:rFonts w:eastAsia="Verdana" w:cs="Verdana"/>
          <w:color w:val="000000"/>
          <w:szCs w:val="20"/>
        </w:rPr>
        <w:t>.</w:t>
      </w:r>
    </w:p>
    <w:p w14:paraId="3BF1A77F"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113" w:name="_heading=h.1hmsyys" w:colFirst="0" w:colLast="0"/>
      <w:bookmarkEnd w:id="113"/>
      <w:r w:rsidRPr="0024538B">
        <w:rPr>
          <w:rFonts w:eastAsia="Verdana" w:cs="Verdana"/>
          <w:color w:val="000000"/>
          <w:szCs w:val="20"/>
        </w:rPr>
        <w:lastRenderedPageBreak/>
        <w:t>Bij elk CLB-consult wordt nagekeken of je alle aanbevolen vaccinaties gekregen hebt. Is dat niet het geval, dan word je verwittigd. Het CLB kan dan inhaalvaccinaties aanbieden.</w:t>
      </w:r>
    </w:p>
    <w:p w14:paraId="40B37F30"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41233C4A"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De vaccinaties van het CLB zijn gratis. Je bent niet verplicht om op dat aanbod in te gaan. Het CLB vaccineert enkel na toestemming van de ouder, voogd of mature leerling.</w:t>
      </w:r>
    </w:p>
    <w:p w14:paraId="7FCCB347"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6B06A72C"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Voor sommige studierichtingen kunnen bepaalde vaccinaties wel vereist zijn, maar die vallen onder een andere regelgeving: de regelgeving van de arbeidsgeneeskunde.</w:t>
      </w:r>
    </w:p>
    <w:p w14:paraId="794830E7"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114" w:name="_heading=h.41mghml" w:colFirst="0" w:colLast="0"/>
      <w:bookmarkEnd w:id="114"/>
    </w:p>
    <w:p w14:paraId="6188F9BD" w14:textId="77777777" w:rsidR="00B56334" w:rsidRPr="0024538B" w:rsidRDefault="00B56334" w:rsidP="00B56334">
      <w:pPr>
        <w:pBdr>
          <w:top w:val="nil"/>
          <w:left w:val="nil"/>
          <w:bottom w:val="nil"/>
          <w:right w:val="nil"/>
          <w:between w:val="nil"/>
        </w:pBdr>
        <w:ind w:hanging="2"/>
        <w:rPr>
          <w:rFonts w:eastAsia="Verdana" w:cs="Verdana"/>
          <w:b/>
          <w:color w:val="000000"/>
          <w:szCs w:val="20"/>
        </w:rPr>
      </w:pPr>
      <w:r w:rsidRPr="0024538B">
        <w:rPr>
          <w:rFonts w:eastAsia="Verdana" w:cs="Verdana"/>
          <w:b/>
          <w:color w:val="000000"/>
          <w:szCs w:val="20"/>
        </w:rPr>
        <w:t>Individueel contact</w:t>
      </w:r>
    </w:p>
    <w:p w14:paraId="55A0ECF1" w14:textId="34317BC0"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 xml:space="preserve">We kunnen ook een </w:t>
      </w:r>
      <w:r w:rsidRPr="0024538B">
        <w:rPr>
          <w:rFonts w:eastAsia="Verdana" w:cs="Verdana"/>
          <w:b/>
          <w:color w:val="000000"/>
          <w:szCs w:val="20"/>
        </w:rPr>
        <w:t>niet-verplicht</w:t>
      </w:r>
      <w:r w:rsidRPr="0024538B">
        <w:rPr>
          <w:rFonts w:eastAsia="Verdana" w:cs="Verdana"/>
          <w:color w:val="000000"/>
          <w:szCs w:val="20"/>
        </w:rPr>
        <w:t xml:space="preserve"> individueel contact uitvoeren.</w:t>
      </w:r>
      <w:r w:rsidR="00662FF0">
        <w:rPr>
          <w:rFonts w:eastAsia="Verdana" w:cs="Verdana"/>
          <w:color w:val="000000"/>
          <w:szCs w:val="20"/>
        </w:rPr>
        <w:t> </w:t>
      </w:r>
      <w:r w:rsidRPr="0024538B">
        <w:rPr>
          <w:rFonts w:eastAsia="Verdana" w:cs="Verdana"/>
          <w:color w:val="000000"/>
          <w:szCs w:val="20"/>
        </w:rPr>
        <w:t>We kunnen dat doen in de volgende gevallen:</w:t>
      </w:r>
    </w:p>
    <w:p w14:paraId="19AECAD8" w14:textId="77777777" w:rsidR="00B56334" w:rsidRPr="0024538B" w:rsidRDefault="00B56334" w:rsidP="000F1B3B">
      <w:pPr>
        <w:pStyle w:val="Opsomming2"/>
        <w:numPr>
          <w:ilvl w:val="0"/>
          <w:numId w:val="95"/>
        </w:numPr>
        <w:rPr>
          <w:rFonts w:eastAsia="Verdana"/>
        </w:rPr>
      </w:pPr>
      <w:r w:rsidRPr="0024538B">
        <w:rPr>
          <w:rFonts w:eastAsia="Verdana"/>
        </w:rPr>
        <w:t>als nazorg na een CLB-consult</w:t>
      </w:r>
    </w:p>
    <w:p w14:paraId="61A88C85" w14:textId="77777777" w:rsidR="00B56334" w:rsidRPr="0024538B" w:rsidRDefault="00B56334" w:rsidP="000F1B3B">
      <w:pPr>
        <w:pStyle w:val="Opsomming2"/>
        <w:numPr>
          <w:ilvl w:val="0"/>
          <w:numId w:val="95"/>
        </w:numPr>
        <w:rPr>
          <w:rFonts w:eastAsia="Verdana"/>
        </w:rPr>
      </w:pPr>
      <w:r w:rsidRPr="0024538B">
        <w:rPr>
          <w:rFonts w:eastAsia="Verdana"/>
        </w:rPr>
        <w:t xml:space="preserve">op jouw eigen vraag, of op vraag van de school of van je ouders; </w:t>
      </w:r>
    </w:p>
    <w:p w14:paraId="1A23B22B" w14:textId="77777777" w:rsidR="00B56334" w:rsidRPr="0024538B" w:rsidRDefault="00B56334" w:rsidP="000F1B3B">
      <w:pPr>
        <w:pStyle w:val="Opsomming2"/>
        <w:numPr>
          <w:ilvl w:val="0"/>
          <w:numId w:val="95"/>
        </w:numPr>
        <w:rPr>
          <w:rFonts w:eastAsia="Verdana"/>
        </w:rPr>
      </w:pPr>
      <w:r w:rsidRPr="0024538B">
        <w:rPr>
          <w:rFonts w:eastAsia="Verdana"/>
        </w:rPr>
        <w:t>omdat we als CLB denken dat dit echt nodig is.</w:t>
      </w:r>
    </w:p>
    <w:p w14:paraId="6676EC04"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115" w:name="_heading=h.2grqrue" w:colFirst="0" w:colLast="0"/>
      <w:bookmarkEnd w:id="115"/>
    </w:p>
    <w:p w14:paraId="7B4951D5" w14:textId="5758797A" w:rsidR="00B56334" w:rsidRPr="0024538B" w:rsidRDefault="00836D4A" w:rsidP="00943D6F">
      <w:pPr>
        <w:pStyle w:val="Kop4"/>
        <w:rPr>
          <w:rFonts w:eastAsia="Verdana"/>
        </w:rPr>
      </w:pPr>
      <w:r>
        <w:rPr>
          <w:rFonts w:eastAsia="Verdana"/>
        </w:rPr>
        <w:t xml:space="preserve">2.3.4 </w:t>
      </w:r>
      <w:r w:rsidR="00B56334" w:rsidRPr="0024538B">
        <w:rPr>
          <w:rFonts w:eastAsia="Verdana"/>
        </w:rPr>
        <w:t>Verandering van school en CLB</w:t>
      </w:r>
    </w:p>
    <w:p w14:paraId="46D5464C"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Ik ben niet langer ingeschreven in mijn school. Welk CLB begeleidt me?</w:t>
      </w:r>
    </w:p>
    <w:p w14:paraId="7EF6BD6D" w14:textId="77777777" w:rsidR="00B56334" w:rsidRPr="0024538B" w:rsidRDefault="00B56334" w:rsidP="000F1B3B">
      <w:pPr>
        <w:pStyle w:val="Opsomming2"/>
        <w:numPr>
          <w:ilvl w:val="0"/>
          <w:numId w:val="96"/>
        </w:numPr>
        <w:rPr>
          <w:rFonts w:eastAsia="Verdana"/>
        </w:rPr>
      </w:pPr>
      <w:r w:rsidRPr="0024538B">
        <w:rPr>
          <w:rFonts w:eastAsia="Verdana"/>
        </w:rPr>
        <w:t>Als je van school verandert (bijvoorbeeld als je van het lager naar het secundair onderwijs overgaat) blijven we bevoegd en verantwoordelijk om je te begeleiden. Dat blijft zo tot je in een nieuwe school met een ander CLB bent ingeschreven.</w:t>
      </w:r>
      <w:bookmarkStart w:id="116" w:name="_heading=h.vx1227" w:colFirst="0" w:colLast="0"/>
      <w:bookmarkEnd w:id="116"/>
    </w:p>
    <w:p w14:paraId="5ACE0D69" w14:textId="77777777" w:rsidR="00B56334" w:rsidRPr="0024538B" w:rsidRDefault="00B56334" w:rsidP="000F1B3B">
      <w:pPr>
        <w:pStyle w:val="Opsomming2"/>
        <w:numPr>
          <w:ilvl w:val="0"/>
          <w:numId w:val="96"/>
        </w:numPr>
        <w:rPr>
          <w:rFonts w:eastAsia="Verdana"/>
        </w:rPr>
      </w:pPr>
      <w:r w:rsidRPr="0024538B">
        <w:rPr>
          <w:rFonts w:eastAsia="Verdana"/>
        </w:rPr>
        <w:t>Ook als je uitgesloten werd van school, blijven we beschikbaar voor jou tot je een nieuwe school gevonden hebt. Bij het zoeken naar een nieuwe school moeten je ouders en jij wel actief meewerken.</w:t>
      </w:r>
    </w:p>
    <w:p w14:paraId="2DE55714" w14:textId="09AF8AA4" w:rsidR="00B56334" w:rsidRPr="0024538B" w:rsidRDefault="00836D4A" w:rsidP="00943D6F">
      <w:pPr>
        <w:pStyle w:val="Kop4"/>
        <w:rPr>
          <w:rFonts w:eastAsia="Verdana"/>
        </w:rPr>
      </w:pPr>
      <w:r>
        <w:rPr>
          <w:rFonts w:eastAsia="Verdana"/>
        </w:rPr>
        <w:t xml:space="preserve">2.3.5 </w:t>
      </w:r>
      <w:r w:rsidR="00B56334" w:rsidRPr="0024538B">
        <w:rPr>
          <w:rFonts w:eastAsia="Verdana"/>
        </w:rPr>
        <w:t>Opdrachten rond verslaggeving voor leerlingen met specifieke onderwijsbehoeften (M-decreet)</w:t>
      </w:r>
    </w:p>
    <w:p w14:paraId="524A5D40" w14:textId="77777777" w:rsidR="00B56334" w:rsidRPr="0024538B" w:rsidRDefault="00B56334" w:rsidP="00B56334">
      <w:pPr>
        <w:pBdr>
          <w:top w:val="nil"/>
          <w:left w:val="nil"/>
          <w:bottom w:val="nil"/>
          <w:right w:val="nil"/>
          <w:between w:val="nil"/>
        </w:pBdr>
        <w:rPr>
          <w:rFonts w:eastAsia="Verdana" w:cs="Verdana"/>
          <w:b/>
          <w:color w:val="000000"/>
          <w:szCs w:val="20"/>
        </w:rPr>
      </w:pPr>
    </w:p>
    <w:p w14:paraId="09E848EE" w14:textId="77777777" w:rsidR="00B56334" w:rsidRPr="0024538B" w:rsidRDefault="00B56334" w:rsidP="00B56334">
      <w:pPr>
        <w:pBdr>
          <w:top w:val="nil"/>
          <w:left w:val="nil"/>
          <w:bottom w:val="nil"/>
          <w:right w:val="nil"/>
          <w:between w:val="nil"/>
        </w:pBdr>
        <w:ind w:hanging="2"/>
        <w:rPr>
          <w:rFonts w:eastAsia="Verdana" w:cs="Verdana"/>
          <w:b/>
          <w:color w:val="000000"/>
          <w:szCs w:val="20"/>
        </w:rPr>
      </w:pPr>
      <w:r w:rsidRPr="0024538B">
        <w:rPr>
          <w:rFonts w:eastAsia="Verdana" w:cs="Verdana"/>
          <w:b/>
          <w:color w:val="000000"/>
          <w:szCs w:val="20"/>
        </w:rPr>
        <w:t>Inleiding</w:t>
      </w:r>
    </w:p>
    <w:p w14:paraId="2F427C6C"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Het doel van onderwijs is bij elke leerling maximale vooruitgang te realiseren. We streven ernaar dat elke leerling het gemeenschappelijk curriculum volgt. Het gemeenschappelijk curriculum bevat de leerdoelen die we bij iedere leerling willen bereiken. Het gaat over alles wat je moet kennen en kunnen om een diploma of studiebewijs te krijgen. Leerlingen die een gemeenschappelijk curriculum volgen en hiervoor slagen, hebben recht op een getuigschrift of diploma. Als er bij een leerling iets in de weg zit om die maximale vooruitgang te maken en het gemeenschappelijk curriculum te volgen, dan heeft deze leerling recht op aanpassingen die het hem mogelijk maken om dat doel wél te bereiken. De aanpassingen moeten wel redelijk of voldoende zijn voor de school.</w:t>
      </w:r>
    </w:p>
    <w:p w14:paraId="24AC0A49"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77135E32"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Meestal volstaan stimulerende en/of compenserende en/of remediërende en/of dispenserende maatregelen (STICORDI-maatregelen) om het gemeenschappelijk curriculum te kunnen volgen.</w:t>
      </w:r>
    </w:p>
    <w:p w14:paraId="3D118F89"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lastRenderedPageBreak/>
        <w:t xml:space="preserve">Soms is er ondersteuning vanuit een ondersteuningsnetwerk nodig om die aanpassingen redelijk of voldoende te maken voor het schoolteam. </w:t>
      </w:r>
    </w:p>
    <w:p w14:paraId="65BC5FD9"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Soms zijn de aanpassingen onredelijk of onvoldoende om het gemeenschappelijk curriculum te blijven volgen. In dat geval kan de leerling de leerdoelen van het gemeenschappelijk curriculum niet behalen. Alle partijen (school, ouder(s), leerling, CLB …) overleggen hier samen over. Het CLB kan beslissen dat er nood is aan een individueel aangepast curriculum (IAC) in het gewoon onderwijs. Na die beslissing kan men ook voor buitengewoon onderwijs kiezen (zie ook verder: Buitengewoon onderwijs).</w:t>
      </w:r>
    </w:p>
    <w:p w14:paraId="06B5E2F3"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0AD032F6"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b/>
          <w:color w:val="000000"/>
          <w:szCs w:val="20"/>
        </w:rPr>
        <w:t>Ondersteuning voor leerlingen met specifieke onderwijsbehoeften in het gewoon onderwijs: hulp vanuit een ondersteuningsnetwerk</w:t>
      </w:r>
    </w:p>
    <w:p w14:paraId="703FC10F" w14:textId="77777777" w:rsidR="00B56334" w:rsidRPr="0024538B" w:rsidRDefault="00B56334" w:rsidP="00B56334">
      <w:pPr>
        <w:pBdr>
          <w:top w:val="nil"/>
          <w:left w:val="nil"/>
          <w:bottom w:val="nil"/>
          <w:right w:val="nil"/>
          <w:between w:val="nil"/>
        </w:pBdr>
        <w:ind w:hanging="2"/>
        <w:rPr>
          <w:rFonts w:eastAsia="Verdana" w:cs="Verdana"/>
          <w:color w:val="000000"/>
          <w:szCs w:val="20"/>
          <w:u w:val="single"/>
        </w:rPr>
      </w:pPr>
      <w:r w:rsidRPr="0024538B">
        <w:rPr>
          <w:rFonts w:eastAsia="Verdana" w:cs="Verdana"/>
          <w:color w:val="000000"/>
          <w:szCs w:val="20"/>
          <w:u w:val="single"/>
        </w:rPr>
        <w:t>Een nieuwe wijze van ondersteuning</w:t>
      </w:r>
    </w:p>
    <w:p w14:paraId="58DE5768" w14:textId="77777777" w:rsidR="00B56334" w:rsidRPr="0024538B" w:rsidRDefault="00B56334" w:rsidP="00B56334">
      <w:pPr>
        <w:pBdr>
          <w:top w:val="nil"/>
          <w:left w:val="nil"/>
          <w:bottom w:val="nil"/>
          <w:right w:val="nil"/>
          <w:between w:val="nil"/>
        </w:pBdr>
        <w:spacing w:before="280" w:after="280"/>
        <w:ind w:hanging="2"/>
        <w:rPr>
          <w:rFonts w:eastAsia="Verdana" w:cs="Verdana"/>
          <w:color w:val="000000"/>
          <w:szCs w:val="20"/>
        </w:rPr>
      </w:pPr>
      <w:r w:rsidRPr="0024538B">
        <w:rPr>
          <w:rFonts w:eastAsia="Verdana" w:cs="Verdana"/>
          <w:color w:val="000000"/>
          <w:szCs w:val="20"/>
        </w:rPr>
        <w:t xml:space="preserve">Sinds 1 september 2017 worden leerlingen met specifieke onderwijsbehoeften op een andere manier in het gewoon onderwijs ondersteund. Scholen voor gewoon onderwijs en scholen voor buitengewoon onderwijs brengen de expertise samen in een ondersteuningsnetwerk om leerlingen met specifieke onderwijsbehoeften en de leraren(teams) die met deze leerlingen werken, te ondersteunen. Om uit te klaren of een leerling hier nood aan of recht op heeft, wordt altijd samengewerkt met het CLB. </w:t>
      </w:r>
    </w:p>
    <w:p w14:paraId="64CC0D77" w14:textId="77777777" w:rsidR="00B56334" w:rsidRPr="0024538B" w:rsidRDefault="00B56334" w:rsidP="00B56334">
      <w:pPr>
        <w:pBdr>
          <w:top w:val="nil"/>
          <w:left w:val="nil"/>
          <w:bottom w:val="nil"/>
          <w:right w:val="nil"/>
          <w:between w:val="nil"/>
        </w:pBdr>
        <w:ind w:hanging="2"/>
        <w:rPr>
          <w:rFonts w:eastAsia="Verdana" w:cs="Verdana"/>
          <w:color w:val="000000"/>
          <w:szCs w:val="20"/>
          <w:u w:val="single"/>
        </w:rPr>
      </w:pPr>
      <w:r w:rsidRPr="0024538B">
        <w:rPr>
          <w:rFonts w:eastAsia="Verdana" w:cs="Verdana"/>
          <w:color w:val="000000"/>
          <w:szCs w:val="20"/>
          <w:u w:val="single"/>
        </w:rPr>
        <w:t>Ondersteuning vanuit een ondersteuningsnetwerk: bij een terugkeer uit het buitengewoon onderwijs of wegens specifieke onderwijsbehoeften in het gewoon onderwijs</w:t>
      </w:r>
    </w:p>
    <w:p w14:paraId="032D8286"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03F4FE90"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 xml:space="preserve">Het is de school die alle onderwijsnoden aanmeldt bij het ondersteuningsnetwerk. </w:t>
      </w:r>
    </w:p>
    <w:p w14:paraId="68D69069"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Na het doorlopen van de stappen van een handelingsgericht diagnostisch traject (verder HGD traject), kan een leerling mogelijk aanspraak maken op deze extra ondersteuning:</w:t>
      </w:r>
    </w:p>
    <w:p w14:paraId="0A6F0287" w14:textId="77777777" w:rsidR="00B56334" w:rsidRPr="0024538B" w:rsidRDefault="00B56334" w:rsidP="000F1B3B">
      <w:pPr>
        <w:numPr>
          <w:ilvl w:val="0"/>
          <w:numId w:val="47"/>
        </w:numPr>
        <w:pBdr>
          <w:top w:val="nil"/>
          <w:left w:val="nil"/>
          <w:bottom w:val="nil"/>
          <w:right w:val="nil"/>
          <w:between w:val="nil"/>
        </w:pBdr>
        <w:suppressAutoHyphens/>
        <w:ind w:leftChars="-1" w:left="0" w:hangingChars="1" w:hanging="2"/>
        <w:textDirection w:val="btLr"/>
        <w:textAlignment w:val="top"/>
        <w:outlineLvl w:val="0"/>
        <w:rPr>
          <w:rFonts w:eastAsia="Verdana" w:cs="Verdana"/>
          <w:color w:val="000000"/>
          <w:szCs w:val="20"/>
        </w:rPr>
      </w:pPr>
      <w:bookmarkStart w:id="117" w:name="_Toc98334441"/>
      <w:r w:rsidRPr="0024538B">
        <w:rPr>
          <w:rFonts w:eastAsia="Verdana" w:cs="Verdana"/>
          <w:color w:val="000000"/>
          <w:szCs w:val="20"/>
        </w:rPr>
        <w:t>De leerling zit in het gewoon onderwijs. Na overleg tussen school, ouders, leerling en CLB besluit men dat de leerling en de leerkracht extra expertise van het ondersteuningsnetwerk nodig hebben bovenop de STICORDI maatregelen.</w:t>
      </w:r>
      <w:bookmarkEnd w:id="117"/>
    </w:p>
    <w:p w14:paraId="7B88050A" w14:textId="6A9F5567" w:rsidR="00B56334" w:rsidRPr="0024538B" w:rsidRDefault="00B56334" w:rsidP="00B56334">
      <w:pPr>
        <w:keepNext/>
        <w:pBdr>
          <w:top w:val="nil"/>
          <w:left w:val="nil"/>
          <w:bottom w:val="nil"/>
          <w:right w:val="nil"/>
          <w:between w:val="nil"/>
        </w:pBdr>
        <w:ind w:hanging="2"/>
        <w:rPr>
          <w:rFonts w:eastAsia="Verdana" w:cs="Verdana"/>
          <w:color w:val="000000"/>
          <w:szCs w:val="20"/>
          <w:u w:val="single"/>
        </w:rPr>
      </w:pPr>
      <w:r w:rsidRPr="0024538B">
        <w:rPr>
          <w:rFonts w:eastAsia="Verdana" w:cs="Verdana"/>
          <w:color w:val="000000"/>
          <w:szCs w:val="20"/>
        </w:rPr>
        <w:t>De leerling volgde les in het buitengewoon onderwijs en keert terug naar het gewoon onderwijs.</w:t>
      </w:r>
      <w:r w:rsidR="00662FF0">
        <w:rPr>
          <w:rFonts w:eastAsia="Verdana" w:cs="Verdana"/>
          <w:color w:val="000000"/>
          <w:szCs w:val="20"/>
        </w:rPr>
        <w:t> </w:t>
      </w:r>
      <w:r w:rsidRPr="0024538B">
        <w:rPr>
          <w:rFonts w:eastAsia="Verdana" w:cs="Verdana"/>
          <w:i/>
          <w:color w:val="000000"/>
          <w:szCs w:val="20"/>
          <w:u w:val="single"/>
        </w:rPr>
        <w:t>Gewoon onderwijs met ondersteuning vanuit het ondersteuningsnetwerk</w:t>
      </w:r>
    </w:p>
    <w:p w14:paraId="2C364419" w14:textId="77777777" w:rsidR="00B56334" w:rsidRPr="0024538B" w:rsidRDefault="00B56334" w:rsidP="00B56334">
      <w:pPr>
        <w:pBdr>
          <w:top w:val="nil"/>
          <w:left w:val="nil"/>
          <w:bottom w:val="nil"/>
          <w:right w:val="nil"/>
          <w:between w:val="nil"/>
        </w:pBdr>
        <w:ind w:hanging="2"/>
        <w:rPr>
          <w:rFonts w:eastAsia="Verdana" w:cs="Verdana"/>
          <w:color w:val="000000"/>
          <w:szCs w:val="20"/>
          <w:u w:val="single"/>
        </w:rPr>
      </w:pPr>
    </w:p>
    <w:p w14:paraId="38DF497A" w14:textId="77777777" w:rsidR="00B56334" w:rsidRPr="0024538B" w:rsidRDefault="00B56334" w:rsidP="000F1B3B">
      <w:pPr>
        <w:pStyle w:val="Opsomming2"/>
        <w:numPr>
          <w:ilvl w:val="0"/>
          <w:numId w:val="98"/>
        </w:numPr>
        <w:rPr>
          <w:rFonts w:eastAsia="Verdana"/>
        </w:rPr>
      </w:pPr>
      <w:r w:rsidRPr="0024538B">
        <w:rPr>
          <w:rFonts w:eastAsia="Verdana"/>
        </w:rPr>
        <w:t xml:space="preserve">Indien na het doorlopen van een handelingsgericht diagnostische traject van het CLB blijkt dat er nood is aan ondersteuning van het ondersteuningsnetwerk, in combinatie met compenserende of dispenserende maatregelen binnen het gemeenschappelijk curriculum, kunnen leerlingen ondersteuning krijgen. Het CLB maakt een ‘gemotiveerd verslag’ op. Het CLB maakt dit document op in samenspraak met school, ouders, leerling en eventuele anderen. Hierover kun je meer informatie krijgen bij het CLB. </w:t>
      </w:r>
    </w:p>
    <w:p w14:paraId="6912915A" w14:textId="77777777" w:rsidR="00B56334" w:rsidRPr="0024538B" w:rsidRDefault="00B56334" w:rsidP="000F1B3B">
      <w:pPr>
        <w:pStyle w:val="Opsomming2"/>
        <w:numPr>
          <w:ilvl w:val="0"/>
          <w:numId w:val="98"/>
        </w:numPr>
        <w:rPr>
          <w:rFonts w:eastAsia="Verdana"/>
        </w:rPr>
      </w:pPr>
      <w:r w:rsidRPr="0024538B">
        <w:rPr>
          <w:rFonts w:eastAsia="Verdana"/>
        </w:rPr>
        <w:t xml:space="preserve">Indien tijdens het doorlopen van het traject van het CLB blijkt dat de nodige aanpassingen onredelijk of onvoldoende zijn voor het volgen van het gemeenschappelijk curriculum, wordt na akkoord van de ouders, een ‘verslag’ opgesteld. Met dit verslag kan de leerling een individueel aangepast curriculum volgen binnen het gewoon onderwijs (en kan de leerling en het leerkrachtenteam ook ondersteuning krijgen vanuit het </w:t>
      </w:r>
      <w:r w:rsidRPr="0024538B">
        <w:rPr>
          <w:rFonts w:eastAsia="Verdana"/>
        </w:rPr>
        <w:lastRenderedPageBreak/>
        <w:t>ondersteuningsnetwerk) of kan de leerling de overstap maken naar het buitengewoon onderwijs. Een leerling met een ‘verslag’ wordt in een gewone school ingeschreven onder ontbindende voorwaarde. Hierover kun je meer informatie krijgen bij het CLB</w:t>
      </w:r>
    </w:p>
    <w:p w14:paraId="085F2734"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456FB2E2" w14:textId="77777777" w:rsidR="00B56334" w:rsidRPr="0024538B" w:rsidRDefault="00B56334" w:rsidP="00B56334">
      <w:pPr>
        <w:keepNext/>
        <w:pBdr>
          <w:top w:val="nil"/>
          <w:left w:val="nil"/>
          <w:bottom w:val="nil"/>
          <w:right w:val="nil"/>
          <w:between w:val="nil"/>
        </w:pBdr>
        <w:ind w:hanging="2"/>
        <w:rPr>
          <w:rFonts w:eastAsia="Verdana" w:cs="Verdana"/>
          <w:color w:val="000000"/>
          <w:szCs w:val="20"/>
          <w:u w:val="single"/>
        </w:rPr>
      </w:pPr>
      <w:r w:rsidRPr="0024538B">
        <w:rPr>
          <w:rFonts w:eastAsia="Verdana" w:cs="Verdana"/>
          <w:i/>
          <w:color w:val="000000"/>
          <w:szCs w:val="20"/>
          <w:u w:val="single"/>
        </w:rPr>
        <w:t>Ondersteuning na terugkeer uit het buitengewoon onderwijs</w:t>
      </w:r>
    </w:p>
    <w:p w14:paraId="692E5C65" w14:textId="77777777" w:rsidR="00B56334" w:rsidRPr="0024538B" w:rsidRDefault="00B56334" w:rsidP="004529B7">
      <w:pPr>
        <w:pStyle w:val="Opsomming2"/>
        <w:numPr>
          <w:ilvl w:val="0"/>
          <w:numId w:val="0"/>
        </w:numPr>
        <w:rPr>
          <w:rFonts w:eastAsia="Verdana"/>
        </w:rPr>
      </w:pPr>
    </w:p>
    <w:p w14:paraId="329B75CB" w14:textId="77777777" w:rsidR="00B56334" w:rsidRPr="0024538B" w:rsidRDefault="00B56334" w:rsidP="000F1B3B">
      <w:pPr>
        <w:pStyle w:val="Opsomming2"/>
        <w:numPr>
          <w:ilvl w:val="0"/>
          <w:numId w:val="97"/>
        </w:numPr>
        <w:rPr>
          <w:rFonts w:eastAsia="Verdana"/>
        </w:rPr>
      </w:pPr>
      <w:r w:rsidRPr="0024538B">
        <w:rPr>
          <w:rFonts w:eastAsia="Verdana"/>
        </w:rPr>
        <w:t>Als een leerling terugkeert uit het buitengewoon onderwijs en nog steeds een geldig ‘verslag’ heeft dat toegang gaf tot het buitengewoon onderwijs, wordt de leerling ingeschreven in het gewoon onderwijs onder ontbindende voorwaarde. De school doorloopt dan een procedure. Hierover kan je meer informatie krijgen bij de school en bij het CLB.</w:t>
      </w:r>
    </w:p>
    <w:p w14:paraId="1102C431" w14:textId="77777777" w:rsidR="00B56334" w:rsidRPr="0024538B" w:rsidRDefault="00B56334" w:rsidP="000F1B3B">
      <w:pPr>
        <w:pStyle w:val="Opsomming2"/>
        <w:numPr>
          <w:ilvl w:val="0"/>
          <w:numId w:val="97"/>
        </w:numPr>
        <w:rPr>
          <w:rFonts w:eastAsia="Verdana"/>
        </w:rPr>
      </w:pPr>
      <w:r w:rsidRPr="0024538B">
        <w:rPr>
          <w:rFonts w:eastAsia="Verdana"/>
        </w:rPr>
        <w:t>Na terugkeer uit het buitengewoon onderwijs kan een leerling extra ondersteuning krijgen als dit nodig zou zijn en de leerling voldoet aan de wettelijke voorwaarden. De regelgeving bepaalt wie daarvoor in aanmerking komt. Het CLB gaat na of de school en de leerling ondersteuning nodig hebben, en of deze ondersteuning wel voldoende is voor leerling en schoolteam. Het CLB bespreekt dit met ouders en school tijdens</w:t>
      </w:r>
      <w:r w:rsidRPr="0024538B">
        <w:rPr>
          <w:rFonts w:eastAsia="Verdana"/>
          <w:color w:val="333333"/>
        </w:rPr>
        <w:t xml:space="preserve"> een HGD-traject. </w:t>
      </w:r>
    </w:p>
    <w:p w14:paraId="322D3E4E" w14:textId="77777777" w:rsidR="00B56334" w:rsidRPr="0024538B" w:rsidRDefault="00B56334" w:rsidP="000F1B3B">
      <w:pPr>
        <w:pStyle w:val="Opsomming2"/>
        <w:numPr>
          <w:ilvl w:val="0"/>
          <w:numId w:val="97"/>
        </w:numPr>
        <w:rPr>
          <w:rFonts w:eastAsia="Verdana"/>
        </w:rPr>
      </w:pPr>
      <w:r w:rsidRPr="0024538B">
        <w:rPr>
          <w:rFonts w:eastAsia="Verdana"/>
        </w:rPr>
        <w:t xml:space="preserve">Als de leerling het gemeenschappelijk curriculum kan volgen en er is bijkomend nood aan ondersteuning vanuit het ondersteuningsnetwerk en de leerling voldoet aan alle criteria, stelt het CLB een ‘gemotiveerd verslag’ op. Het CLB doet dat in samenspraak met school, ouders of leerling en anderen. </w:t>
      </w:r>
    </w:p>
    <w:p w14:paraId="0CBBFA26" w14:textId="77777777" w:rsidR="00B56334" w:rsidRDefault="00B56334" w:rsidP="000F1B3B">
      <w:pPr>
        <w:pStyle w:val="Opsomming2"/>
        <w:numPr>
          <w:ilvl w:val="0"/>
          <w:numId w:val="97"/>
        </w:numPr>
        <w:rPr>
          <w:rFonts w:eastAsia="Verdana"/>
        </w:rPr>
      </w:pPr>
      <w:r w:rsidRPr="0024538B">
        <w:rPr>
          <w:rFonts w:eastAsia="Verdana"/>
        </w:rPr>
        <w:t>Als de leerling het gemeenschappelijk curriculum niet kan volgen, blijft het ‘verslag’ dat de leerling toegang geeft tot het buitengewoon onderwijs bestaan. De school kiest er dan voor om na overleg met CLB en ouders een individueel aangepast curriculum (IAC) uit te tekenen. Ze maakt daarbij leerdoelen op maat van de leerling, om hem zo ver mogelijk in zijn ontwikkeling te krijgen. Een getuigschrift behalen is niet de eerste prioriteit, maar is ook niet uitgesloten. Ook deze leerlingen kunnen ondersteuning krijgen vanuit het ondersteuningsnetwerk. Dit kan op basis van het reeds bestaande ‘verslag’.</w:t>
      </w:r>
    </w:p>
    <w:p w14:paraId="29EF98DE" w14:textId="77777777" w:rsidR="00B56334" w:rsidRPr="0024538B" w:rsidRDefault="00B56334" w:rsidP="00B56334">
      <w:pPr>
        <w:pBdr>
          <w:top w:val="nil"/>
          <w:left w:val="nil"/>
          <w:bottom w:val="nil"/>
          <w:right w:val="nil"/>
          <w:between w:val="nil"/>
        </w:pBdr>
        <w:tabs>
          <w:tab w:val="left" w:pos="567"/>
        </w:tabs>
        <w:ind w:hanging="2"/>
        <w:rPr>
          <w:rFonts w:eastAsia="Verdana" w:cs="Verdana"/>
          <w:color w:val="000000"/>
          <w:szCs w:val="20"/>
        </w:rPr>
      </w:pPr>
      <w:bookmarkStart w:id="118" w:name="_heading=h.3fwokq0" w:colFirst="0" w:colLast="0"/>
      <w:bookmarkEnd w:id="118"/>
    </w:p>
    <w:p w14:paraId="67C84819" w14:textId="77777777" w:rsidR="00B56334" w:rsidRPr="0024538B" w:rsidRDefault="00B56334" w:rsidP="00B56334">
      <w:pPr>
        <w:pBdr>
          <w:top w:val="nil"/>
          <w:left w:val="nil"/>
          <w:bottom w:val="nil"/>
          <w:right w:val="nil"/>
          <w:between w:val="nil"/>
        </w:pBdr>
        <w:ind w:hanging="2"/>
        <w:rPr>
          <w:rFonts w:eastAsia="Verdana" w:cs="Verdana"/>
          <w:color w:val="000000"/>
          <w:szCs w:val="20"/>
          <w:u w:val="single"/>
        </w:rPr>
      </w:pPr>
      <w:r w:rsidRPr="0024538B">
        <w:rPr>
          <w:rFonts w:eastAsia="Verdana" w:cs="Verdana"/>
          <w:color w:val="000000"/>
          <w:szCs w:val="20"/>
          <w:u w:val="single"/>
        </w:rPr>
        <w:t>Buitengewoon onderwijs</w:t>
      </w:r>
    </w:p>
    <w:p w14:paraId="0982E3EB" w14:textId="77777777" w:rsidR="00B56334" w:rsidRPr="0024538B" w:rsidRDefault="00B56334" w:rsidP="00B56334">
      <w:pPr>
        <w:pBdr>
          <w:top w:val="nil"/>
          <w:left w:val="nil"/>
          <w:bottom w:val="nil"/>
          <w:right w:val="nil"/>
          <w:between w:val="nil"/>
        </w:pBdr>
        <w:ind w:hanging="2"/>
        <w:rPr>
          <w:rFonts w:eastAsia="Verdana" w:cs="Verdana"/>
          <w:color w:val="000000"/>
          <w:szCs w:val="20"/>
          <w:u w:val="single"/>
        </w:rPr>
      </w:pPr>
      <w:r w:rsidRPr="0024538B">
        <w:rPr>
          <w:rFonts w:eastAsia="Verdana" w:cs="Verdana"/>
          <w:i/>
          <w:color w:val="000000"/>
          <w:szCs w:val="20"/>
          <w:u w:val="single"/>
        </w:rPr>
        <w:t>Wat is buitengewoon onderwijs?</w:t>
      </w:r>
    </w:p>
    <w:p w14:paraId="7D6E5302"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 xml:space="preserve">Soms besluiten school, ouders en CLB dat de aanpassingen die een leerling nodig heeft om het gemeenschappelijk curriculum in het gewoon onderwijs te kunnen volgen, niet volstaan of onredelijk zijn. Zij doen dat altijd na een ‘handelingsgericht diagnostisch traject’. </w:t>
      </w:r>
    </w:p>
    <w:p w14:paraId="0C736D1D"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Men besluit dan om de leerling een recht op toegang tot het buitengewoon onderwijs toe te kennen. Buitengewoon onderwijs volgen is een recht. Het kan slechts heel zelden verplicht worden. Terugkeren uit het buitengewoon onderwijs naar het gewoon onderwijs is altijd mogelijk. Soms zijn er bijzondere voorwaarden aan verbonden.</w:t>
      </w:r>
    </w:p>
    <w:p w14:paraId="432DAEE7"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27CE276D" w14:textId="6C920630" w:rsidR="00B56334" w:rsidRPr="0024538B" w:rsidRDefault="00B56334" w:rsidP="00B56334">
      <w:pPr>
        <w:pBdr>
          <w:top w:val="nil"/>
          <w:left w:val="nil"/>
          <w:bottom w:val="nil"/>
          <w:right w:val="nil"/>
          <w:between w:val="nil"/>
        </w:pBdr>
        <w:ind w:hanging="2"/>
        <w:rPr>
          <w:rFonts w:eastAsia="Verdana" w:cs="Verdana"/>
          <w:color w:val="333333"/>
          <w:szCs w:val="20"/>
        </w:rPr>
      </w:pPr>
      <w:r w:rsidRPr="0024538B">
        <w:rPr>
          <w:rFonts w:eastAsia="Verdana" w:cs="Verdana"/>
          <w:color w:val="000000"/>
          <w:szCs w:val="20"/>
        </w:rPr>
        <w:t xml:space="preserve">Het </w:t>
      </w:r>
      <w:hyperlink r:id="rId39">
        <w:r w:rsidRPr="0024538B">
          <w:rPr>
            <w:rFonts w:eastAsia="Verdana" w:cs="Verdana"/>
            <w:color w:val="0000FF"/>
            <w:szCs w:val="20"/>
            <w:u w:val="single"/>
          </w:rPr>
          <w:t>buitengewoon basisonderwijs</w:t>
        </w:r>
      </w:hyperlink>
      <w:r w:rsidRPr="0024538B">
        <w:rPr>
          <w:rFonts w:eastAsia="Verdana" w:cs="Verdana"/>
          <w:color w:val="000000"/>
          <w:szCs w:val="20"/>
        </w:rPr>
        <w:t xml:space="preserve"> is verdeeld in verschillende types. In het </w:t>
      </w:r>
      <w:hyperlink r:id="rId40">
        <w:r w:rsidRPr="0024538B">
          <w:rPr>
            <w:rFonts w:eastAsia="Verdana" w:cs="Verdana"/>
            <w:color w:val="0000FF"/>
            <w:szCs w:val="20"/>
            <w:u w:val="single"/>
          </w:rPr>
          <w:t>buitengewoon secundair onderwijs</w:t>
        </w:r>
      </w:hyperlink>
      <w:r w:rsidRPr="0024538B">
        <w:rPr>
          <w:rFonts w:eastAsia="Verdana" w:cs="Verdana"/>
          <w:color w:val="000000"/>
          <w:szCs w:val="20"/>
        </w:rPr>
        <w:t xml:space="preserve"> zijn er types en onderwijsvormen. In elk type en in elke onderwijsvorm zijn er bijzondere aandachtspunten.</w:t>
      </w:r>
      <w:r w:rsidR="00662FF0">
        <w:rPr>
          <w:rFonts w:eastAsia="Verdana" w:cs="Verdana"/>
          <w:color w:val="000000"/>
          <w:szCs w:val="20"/>
        </w:rPr>
        <w:t> </w:t>
      </w:r>
      <w:bookmarkStart w:id="119" w:name="_heading=h.1v1yuxt" w:colFirst="0" w:colLast="0"/>
      <w:bookmarkEnd w:id="119"/>
      <w:r w:rsidRPr="0024538B">
        <w:rPr>
          <w:rFonts w:eastAsia="Verdana" w:cs="Verdana"/>
          <w:color w:val="000000"/>
          <w:szCs w:val="20"/>
        </w:rPr>
        <w:t xml:space="preserve">Meer informatie over scholen die buitengewoon onderwijs organiseren vind je via: </w:t>
      </w:r>
      <w:hyperlink r:id="rId41">
        <w:r w:rsidRPr="0024538B">
          <w:rPr>
            <w:rFonts w:eastAsia="Verdana" w:cs="Verdana"/>
            <w:color w:val="0000FF"/>
            <w:szCs w:val="20"/>
            <w:u w:val="single"/>
          </w:rPr>
          <w:t>www.onderwijskiezer.be</w:t>
        </w:r>
      </w:hyperlink>
      <w:r w:rsidRPr="0024538B">
        <w:rPr>
          <w:rFonts w:eastAsia="Verdana" w:cs="Verdana"/>
          <w:color w:val="333333"/>
          <w:szCs w:val="20"/>
        </w:rPr>
        <w:t xml:space="preserve">. </w:t>
      </w:r>
    </w:p>
    <w:p w14:paraId="2ACB47DB" w14:textId="77777777" w:rsidR="00B56334" w:rsidRPr="0024538B" w:rsidRDefault="00B56334" w:rsidP="000F1B3B">
      <w:pPr>
        <w:keepNext/>
        <w:numPr>
          <w:ilvl w:val="1"/>
          <w:numId w:val="48"/>
        </w:numPr>
        <w:pBdr>
          <w:top w:val="nil"/>
          <w:left w:val="nil"/>
          <w:bottom w:val="nil"/>
          <w:right w:val="nil"/>
          <w:between w:val="nil"/>
        </w:pBdr>
        <w:suppressAutoHyphens/>
        <w:spacing w:before="240" w:after="60"/>
        <w:ind w:leftChars="-1" w:left="0" w:hangingChars="1" w:hanging="2"/>
        <w:textDirection w:val="btLr"/>
        <w:textAlignment w:val="top"/>
        <w:outlineLvl w:val="0"/>
        <w:rPr>
          <w:rFonts w:eastAsia="Verdana" w:cs="Verdana"/>
          <w:color w:val="000000"/>
          <w:szCs w:val="20"/>
        </w:rPr>
      </w:pPr>
      <w:bookmarkStart w:id="120" w:name="_Toc98334442"/>
      <w:r w:rsidRPr="0024538B">
        <w:rPr>
          <w:rFonts w:eastAsia="Verdana" w:cs="Verdana"/>
          <w:color w:val="000000"/>
          <w:szCs w:val="20"/>
        </w:rPr>
        <w:lastRenderedPageBreak/>
        <w:t>Multidisciplinair dossier en klachtenprocedure</w:t>
      </w:r>
      <w:bookmarkEnd w:id="120"/>
    </w:p>
    <w:p w14:paraId="53906C6E"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121" w:name="_heading=h.4f1mdlm" w:colFirst="0" w:colLast="0"/>
      <w:bookmarkEnd w:id="121"/>
      <w:r w:rsidRPr="0024538B">
        <w:rPr>
          <w:rFonts w:eastAsia="Verdana" w:cs="Verdana"/>
          <w:color w:val="000000"/>
          <w:szCs w:val="20"/>
        </w:rPr>
        <w:t>Hier vind je meer informatie over je dossier en de klachtenprocedure.</w:t>
      </w:r>
    </w:p>
    <w:p w14:paraId="669CA9ED" w14:textId="77777777" w:rsidR="00B56334" w:rsidRPr="0024538B" w:rsidRDefault="00B56334" w:rsidP="000F1B3B">
      <w:pPr>
        <w:keepNext/>
        <w:numPr>
          <w:ilvl w:val="2"/>
          <w:numId w:val="48"/>
        </w:numPr>
        <w:pBdr>
          <w:top w:val="nil"/>
          <w:left w:val="nil"/>
          <w:bottom w:val="nil"/>
          <w:right w:val="nil"/>
          <w:between w:val="nil"/>
        </w:pBdr>
        <w:suppressAutoHyphens/>
        <w:spacing w:before="180"/>
        <w:ind w:leftChars="-1" w:left="0" w:hangingChars="1" w:hanging="2"/>
        <w:textDirection w:val="btLr"/>
        <w:textAlignment w:val="top"/>
        <w:outlineLvl w:val="0"/>
        <w:rPr>
          <w:rFonts w:eastAsia="Verdana" w:cs="Verdana"/>
          <w:b/>
          <w:color w:val="000000"/>
          <w:szCs w:val="20"/>
        </w:rPr>
      </w:pPr>
      <w:bookmarkStart w:id="122" w:name="_Toc98334443"/>
      <w:r w:rsidRPr="0024538B">
        <w:rPr>
          <w:rFonts w:eastAsia="Verdana" w:cs="Verdana"/>
          <w:b/>
          <w:color w:val="000000"/>
          <w:szCs w:val="20"/>
        </w:rPr>
        <w:t>Het multidisciplinaire dossier</w:t>
      </w:r>
      <w:bookmarkEnd w:id="122"/>
      <w:r w:rsidRPr="0024538B">
        <w:rPr>
          <w:rFonts w:eastAsia="Verdana" w:cs="Verdana"/>
          <w:b/>
          <w:color w:val="000000"/>
          <w:szCs w:val="20"/>
        </w:rPr>
        <w:t xml:space="preserve"> </w:t>
      </w:r>
    </w:p>
    <w:p w14:paraId="232FCD81"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Officieel heet het dossier het multidisciplinaire dossier. We geven de belangrijkste punten mee.</w:t>
      </w:r>
    </w:p>
    <w:p w14:paraId="7BEB909F"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17181DE6" w14:textId="77777777" w:rsidR="00B56334" w:rsidRPr="0024538B" w:rsidRDefault="00B56334" w:rsidP="00B56334">
      <w:pPr>
        <w:pBdr>
          <w:top w:val="nil"/>
          <w:left w:val="nil"/>
          <w:bottom w:val="nil"/>
          <w:right w:val="nil"/>
          <w:between w:val="nil"/>
        </w:pBdr>
        <w:rPr>
          <w:rFonts w:eastAsia="Verdana" w:cs="Verdana"/>
          <w:color w:val="000000"/>
          <w:szCs w:val="20"/>
        </w:rPr>
      </w:pPr>
      <w:r w:rsidRPr="0024538B">
        <w:rPr>
          <w:rFonts w:eastAsia="Verdana" w:cs="Verdana"/>
          <w:color w:val="000000"/>
          <w:szCs w:val="20"/>
        </w:rPr>
        <w:t xml:space="preserve">Meer informatie vind je in de folder “Je dossier in het CLB”. De folder staat op: </w:t>
      </w:r>
      <w:hyperlink r:id="rId42">
        <w:r w:rsidRPr="0024538B">
          <w:rPr>
            <w:rFonts w:eastAsia="Verdana" w:cs="Verdana"/>
            <w:color w:val="0000FF"/>
            <w:szCs w:val="20"/>
            <w:u w:val="single"/>
          </w:rPr>
          <w:t>www.go-clb.be</w:t>
        </w:r>
      </w:hyperlink>
      <w:r w:rsidRPr="0024538B">
        <w:rPr>
          <w:rFonts w:eastAsia="Verdana" w:cs="Verdana"/>
          <w:color w:val="000000"/>
          <w:szCs w:val="20"/>
        </w:rPr>
        <w:t xml:space="preserve"> </w:t>
      </w:r>
      <w:r w:rsidRPr="0024538B">
        <w:rPr>
          <w:rFonts w:ascii="Arial Unicode MS" w:eastAsia="Arial Unicode MS" w:hAnsi="Arial Unicode MS" w:cs="Arial Unicode MS"/>
          <w:color w:val="000000"/>
          <w:szCs w:val="20"/>
        </w:rPr>
        <w:t>→</w:t>
      </w:r>
      <w:r w:rsidRPr="0024538B">
        <w:rPr>
          <w:rFonts w:eastAsia="Verdana" w:cs="Verdana"/>
          <w:color w:val="000000"/>
          <w:szCs w:val="20"/>
        </w:rPr>
        <w:t xml:space="preserve"> [Leerlingen] </w:t>
      </w:r>
      <w:r w:rsidRPr="0024538B">
        <w:rPr>
          <w:rFonts w:ascii="Arial Unicode MS" w:eastAsia="Arial Unicode MS" w:hAnsi="Arial Unicode MS" w:cs="Arial Unicode MS"/>
          <w:color w:val="000000"/>
          <w:szCs w:val="20"/>
        </w:rPr>
        <w:t>→</w:t>
      </w:r>
      <w:r w:rsidRPr="0024538B">
        <w:rPr>
          <w:rFonts w:eastAsia="Verdana" w:cs="Verdana"/>
          <w:color w:val="000000"/>
          <w:szCs w:val="20"/>
        </w:rPr>
        <w:t xml:space="preserve">[Je dossier] </w:t>
      </w:r>
      <w:r w:rsidRPr="0024538B">
        <w:rPr>
          <w:rFonts w:ascii="Arial Unicode MS" w:eastAsia="Arial Unicode MS" w:hAnsi="Arial Unicode MS" w:cs="Arial Unicode MS"/>
          <w:color w:val="000000"/>
          <w:szCs w:val="20"/>
        </w:rPr>
        <w:t>→</w:t>
      </w:r>
      <w:r w:rsidRPr="0024538B">
        <w:rPr>
          <w:rFonts w:eastAsia="Verdana" w:cs="Verdana"/>
          <w:color w:val="000000"/>
          <w:szCs w:val="20"/>
        </w:rPr>
        <w:t xml:space="preserve"> [Je dossier in het CLB].</w:t>
      </w:r>
    </w:p>
    <w:p w14:paraId="133FB708"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0E5D6369"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123" w:name="_heading=h.2u6wntf" w:colFirst="0" w:colLast="0"/>
      <w:bookmarkEnd w:id="123"/>
      <w:r w:rsidRPr="0024538B">
        <w:rPr>
          <w:rFonts w:eastAsia="Verdana" w:cs="Verdana"/>
          <w:color w:val="000000"/>
          <w:szCs w:val="20"/>
        </w:rPr>
        <w:t>En natuurlijk kun je ook terecht bij de CLB-medewerker.</w:t>
      </w:r>
    </w:p>
    <w:p w14:paraId="2FBB5AC8" w14:textId="77777777" w:rsidR="00B56334" w:rsidRPr="0024538B" w:rsidRDefault="00B56334" w:rsidP="000F1B3B">
      <w:pPr>
        <w:keepNext/>
        <w:numPr>
          <w:ilvl w:val="2"/>
          <w:numId w:val="48"/>
        </w:numPr>
        <w:pBdr>
          <w:top w:val="nil"/>
          <w:left w:val="nil"/>
          <w:bottom w:val="nil"/>
          <w:right w:val="nil"/>
          <w:between w:val="nil"/>
        </w:pBdr>
        <w:suppressAutoHyphens/>
        <w:spacing w:before="180"/>
        <w:ind w:leftChars="-1" w:left="0" w:hangingChars="1" w:hanging="2"/>
        <w:textDirection w:val="btLr"/>
        <w:textAlignment w:val="top"/>
        <w:outlineLvl w:val="0"/>
        <w:rPr>
          <w:rFonts w:eastAsia="Verdana" w:cs="Verdana"/>
          <w:b/>
          <w:color w:val="000000"/>
          <w:szCs w:val="20"/>
        </w:rPr>
      </w:pPr>
      <w:bookmarkStart w:id="124" w:name="_Toc98334444"/>
      <w:r w:rsidRPr="0024538B">
        <w:rPr>
          <w:rFonts w:eastAsia="Verdana" w:cs="Verdana"/>
          <w:b/>
          <w:color w:val="000000"/>
          <w:szCs w:val="20"/>
        </w:rPr>
        <w:t>Wat staat er in mijn dossier?</w:t>
      </w:r>
      <w:bookmarkEnd w:id="124"/>
    </w:p>
    <w:p w14:paraId="419687DE"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Voor iedere leerling leggen we een dossier aan. Dit dossier bevat onder meer:</w:t>
      </w:r>
    </w:p>
    <w:p w14:paraId="46E727FD" w14:textId="77777777" w:rsidR="00B56334" w:rsidRPr="0024538B" w:rsidRDefault="00B56334" w:rsidP="000F1B3B">
      <w:pPr>
        <w:pStyle w:val="Opsomming2"/>
        <w:numPr>
          <w:ilvl w:val="0"/>
          <w:numId w:val="99"/>
        </w:numPr>
        <w:rPr>
          <w:rFonts w:eastAsia="Verdana"/>
        </w:rPr>
      </w:pPr>
      <w:r w:rsidRPr="0024538B">
        <w:rPr>
          <w:rFonts w:eastAsia="Verdana"/>
        </w:rPr>
        <w:t>administratieve gegevens: je naam, klas, adres, de telefoonnummers van je ouders en dergelijke;</w:t>
      </w:r>
    </w:p>
    <w:p w14:paraId="2CF5F4AC" w14:textId="77777777" w:rsidR="00B56334" w:rsidRPr="0024538B" w:rsidRDefault="00B56334" w:rsidP="000F1B3B">
      <w:pPr>
        <w:pStyle w:val="Opsomming2"/>
        <w:numPr>
          <w:ilvl w:val="0"/>
          <w:numId w:val="99"/>
        </w:numPr>
        <w:rPr>
          <w:rFonts w:eastAsia="Verdana"/>
        </w:rPr>
      </w:pPr>
      <w:r w:rsidRPr="0024538B">
        <w:rPr>
          <w:rFonts w:eastAsia="Verdana"/>
        </w:rPr>
        <w:t>gegevens over de CLB-consulten in het kader van de preventieve gezondheidszorg (zie Preventieve gezondheidszorg);</w:t>
      </w:r>
    </w:p>
    <w:p w14:paraId="72B82334" w14:textId="77777777" w:rsidR="00B56334" w:rsidRPr="0024538B" w:rsidRDefault="00B56334" w:rsidP="000F1B3B">
      <w:pPr>
        <w:pStyle w:val="Opsomming2"/>
        <w:numPr>
          <w:ilvl w:val="0"/>
          <w:numId w:val="99"/>
        </w:numPr>
        <w:rPr>
          <w:rFonts w:eastAsia="Verdana"/>
        </w:rPr>
      </w:pPr>
      <w:r w:rsidRPr="0024538B">
        <w:rPr>
          <w:rFonts w:eastAsia="Verdana"/>
        </w:rPr>
        <w:t>gegevens over de vaccinaties;</w:t>
      </w:r>
    </w:p>
    <w:p w14:paraId="1D2B6EFD" w14:textId="77777777" w:rsidR="00B56334" w:rsidRPr="0024538B" w:rsidRDefault="00B56334" w:rsidP="000F1B3B">
      <w:pPr>
        <w:pStyle w:val="Opsomming2"/>
        <w:numPr>
          <w:ilvl w:val="0"/>
          <w:numId w:val="99"/>
        </w:numPr>
        <w:rPr>
          <w:rFonts w:eastAsia="Verdana"/>
        </w:rPr>
      </w:pPr>
      <w:r w:rsidRPr="0024538B">
        <w:rPr>
          <w:rFonts w:eastAsia="Verdana"/>
        </w:rPr>
        <w:t xml:space="preserve">gegevens over de profylactische maatregelen (zie Besmettelijke ziekten); </w:t>
      </w:r>
    </w:p>
    <w:p w14:paraId="264DA55F" w14:textId="77777777" w:rsidR="00B56334" w:rsidRPr="0024538B" w:rsidRDefault="00B56334" w:rsidP="000F1B3B">
      <w:pPr>
        <w:pStyle w:val="Opsomming2"/>
        <w:numPr>
          <w:ilvl w:val="0"/>
          <w:numId w:val="99"/>
        </w:numPr>
        <w:rPr>
          <w:rFonts w:eastAsia="Verdana"/>
        </w:rPr>
      </w:pPr>
      <w:r w:rsidRPr="0024538B">
        <w:rPr>
          <w:rFonts w:eastAsia="Verdana"/>
        </w:rPr>
        <w:t>gegevens over de verplichte begeleiding bij ongewettigde afwezigheden;</w:t>
      </w:r>
    </w:p>
    <w:p w14:paraId="0BCDEF9A" w14:textId="77777777" w:rsidR="00B56334" w:rsidRPr="0024538B" w:rsidRDefault="00B56334" w:rsidP="000F1B3B">
      <w:pPr>
        <w:pStyle w:val="Opsomming2"/>
        <w:numPr>
          <w:ilvl w:val="0"/>
          <w:numId w:val="99"/>
        </w:numPr>
        <w:rPr>
          <w:rFonts w:eastAsia="Verdana"/>
        </w:rPr>
      </w:pPr>
      <w:r w:rsidRPr="0024538B">
        <w:rPr>
          <w:rFonts w:eastAsia="Verdana"/>
        </w:rPr>
        <w:t>verslagen van gesprekken;</w:t>
      </w:r>
    </w:p>
    <w:p w14:paraId="766DA25C" w14:textId="77777777" w:rsidR="00B56334" w:rsidRPr="0024538B" w:rsidRDefault="00B56334" w:rsidP="000F1B3B">
      <w:pPr>
        <w:pStyle w:val="Opsomming2"/>
        <w:numPr>
          <w:ilvl w:val="0"/>
          <w:numId w:val="99"/>
        </w:numPr>
        <w:rPr>
          <w:rFonts w:eastAsia="Verdana"/>
        </w:rPr>
      </w:pPr>
      <w:r w:rsidRPr="0024538B">
        <w:rPr>
          <w:rFonts w:eastAsia="Verdana"/>
        </w:rPr>
        <w:t>resultaten van testen;</w:t>
      </w:r>
    </w:p>
    <w:p w14:paraId="66FAA532" w14:textId="77777777" w:rsidR="00B56334" w:rsidRPr="0024538B" w:rsidRDefault="00B56334" w:rsidP="000F1B3B">
      <w:pPr>
        <w:pStyle w:val="Opsomming2"/>
        <w:numPr>
          <w:ilvl w:val="0"/>
          <w:numId w:val="99"/>
        </w:numPr>
        <w:rPr>
          <w:rFonts w:eastAsia="Verdana"/>
        </w:rPr>
      </w:pPr>
      <w:r w:rsidRPr="0024538B">
        <w:rPr>
          <w:rFonts w:eastAsia="Verdana"/>
        </w:rPr>
        <w:t>gegevens die andere (externe) diensten aan het CLB bezorgden;</w:t>
      </w:r>
      <w:bookmarkStart w:id="125" w:name="_heading=h.19c6y18" w:colFirst="0" w:colLast="0"/>
      <w:bookmarkEnd w:id="125"/>
    </w:p>
    <w:p w14:paraId="38A06015" w14:textId="77777777" w:rsidR="00B56334" w:rsidRPr="0024538B" w:rsidRDefault="00B56334" w:rsidP="000F1B3B">
      <w:pPr>
        <w:pStyle w:val="Opsomming2"/>
        <w:numPr>
          <w:ilvl w:val="0"/>
          <w:numId w:val="99"/>
        </w:numPr>
        <w:rPr>
          <w:rFonts w:eastAsia="Verdana"/>
        </w:rPr>
      </w:pPr>
      <w:r w:rsidRPr="0024538B">
        <w:rPr>
          <w:rFonts w:eastAsia="Verdana"/>
        </w:rPr>
        <w:t>…</w:t>
      </w:r>
    </w:p>
    <w:p w14:paraId="7B92D533" w14:textId="77777777" w:rsidR="00B56334" w:rsidRPr="0024538B" w:rsidRDefault="00B56334" w:rsidP="000F1B3B">
      <w:pPr>
        <w:keepNext/>
        <w:numPr>
          <w:ilvl w:val="2"/>
          <w:numId w:val="48"/>
        </w:numPr>
        <w:pBdr>
          <w:top w:val="nil"/>
          <w:left w:val="nil"/>
          <w:bottom w:val="nil"/>
          <w:right w:val="nil"/>
          <w:between w:val="nil"/>
        </w:pBdr>
        <w:suppressAutoHyphens/>
        <w:spacing w:before="180"/>
        <w:ind w:leftChars="-1" w:left="0" w:hangingChars="1" w:hanging="2"/>
        <w:textDirection w:val="btLr"/>
        <w:textAlignment w:val="top"/>
        <w:outlineLvl w:val="0"/>
        <w:rPr>
          <w:rFonts w:eastAsia="Verdana" w:cs="Verdana"/>
          <w:b/>
          <w:color w:val="000000"/>
          <w:szCs w:val="20"/>
        </w:rPr>
      </w:pPr>
      <w:bookmarkStart w:id="126" w:name="_Toc98334445"/>
      <w:r w:rsidRPr="0024538B">
        <w:rPr>
          <w:rFonts w:eastAsia="Verdana" w:cs="Verdana"/>
          <w:b/>
          <w:color w:val="000000"/>
          <w:szCs w:val="20"/>
        </w:rPr>
        <w:t>Wie krijgt toegang tot mijn dossier?</w:t>
      </w:r>
      <w:bookmarkEnd w:id="126"/>
    </w:p>
    <w:p w14:paraId="59FAEF25"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127" w:name="bookmark=id.3tbugp1" w:colFirst="0" w:colLast="0"/>
      <w:bookmarkEnd w:id="127"/>
      <w:r w:rsidRPr="0024538B">
        <w:rPr>
          <w:rFonts w:eastAsia="Verdana" w:cs="Verdana"/>
          <w:b/>
          <w:color w:val="000000"/>
          <w:szCs w:val="20"/>
        </w:rPr>
        <w:t>Het CLB-team</w:t>
      </w:r>
    </w:p>
    <w:p w14:paraId="0AB54D0A" w14:textId="77777777" w:rsidR="00B56334" w:rsidRPr="0024538B" w:rsidRDefault="00B56334" w:rsidP="004A46AD">
      <w:pPr>
        <w:rPr>
          <w:rFonts w:eastAsia="Verdana"/>
        </w:rPr>
      </w:pPr>
      <w:r w:rsidRPr="0024538B">
        <w:rPr>
          <w:rFonts w:eastAsia="Verdana"/>
        </w:rPr>
        <w:t>Sommige gegevens kunnen - in het belang van betrokkenen - voor bepaalde CLB-medewerkers ontoegankelijk gemaakt worden. Men doet dat op verzoek van de bekwame minder- of meerderjarige leerling. Het verzoek kan ook komen van ouders en opvoedingsverantwoordelijken. Zij verzoeken dan in eigen naam of in naam van de niet-bekwame minder- of meerderjarige leerling. Soms maakt men de gegevens ontoegankelijk om de rechten van ‘derden’ te vrijwaren. En in uitzonderlijke gevallen kan het ook gebeuren dat een CLB-medewerker ambtshalve geen toegang meer heeft.</w:t>
      </w:r>
    </w:p>
    <w:p w14:paraId="4093791E"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b/>
          <w:color w:val="000000"/>
          <w:szCs w:val="20"/>
        </w:rPr>
        <w:t>De leerling zelf</w:t>
      </w:r>
      <w:r w:rsidRPr="0024538B">
        <w:rPr>
          <w:rFonts w:eastAsia="Verdana" w:cs="Verdana"/>
          <w:color w:val="000000"/>
          <w:szCs w:val="20"/>
        </w:rPr>
        <w:t xml:space="preserve"> </w:t>
      </w:r>
      <w:r w:rsidRPr="0024538B">
        <w:rPr>
          <w:rFonts w:eastAsia="Verdana" w:cs="Verdana"/>
          <w:b/>
          <w:color w:val="000000"/>
          <w:szCs w:val="20"/>
        </w:rPr>
        <w:t>en de ouders en/of opvoedingsverantwoordelijken</w:t>
      </w:r>
    </w:p>
    <w:p w14:paraId="749A5D2B" w14:textId="77777777" w:rsidR="00B56334" w:rsidRPr="0024538B" w:rsidRDefault="00B56334" w:rsidP="004A46AD">
      <w:pPr>
        <w:rPr>
          <w:rFonts w:eastAsia="Verdana"/>
        </w:rPr>
      </w:pPr>
      <w:r w:rsidRPr="0024538B">
        <w:rPr>
          <w:rFonts w:eastAsia="Verdana"/>
        </w:rPr>
        <w:t xml:space="preserve">De bekwame minderjarige leerling of de meerderjarige leerling heeft recht op toegang tot zijn dossier. Maar er zijn enkele uitzonderingen op die regel. Staat er in het dossier bijvoorbeeld informatie die enkel over een derde gaat, dan is daar geen toegang toe. Over de andere wettelijke uitzonderingen kan de CLB-medewerker je meer vertellen. </w:t>
      </w:r>
    </w:p>
    <w:p w14:paraId="401BF210" w14:textId="22ADD2FB" w:rsidR="00B56334" w:rsidRPr="0024538B" w:rsidRDefault="00B56334" w:rsidP="004A46AD">
      <w:pPr>
        <w:rPr>
          <w:rFonts w:eastAsia="Verdana"/>
        </w:rPr>
      </w:pPr>
      <w:r w:rsidRPr="0024538B">
        <w:rPr>
          <w:rFonts w:eastAsia="Verdana"/>
        </w:rPr>
        <w:t>Als je niet bekwaam bent, zijn het in principe je ouders die het recht op toegang uitoefenen. Ook voor hen gelden bovenstaande uitzonderingen. Daarbij komt nog de bepaling dat ouders geen recht hebben op de contextuele gegevens die over de andere ouder gaan. Als ouders een vertrouwenspersoon hebben aangeduid, dan heeft deze dezelfde</w:t>
      </w:r>
      <w:r w:rsidR="004A46AD">
        <w:rPr>
          <w:rFonts w:eastAsia="Verdana"/>
        </w:rPr>
        <w:t xml:space="preserve"> </w:t>
      </w:r>
      <w:r w:rsidRPr="0024538B">
        <w:rPr>
          <w:rFonts w:eastAsia="Verdana"/>
        </w:rPr>
        <w:t>toegangsrechten als de ouder(s).</w:t>
      </w:r>
    </w:p>
    <w:p w14:paraId="370C8FB4"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 xml:space="preserve">Daarbuiten hebben ouders altijd een recht op toegang tot de gegevens die enkel henzelf betreffen. </w:t>
      </w:r>
    </w:p>
    <w:p w14:paraId="13F31C25" w14:textId="77777777" w:rsidR="008D3466" w:rsidRDefault="00B56334" w:rsidP="008D3466">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lastRenderedPageBreak/>
        <w:t>Meer informatie vind je in de folder “Je dossier in het CLB”. De folder staat op:</w:t>
      </w:r>
    </w:p>
    <w:p w14:paraId="79230AC9" w14:textId="55BC2744" w:rsidR="00B56334" w:rsidRPr="0024538B" w:rsidRDefault="00910AE0" w:rsidP="008D3466">
      <w:pPr>
        <w:pBdr>
          <w:top w:val="nil"/>
          <w:left w:val="nil"/>
          <w:bottom w:val="nil"/>
          <w:right w:val="nil"/>
          <w:between w:val="nil"/>
        </w:pBdr>
        <w:ind w:hanging="2"/>
        <w:rPr>
          <w:rFonts w:eastAsia="Verdana" w:cs="Verdana"/>
          <w:color w:val="000000"/>
          <w:szCs w:val="20"/>
        </w:rPr>
      </w:pPr>
      <w:hyperlink r:id="rId43" w:history="1">
        <w:r w:rsidR="008D3466" w:rsidRPr="00A013ED">
          <w:rPr>
            <w:rStyle w:val="Hyperlink"/>
            <w:rFonts w:eastAsia="Verdana" w:cs="Verdana"/>
            <w:szCs w:val="20"/>
          </w:rPr>
          <w:t>www.go-clb.be</w:t>
        </w:r>
      </w:hyperlink>
      <w:r w:rsidR="00B56334" w:rsidRPr="0024538B">
        <w:rPr>
          <w:rFonts w:eastAsia="Verdana" w:cs="Verdana"/>
          <w:color w:val="000000"/>
          <w:szCs w:val="20"/>
        </w:rPr>
        <w:t xml:space="preserve"> </w:t>
      </w:r>
      <w:r w:rsidR="00B56334" w:rsidRPr="0024538B">
        <w:rPr>
          <w:rFonts w:ascii="Arial Unicode MS" w:eastAsia="Arial Unicode MS" w:hAnsi="Arial Unicode MS" w:cs="Arial Unicode MS"/>
          <w:color w:val="000000"/>
          <w:szCs w:val="20"/>
        </w:rPr>
        <w:t>→</w:t>
      </w:r>
      <w:r w:rsidR="00B56334" w:rsidRPr="0024538B">
        <w:rPr>
          <w:rFonts w:eastAsia="Verdana" w:cs="Verdana"/>
          <w:color w:val="000000"/>
          <w:szCs w:val="20"/>
        </w:rPr>
        <w:t xml:space="preserve"> [Leerlingen] </w:t>
      </w:r>
      <w:r w:rsidR="00B56334" w:rsidRPr="0024538B">
        <w:rPr>
          <w:rFonts w:ascii="Arial Unicode MS" w:eastAsia="Arial Unicode MS" w:hAnsi="Arial Unicode MS" w:cs="Arial Unicode MS"/>
          <w:color w:val="000000"/>
          <w:szCs w:val="20"/>
        </w:rPr>
        <w:t>→</w:t>
      </w:r>
      <w:r w:rsidR="00B56334" w:rsidRPr="0024538B">
        <w:rPr>
          <w:rFonts w:eastAsia="Verdana" w:cs="Verdana"/>
          <w:color w:val="000000"/>
          <w:szCs w:val="20"/>
        </w:rPr>
        <w:t xml:space="preserve">[Je dossier] </w:t>
      </w:r>
      <w:r w:rsidR="00B56334" w:rsidRPr="0024538B">
        <w:rPr>
          <w:rFonts w:ascii="Arial Unicode MS" w:eastAsia="Arial Unicode MS" w:hAnsi="Arial Unicode MS" w:cs="Arial Unicode MS"/>
          <w:color w:val="000000"/>
          <w:szCs w:val="20"/>
        </w:rPr>
        <w:t>→</w:t>
      </w:r>
      <w:r w:rsidR="00B56334" w:rsidRPr="0024538B">
        <w:rPr>
          <w:rFonts w:eastAsia="Verdana" w:cs="Verdana"/>
          <w:color w:val="000000"/>
          <w:szCs w:val="20"/>
        </w:rPr>
        <w:t xml:space="preserve"> [Je dossier in het CLB].</w:t>
      </w:r>
    </w:p>
    <w:p w14:paraId="5061CBA3"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52CE078D"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b/>
          <w:color w:val="000000"/>
          <w:szCs w:val="20"/>
        </w:rPr>
        <w:t>De leerling, bijgestaan door een vertrouwenspersoon</w:t>
      </w:r>
    </w:p>
    <w:p w14:paraId="5C01E9AE"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 xml:space="preserve">De leerling kan het recht op toegang zelfstandig uitoefenen of zich laten bijstaan door een vertrouwenspersoon die </w:t>
      </w:r>
    </w:p>
    <w:p w14:paraId="506E8DEE" w14:textId="77777777" w:rsidR="00B56334" w:rsidRPr="0024538B" w:rsidRDefault="00B56334" w:rsidP="000F1B3B">
      <w:pPr>
        <w:pStyle w:val="Opsomming2"/>
        <w:numPr>
          <w:ilvl w:val="0"/>
          <w:numId w:val="103"/>
        </w:numPr>
        <w:rPr>
          <w:rFonts w:eastAsia="Verdana"/>
        </w:rPr>
      </w:pPr>
      <w:r w:rsidRPr="0024538B">
        <w:rPr>
          <w:rFonts w:eastAsia="Verdana"/>
        </w:rPr>
        <w:t xml:space="preserve">meerderjarig is; </w:t>
      </w:r>
    </w:p>
    <w:p w14:paraId="3C47B582" w14:textId="77777777" w:rsidR="00B56334" w:rsidRPr="0024538B" w:rsidRDefault="00B56334" w:rsidP="000F1B3B">
      <w:pPr>
        <w:pStyle w:val="Opsomming2"/>
        <w:numPr>
          <w:ilvl w:val="0"/>
          <w:numId w:val="103"/>
        </w:numPr>
        <w:rPr>
          <w:rFonts w:eastAsia="Verdana"/>
        </w:rPr>
      </w:pPr>
      <w:r w:rsidRPr="0024538B">
        <w:rPr>
          <w:rFonts w:eastAsia="Verdana"/>
        </w:rPr>
        <w:t xml:space="preserve">op een ondubbelzinnige wijze door de leerling aangewezen is; </w:t>
      </w:r>
    </w:p>
    <w:p w14:paraId="260B1219" w14:textId="77777777" w:rsidR="00B56334" w:rsidRPr="0024538B" w:rsidRDefault="00B56334" w:rsidP="000F1B3B">
      <w:pPr>
        <w:pStyle w:val="Opsomming2"/>
        <w:numPr>
          <w:ilvl w:val="0"/>
          <w:numId w:val="103"/>
        </w:numPr>
        <w:rPr>
          <w:rFonts w:eastAsia="Verdana"/>
        </w:rPr>
      </w:pPr>
      <w:r w:rsidRPr="0024538B">
        <w:rPr>
          <w:rFonts w:eastAsia="Verdana"/>
        </w:rPr>
        <w:t xml:space="preserve">niet rechtstreeks betrokken is bij de jeugdhulpverlening; </w:t>
      </w:r>
    </w:p>
    <w:p w14:paraId="11C202B4" w14:textId="77777777" w:rsidR="00B56334" w:rsidRPr="0024538B" w:rsidRDefault="00B56334" w:rsidP="000F1B3B">
      <w:pPr>
        <w:pStyle w:val="Opsomming2"/>
        <w:numPr>
          <w:ilvl w:val="0"/>
          <w:numId w:val="103"/>
        </w:numPr>
        <w:rPr>
          <w:rFonts w:eastAsia="Verdana"/>
        </w:rPr>
      </w:pPr>
      <w:r w:rsidRPr="0024538B">
        <w:rPr>
          <w:rFonts w:eastAsia="Verdana"/>
        </w:rPr>
        <w:t xml:space="preserve">beschikt over een uittreksel uit het strafregister dat een model 2 omvat. </w:t>
      </w:r>
    </w:p>
    <w:p w14:paraId="0AD85730"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128" w:name="_heading=h.28h4qwu" w:colFirst="0" w:colLast="0"/>
      <w:bookmarkEnd w:id="128"/>
      <w:r w:rsidRPr="0024538B">
        <w:rPr>
          <w:rFonts w:eastAsia="Verdana" w:cs="Verdana"/>
          <w:b/>
          <w:color w:val="000000"/>
          <w:szCs w:val="20"/>
        </w:rPr>
        <w:t>Wie is de eindverantwoordelijke voor het dossier?</w:t>
      </w:r>
    </w:p>
    <w:p w14:paraId="28959306"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De eindverantwoordelijkheid voor de gegevens in het dossier ligt bij de directeur van het CLB. Voor het verwerken van persoonsgegevens over de gezondheid, ligt die eindverantwoordelijkheid bij de verantwoordelijke beroepsbeoefenaar in de gezondheidszorg van het centrum.</w:t>
      </w:r>
    </w:p>
    <w:p w14:paraId="6C5F37B8"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129" w:name="_heading=h.nmf14n" w:colFirst="0" w:colLast="0"/>
      <w:bookmarkEnd w:id="129"/>
      <w:r w:rsidRPr="0024538B">
        <w:rPr>
          <w:rFonts w:eastAsia="Verdana" w:cs="Verdana"/>
          <w:b/>
          <w:color w:val="000000"/>
          <w:szCs w:val="20"/>
        </w:rPr>
        <w:t>Wat gebeurt er met mijn dossier als ik van school verander?</w:t>
      </w:r>
    </w:p>
    <w:p w14:paraId="1BE96EE1"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130" w:name="bookmark=id.37m2jsg" w:colFirst="0" w:colLast="0"/>
      <w:bookmarkEnd w:id="130"/>
      <w:r w:rsidRPr="0024538B">
        <w:rPr>
          <w:rFonts w:eastAsia="Verdana" w:cs="Verdana"/>
          <w:color w:val="000000"/>
          <w:szCs w:val="20"/>
        </w:rPr>
        <w:t>Als je ooit van school verandert, bezorgt het CLB van je oude school jouw dossier aan het CLB van je nieuwe school. De directeur van het CLB van je oude school is de eindverantwoordelijke voor deze overdracht.</w:t>
      </w:r>
    </w:p>
    <w:p w14:paraId="329EBDA7"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131" w:name="_heading=h.1mrcu09" w:colFirst="0" w:colLast="0"/>
      <w:bookmarkEnd w:id="131"/>
      <w:r w:rsidRPr="0024538B">
        <w:rPr>
          <w:rFonts w:eastAsia="Verdana" w:cs="Verdana"/>
          <w:b/>
          <w:color w:val="000000"/>
          <w:szCs w:val="20"/>
        </w:rPr>
        <w:t>Ik wil niet dat het dossier aan het nieuwe CLB wordt bezorgd</w:t>
      </w:r>
    </w:p>
    <w:p w14:paraId="0EDE7761" w14:textId="77777777" w:rsidR="00B56334" w:rsidRPr="0024538B" w:rsidRDefault="00B56334" w:rsidP="00B56334">
      <w:pPr>
        <w:pBdr>
          <w:top w:val="nil"/>
          <w:left w:val="nil"/>
          <w:bottom w:val="nil"/>
          <w:right w:val="nil"/>
          <w:between w:val="nil"/>
        </w:pBdr>
        <w:ind w:hanging="2"/>
        <w:rPr>
          <w:rFonts w:eastAsia="Verdana" w:cs="Verdana"/>
          <w:color w:val="000000"/>
          <w:szCs w:val="20"/>
          <w:u w:val="single"/>
        </w:rPr>
      </w:pPr>
      <w:r w:rsidRPr="0024538B">
        <w:rPr>
          <w:rFonts w:eastAsia="Verdana" w:cs="Verdana"/>
          <w:color w:val="000000"/>
          <w:szCs w:val="20"/>
          <w:u w:val="single"/>
        </w:rPr>
        <w:t>Sommige gegevens moeten we bezorgen!</w:t>
      </w:r>
    </w:p>
    <w:p w14:paraId="07967133"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Er zijn gegevens die we aan het nieuwe CLB moeten bezorgen, namelijk:</w:t>
      </w:r>
    </w:p>
    <w:p w14:paraId="31816468" w14:textId="77777777" w:rsidR="00B56334" w:rsidRPr="0024538B" w:rsidRDefault="00B56334" w:rsidP="000F1B3B">
      <w:pPr>
        <w:pStyle w:val="Opsomming2"/>
        <w:numPr>
          <w:ilvl w:val="0"/>
          <w:numId w:val="100"/>
        </w:numPr>
        <w:rPr>
          <w:rFonts w:eastAsia="Verdana"/>
        </w:rPr>
      </w:pPr>
      <w:r w:rsidRPr="0024538B">
        <w:rPr>
          <w:rFonts w:eastAsia="Verdana"/>
        </w:rPr>
        <w:t>je identificatiegegevens (bijvoorbeeld: adres, geboortedatum en dergelijke);</w:t>
      </w:r>
    </w:p>
    <w:p w14:paraId="4BF5AA12" w14:textId="77777777" w:rsidR="00B56334" w:rsidRPr="0024538B" w:rsidRDefault="00B56334" w:rsidP="000F1B3B">
      <w:pPr>
        <w:pStyle w:val="Opsomming2"/>
        <w:numPr>
          <w:ilvl w:val="0"/>
          <w:numId w:val="100"/>
        </w:numPr>
        <w:rPr>
          <w:rFonts w:eastAsia="Verdana"/>
        </w:rPr>
      </w:pPr>
      <w:r w:rsidRPr="0024538B">
        <w:rPr>
          <w:rFonts w:eastAsia="Verdana"/>
        </w:rPr>
        <w:t xml:space="preserve">de vaccinatiegegevens; </w:t>
      </w:r>
    </w:p>
    <w:p w14:paraId="2A8A4889" w14:textId="77777777" w:rsidR="00B56334" w:rsidRPr="0024538B" w:rsidRDefault="00B56334" w:rsidP="000F1B3B">
      <w:pPr>
        <w:pStyle w:val="Opsomming2"/>
        <w:numPr>
          <w:ilvl w:val="0"/>
          <w:numId w:val="100"/>
        </w:numPr>
        <w:rPr>
          <w:rFonts w:eastAsia="Verdana"/>
        </w:rPr>
      </w:pPr>
      <w:r w:rsidRPr="0024538B">
        <w:rPr>
          <w:rFonts w:eastAsia="Verdana"/>
        </w:rPr>
        <w:t xml:space="preserve">de gegevens in het kader van de CLB-consulten; </w:t>
      </w:r>
    </w:p>
    <w:p w14:paraId="160D7B00" w14:textId="77777777" w:rsidR="00B56334" w:rsidRPr="0024538B" w:rsidRDefault="00B56334" w:rsidP="000F1B3B">
      <w:pPr>
        <w:pStyle w:val="Opsomming2"/>
        <w:numPr>
          <w:ilvl w:val="0"/>
          <w:numId w:val="100"/>
        </w:numPr>
        <w:rPr>
          <w:rFonts w:eastAsia="Verdana"/>
        </w:rPr>
      </w:pPr>
      <w:r w:rsidRPr="0024538B">
        <w:rPr>
          <w:rFonts w:eastAsia="Verdana"/>
        </w:rPr>
        <w:t>de gegevens in het kader van de leerplichtbegeleiding (schoolverzuim, ook wel spijbelen genoemd);</w:t>
      </w:r>
    </w:p>
    <w:p w14:paraId="1E347091" w14:textId="77777777" w:rsidR="00B56334" w:rsidRPr="0024538B" w:rsidRDefault="00B56334" w:rsidP="000F1B3B">
      <w:pPr>
        <w:pStyle w:val="Opsomming2"/>
        <w:numPr>
          <w:ilvl w:val="0"/>
          <w:numId w:val="100"/>
        </w:numPr>
        <w:rPr>
          <w:rFonts w:eastAsia="Verdana"/>
        </w:rPr>
      </w:pPr>
      <w:r w:rsidRPr="0024538B">
        <w:rPr>
          <w:rFonts w:eastAsia="Verdana"/>
        </w:rPr>
        <w:t xml:space="preserve">het verslag voor toegang tot het buitengewoon onderwijs; </w:t>
      </w:r>
    </w:p>
    <w:p w14:paraId="5CCF1BAD" w14:textId="77777777" w:rsidR="00B56334" w:rsidRPr="0024538B" w:rsidRDefault="00B56334" w:rsidP="000F1B3B">
      <w:pPr>
        <w:pStyle w:val="Opsomming2"/>
        <w:numPr>
          <w:ilvl w:val="0"/>
          <w:numId w:val="100"/>
        </w:numPr>
        <w:rPr>
          <w:rFonts w:eastAsia="Verdana"/>
        </w:rPr>
      </w:pPr>
      <w:r w:rsidRPr="0024538B">
        <w:rPr>
          <w:rFonts w:eastAsia="Verdana"/>
        </w:rPr>
        <w:t>het gemotiveerd verslag voor een leerling die recht heeft op ondersteuning.</w:t>
      </w:r>
      <w:bookmarkStart w:id="132" w:name="_heading=h.46r0co2" w:colFirst="0" w:colLast="0"/>
      <w:bookmarkEnd w:id="132"/>
    </w:p>
    <w:p w14:paraId="1065B41C" w14:textId="77777777" w:rsidR="00B56334" w:rsidRPr="0024538B" w:rsidRDefault="00B56334" w:rsidP="004C47FC">
      <w:pPr>
        <w:pBdr>
          <w:top w:val="nil"/>
          <w:left w:val="nil"/>
          <w:bottom w:val="nil"/>
          <w:right w:val="nil"/>
          <w:between w:val="nil"/>
        </w:pBdr>
        <w:ind w:hanging="2"/>
        <w:rPr>
          <w:rFonts w:eastAsia="Verdana" w:cs="Verdana"/>
          <w:color w:val="000000"/>
          <w:szCs w:val="20"/>
        </w:rPr>
      </w:pPr>
      <w:r w:rsidRPr="0024538B">
        <w:rPr>
          <w:rFonts w:eastAsia="Verdana" w:cs="Verdana"/>
          <w:b/>
          <w:color w:val="000000"/>
          <w:szCs w:val="20"/>
        </w:rPr>
        <w:t>Wie kan verzet aantekenen?</w:t>
      </w:r>
    </w:p>
    <w:p w14:paraId="28BB5E1B" w14:textId="77777777" w:rsidR="00B56334" w:rsidRPr="0024538B" w:rsidRDefault="00B56334" w:rsidP="004C47FC">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Tegen het overdragen van andere gegevens kun je verzet aantekenen. Hierbij geldt de volgende regel:</w:t>
      </w:r>
    </w:p>
    <w:p w14:paraId="3715F3AC" w14:textId="77777777" w:rsidR="00B56334" w:rsidRPr="0024538B" w:rsidRDefault="00B56334" w:rsidP="000F1B3B">
      <w:pPr>
        <w:pStyle w:val="Opsomming2"/>
        <w:numPr>
          <w:ilvl w:val="0"/>
          <w:numId w:val="108"/>
        </w:numPr>
        <w:rPr>
          <w:rFonts w:eastAsia="Verdana"/>
        </w:rPr>
      </w:pPr>
      <w:r w:rsidRPr="0024538B">
        <w:rPr>
          <w:rFonts w:eastAsia="Verdana"/>
        </w:rPr>
        <w:t>Ben je zelf 12 jaar of ouder en bekwaam? Je tekent zelf verzet aan.</w:t>
      </w:r>
    </w:p>
    <w:p w14:paraId="6031DA5C" w14:textId="77777777" w:rsidR="00B56334" w:rsidRPr="0024538B" w:rsidRDefault="00B56334" w:rsidP="000F1B3B">
      <w:pPr>
        <w:pStyle w:val="Opsomming2"/>
        <w:numPr>
          <w:ilvl w:val="0"/>
          <w:numId w:val="108"/>
        </w:numPr>
        <w:rPr>
          <w:rFonts w:eastAsia="Verdana"/>
        </w:rPr>
      </w:pPr>
      <w:r w:rsidRPr="0024538B">
        <w:rPr>
          <w:rFonts w:eastAsia="Verdana"/>
        </w:rPr>
        <w:t>Ben je jonger dan 12 jaar en niet bekwaam? Je ouders tekenen verzet aan.</w:t>
      </w:r>
    </w:p>
    <w:p w14:paraId="7392E332"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133" w:name="_heading=h.2lwamvv" w:colFirst="0" w:colLast="0"/>
      <w:bookmarkEnd w:id="133"/>
      <w:r w:rsidRPr="0024538B">
        <w:rPr>
          <w:rFonts w:eastAsia="Verdana" w:cs="Verdana"/>
          <w:b/>
          <w:color w:val="000000"/>
          <w:szCs w:val="20"/>
        </w:rPr>
        <w:t>Hoe teken ik verzet tegen overdracht aan?</w:t>
      </w:r>
    </w:p>
    <w:p w14:paraId="6522E4F5" w14:textId="77777777" w:rsidR="00B56334" w:rsidRPr="0024538B" w:rsidRDefault="00B56334" w:rsidP="00B56334">
      <w:pPr>
        <w:pBdr>
          <w:top w:val="nil"/>
          <w:left w:val="nil"/>
          <w:bottom w:val="nil"/>
          <w:right w:val="nil"/>
          <w:between w:val="nil"/>
        </w:pBdr>
        <w:ind w:hanging="2"/>
        <w:rPr>
          <w:rFonts w:eastAsia="Verdana" w:cs="Verdana"/>
          <w:color w:val="1F497D"/>
          <w:szCs w:val="20"/>
        </w:rPr>
      </w:pPr>
      <w:bookmarkStart w:id="134" w:name="_heading=h.111kx3o" w:colFirst="0" w:colLast="0"/>
      <w:bookmarkEnd w:id="134"/>
      <w:r w:rsidRPr="0024538B">
        <w:rPr>
          <w:rFonts w:eastAsia="Verdana" w:cs="Verdana"/>
          <w:color w:val="000000"/>
          <w:szCs w:val="20"/>
        </w:rPr>
        <w:t>Vanaf het ogenblik dat de ouders (of naargelang het geval de opvoedingsverantwoordelijken of de bekwame leerling) op de hoogte zijn gebracht van de overdracht, hebben ze tien dagen tijd om het verzet schriftelijk in te dienen bij de CLB-directeur.</w:t>
      </w:r>
    </w:p>
    <w:p w14:paraId="06B66525" w14:textId="77777777" w:rsidR="00B56334" w:rsidRPr="0024538B" w:rsidRDefault="00B56334" w:rsidP="000F1B3B">
      <w:pPr>
        <w:keepNext/>
        <w:numPr>
          <w:ilvl w:val="2"/>
          <w:numId w:val="48"/>
        </w:numPr>
        <w:pBdr>
          <w:top w:val="nil"/>
          <w:left w:val="nil"/>
          <w:bottom w:val="nil"/>
          <w:right w:val="nil"/>
          <w:between w:val="nil"/>
        </w:pBdr>
        <w:suppressAutoHyphens/>
        <w:spacing w:before="180"/>
        <w:ind w:leftChars="-1" w:left="0" w:hangingChars="1" w:hanging="2"/>
        <w:textDirection w:val="btLr"/>
        <w:textAlignment w:val="top"/>
        <w:outlineLvl w:val="0"/>
        <w:rPr>
          <w:rFonts w:eastAsia="Verdana" w:cs="Verdana"/>
          <w:b/>
          <w:color w:val="000000"/>
          <w:szCs w:val="20"/>
        </w:rPr>
      </w:pPr>
      <w:bookmarkStart w:id="135" w:name="_Toc98334446"/>
      <w:r w:rsidRPr="0024538B">
        <w:rPr>
          <w:rFonts w:eastAsia="Verdana" w:cs="Verdana"/>
          <w:b/>
          <w:color w:val="000000"/>
          <w:szCs w:val="20"/>
        </w:rPr>
        <w:t>Mag het CLB gegevens aan anderen bezorgen?</w:t>
      </w:r>
      <w:bookmarkEnd w:id="135"/>
    </w:p>
    <w:p w14:paraId="71BEDA07"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136" w:name="bookmark=id.3l18frh" w:colFirst="0" w:colLast="0"/>
      <w:bookmarkEnd w:id="136"/>
      <w:r w:rsidRPr="0024538B">
        <w:rPr>
          <w:rFonts w:eastAsia="Verdana" w:cs="Verdana"/>
          <w:color w:val="000000"/>
          <w:szCs w:val="20"/>
        </w:rPr>
        <w:t xml:space="preserve">Het CLB en zijn medewerkers mogen enkel in het belang van de leerling gegevens uit het multidisciplinaire dossier aan anderen bezorgen. Dat is slechts in een aantal gevallen mogelijk. Voor onze samenwerking met de school mogen we bijvoorbeeld wel </w:t>
      </w:r>
      <w:r w:rsidRPr="0024538B">
        <w:rPr>
          <w:rFonts w:eastAsia="Verdana" w:cs="Verdana"/>
          <w:color w:val="000000"/>
          <w:szCs w:val="20"/>
        </w:rPr>
        <w:lastRenderedPageBreak/>
        <w:t>gegevens doorgeven, maar dan enkel die gegevens die de school nodig heeft om jou op een passende manier te begeleiden. We gaan dit ook op voorhand met jou, of met je ouders indien je niet bekwaam bent, bespreken. Bij het doorspelen van de gegevens houden we rekening met onze werkingsprincipes (zie: Het CLB en zijn werkingsprincipes).</w:t>
      </w:r>
    </w:p>
    <w:p w14:paraId="41BF34A1" w14:textId="77777777" w:rsidR="00B56334" w:rsidRPr="0024538B" w:rsidRDefault="00B56334" w:rsidP="000F1B3B">
      <w:pPr>
        <w:keepNext/>
        <w:numPr>
          <w:ilvl w:val="2"/>
          <w:numId w:val="48"/>
        </w:numPr>
        <w:pBdr>
          <w:top w:val="nil"/>
          <w:left w:val="nil"/>
          <w:bottom w:val="nil"/>
          <w:right w:val="nil"/>
          <w:between w:val="nil"/>
        </w:pBdr>
        <w:suppressAutoHyphens/>
        <w:spacing w:before="180"/>
        <w:ind w:leftChars="-1" w:left="0" w:hangingChars="1" w:hanging="2"/>
        <w:textDirection w:val="btLr"/>
        <w:textAlignment w:val="top"/>
        <w:outlineLvl w:val="0"/>
        <w:rPr>
          <w:rFonts w:eastAsia="Verdana" w:cs="Verdana"/>
          <w:b/>
          <w:color w:val="000000"/>
          <w:szCs w:val="20"/>
        </w:rPr>
      </w:pPr>
      <w:bookmarkStart w:id="137" w:name="_Toc98334447"/>
      <w:r w:rsidRPr="0024538B">
        <w:rPr>
          <w:rFonts w:eastAsia="Verdana" w:cs="Verdana"/>
          <w:b/>
          <w:color w:val="000000"/>
          <w:szCs w:val="20"/>
        </w:rPr>
        <w:t>Vernietiging van het multidisciplinaire dossier</w:t>
      </w:r>
      <w:bookmarkEnd w:id="137"/>
    </w:p>
    <w:p w14:paraId="0AAEFC9A"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138" w:name="_heading=h.206ipza" w:colFirst="0" w:colLast="0"/>
      <w:bookmarkEnd w:id="138"/>
      <w:r w:rsidRPr="0024538B">
        <w:rPr>
          <w:rFonts w:eastAsia="Verdana" w:cs="Verdana"/>
          <w:b/>
          <w:color w:val="000000"/>
          <w:szCs w:val="20"/>
        </w:rPr>
        <w:t>Dossiers van leerlingen uit het gewoon onderwijs</w:t>
      </w:r>
    </w:p>
    <w:p w14:paraId="761D61F4" w14:textId="77777777" w:rsidR="00B56334" w:rsidRPr="001E41B5" w:rsidRDefault="00B56334" w:rsidP="000F1B3B">
      <w:pPr>
        <w:pStyle w:val="Opsomming2"/>
        <w:numPr>
          <w:ilvl w:val="0"/>
          <w:numId w:val="106"/>
        </w:numPr>
        <w:rPr>
          <w:rFonts w:eastAsia="Verdana"/>
        </w:rPr>
      </w:pPr>
      <w:r w:rsidRPr="001E41B5">
        <w:rPr>
          <w:rFonts w:eastAsia="Verdana"/>
        </w:rPr>
        <w:t xml:space="preserve">De multidisciplinaire dossiers worden door het CLB bewaard tot ten minste tien jaar na de datum van het laatst uitgevoerde systematische contact of de laatst uitgevoerde vaccinatie. Bijvoorbeeld: het laatste systematische contact wordt uitgevoerd op 10 februari 2019. Het dossier blijft zeker bewaard tot en met 10 februari 2029. </w:t>
      </w:r>
    </w:p>
    <w:p w14:paraId="6043CED1" w14:textId="77777777" w:rsidR="00B56334" w:rsidRPr="001E41B5" w:rsidRDefault="00B56334" w:rsidP="000F1B3B">
      <w:pPr>
        <w:pStyle w:val="Opsomming2"/>
        <w:numPr>
          <w:ilvl w:val="0"/>
          <w:numId w:val="106"/>
        </w:numPr>
        <w:rPr>
          <w:rFonts w:eastAsia="Verdana"/>
        </w:rPr>
      </w:pPr>
      <w:r w:rsidRPr="001E41B5">
        <w:rPr>
          <w:rFonts w:eastAsia="Verdana"/>
        </w:rPr>
        <w:t>Je dossier mag niet vernietigd worden voor je 25 jaar bent geworden. In bovenstaand voorbeeld zou dit betekenen dat je op 10 februari 2029 al 25 jaar moet zijn. Anders mogen we je dossier niet vernietigen.</w:t>
      </w:r>
    </w:p>
    <w:p w14:paraId="24391375" w14:textId="74E4CA35"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rPr>
        <w:t>Na die periode mag de directeur van het CLB beslissen dat de dossiers vernietigd worden. De procedure daarvoor moet hij correct volgen.</w:t>
      </w:r>
      <w:r w:rsidR="00662FF0">
        <w:rPr>
          <w:rFonts w:eastAsia="Verdana" w:cs="Verdana"/>
          <w:color w:val="000000"/>
        </w:rPr>
        <w:t> </w:t>
      </w:r>
      <w:r w:rsidRPr="0024538B">
        <w:rPr>
          <w:rFonts w:eastAsia="Verdana" w:cs="Verdana"/>
          <w:b/>
          <w:color w:val="000000"/>
          <w:szCs w:val="20"/>
        </w:rPr>
        <w:t>Dossiers van leerlingen uit het buitengewoon onderwijs</w:t>
      </w:r>
    </w:p>
    <w:p w14:paraId="3CAC33D7"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Dossiers van leerlingen die hun allerlaatste schooljaar les volgden in het buitengewoon onderwijs worden langer bewaard. Deze dossiers mogen pas vernietigd worden als de leerlingen minimum 30 jaar zijn. En ook pas tien jaar na de datum van het laatst uitgevoerde systematische contact of de laatst uitgevoerde vaccinatie.</w:t>
      </w:r>
    </w:p>
    <w:p w14:paraId="354D8BC2" w14:textId="77777777" w:rsidR="00B56334" w:rsidRPr="0024538B" w:rsidRDefault="00B56334" w:rsidP="00B56334">
      <w:pPr>
        <w:pBdr>
          <w:top w:val="nil"/>
          <w:left w:val="nil"/>
          <w:bottom w:val="nil"/>
          <w:right w:val="nil"/>
          <w:between w:val="nil"/>
        </w:pBdr>
        <w:tabs>
          <w:tab w:val="left" w:pos="567"/>
        </w:tabs>
        <w:ind w:hanging="2"/>
        <w:rPr>
          <w:rFonts w:eastAsia="Verdana" w:cs="Verdana"/>
          <w:color w:val="000000"/>
          <w:szCs w:val="20"/>
        </w:rPr>
      </w:pPr>
    </w:p>
    <w:p w14:paraId="7AF76458"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b/>
          <w:color w:val="000000"/>
          <w:szCs w:val="20"/>
        </w:rPr>
        <w:t>Permanente bewaring van enkele dossiers</w:t>
      </w:r>
    </w:p>
    <w:p w14:paraId="7FD1801F"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232D24B8" w14:textId="77777777" w:rsidR="00B56334" w:rsidRPr="0024538B" w:rsidRDefault="00B56334" w:rsidP="00B56334">
      <w:pPr>
        <w:pBdr>
          <w:top w:val="nil"/>
          <w:left w:val="nil"/>
          <w:bottom w:val="nil"/>
          <w:right w:val="nil"/>
          <w:between w:val="nil"/>
        </w:pBdr>
        <w:ind w:hanging="2"/>
        <w:rPr>
          <w:rFonts w:eastAsia="Verdana" w:cs="Verdana"/>
          <w:color w:val="000000"/>
          <w:szCs w:val="20"/>
        </w:rPr>
      </w:pPr>
      <w:bookmarkStart w:id="139" w:name="_heading=h.2zbgiuw" w:colFirst="0" w:colLast="0"/>
      <w:bookmarkEnd w:id="139"/>
      <w:r w:rsidRPr="0024538B">
        <w:rPr>
          <w:rFonts w:eastAsia="Verdana" w:cs="Verdana"/>
          <w:color w:val="000000"/>
          <w:szCs w:val="20"/>
        </w:rPr>
        <w:t>Een heel beperkt aantal dossiers wordt permanent bewaard.</w:t>
      </w:r>
    </w:p>
    <w:p w14:paraId="15E65946" w14:textId="77777777" w:rsidR="00B56334" w:rsidRPr="0024538B" w:rsidRDefault="00B56334" w:rsidP="000F1B3B">
      <w:pPr>
        <w:keepNext/>
        <w:numPr>
          <w:ilvl w:val="2"/>
          <w:numId w:val="48"/>
        </w:numPr>
        <w:pBdr>
          <w:top w:val="nil"/>
          <w:left w:val="nil"/>
          <w:bottom w:val="nil"/>
          <w:right w:val="nil"/>
          <w:between w:val="nil"/>
        </w:pBdr>
        <w:suppressAutoHyphens/>
        <w:spacing w:before="180"/>
        <w:ind w:leftChars="-1" w:left="0" w:hangingChars="1" w:hanging="2"/>
        <w:textDirection w:val="btLr"/>
        <w:textAlignment w:val="top"/>
        <w:outlineLvl w:val="0"/>
        <w:rPr>
          <w:rFonts w:eastAsia="Verdana" w:cs="Verdana"/>
          <w:b/>
          <w:color w:val="000000"/>
          <w:szCs w:val="20"/>
        </w:rPr>
      </w:pPr>
      <w:bookmarkStart w:id="140" w:name="_Toc98334448"/>
      <w:r w:rsidRPr="0024538B">
        <w:rPr>
          <w:rFonts w:eastAsia="Verdana" w:cs="Verdana"/>
          <w:b/>
          <w:color w:val="000000"/>
          <w:szCs w:val="20"/>
        </w:rPr>
        <w:t>Verplichting om te informeren over het multidisciplinaire dossier</w:t>
      </w:r>
      <w:bookmarkStart w:id="141" w:name="bookmark=id.1egqt2p" w:colFirst="0" w:colLast="0"/>
      <w:bookmarkEnd w:id="140"/>
      <w:bookmarkEnd w:id="141"/>
    </w:p>
    <w:p w14:paraId="40FB8F46"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0DB436CA"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De CLB-directeur moet ervoor zorgen dat jij en je ouders op de gepaste wijze over jouw dossier worden geïnformeerd.</w:t>
      </w:r>
    </w:p>
    <w:p w14:paraId="55A6AC5D"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022BF818" w14:textId="70538E91"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Als er, na overleg met het CLB, ‘betwisting’ is over de verwerking van je persoonsgegevens kan men zich wenden tot de</w:t>
      </w:r>
      <w:r w:rsidR="00662FF0">
        <w:rPr>
          <w:rFonts w:eastAsia="Verdana" w:cs="Verdana"/>
          <w:color w:val="000000"/>
          <w:szCs w:val="20"/>
        </w:rPr>
        <w:t> </w:t>
      </w:r>
      <w:r w:rsidRPr="0024538B">
        <w:rPr>
          <w:rFonts w:eastAsia="Verdana" w:cs="Verdana"/>
          <w:color w:val="000000"/>
          <w:szCs w:val="20"/>
        </w:rPr>
        <w:t>Gegevensbeschermingsautoriteit</w:t>
      </w:r>
    </w:p>
    <w:p w14:paraId="1D2DC6AF" w14:textId="54CE3EEF"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Drukpersstraat 35</w:t>
      </w:r>
      <w:r w:rsidR="0042758F">
        <w:rPr>
          <w:rFonts w:eastAsia="Verdana" w:cs="Verdana"/>
          <w:color w:val="000000"/>
          <w:szCs w:val="20"/>
        </w:rPr>
        <w:br/>
      </w:r>
      <w:r w:rsidRPr="0024538B">
        <w:rPr>
          <w:rFonts w:eastAsia="Verdana" w:cs="Verdana"/>
          <w:color w:val="000000"/>
          <w:szCs w:val="20"/>
        </w:rPr>
        <w:t>1000 Brussel</w:t>
      </w:r>
      <w:r w:rsidR="0042758F">
        <w:rPr>
          <w:rFonts w:eastAsia="Verdana" w:cs="Verdana"/>
          <w:color w:val="000000"/>
          <w:szCs w:val="20"/>
        </w:rPr>
        <w:br/>
      </w:r>
      <w:r w:rsidRPr="0024538B">
        <w:rPr>
          <w:rFonts w:eastAsia="Verdana" w:cs="Verdana"/>
          <w:color w:val="000000"/>
          <w:szCs w:val="20"/>
        </w:rPr>
        <w:t>02 274 48 00</w:t>
      </w:r>
      <w:bookmarkStart w:id="142" w:name="_heading=h.3ygebqi" w:colFirst="0" w:colLast="0"/>
      <w:bookmarkEnd w:id="142"/>
      <w:r w:rsidR="0042758F">
        <w:rPr>
          <w:rFonts w:eastAsia="Verdana" w:cs="Verdana"/>
          <w:color w:val="000000"/>
          <w:szCs w:val="20"/>
        </w:rPr>
        <w:br/>
      </w:r>
      <w:r w:rsidRPr="0024538B">
        <w:rPr>
          <w:rFonts w:eastAsia="Verdana" w:cs="Verdana"/>
          <w:color w:val="000000"/>
          <w:szCs w:val="20"/>
        </w:rPr>
        <w:t>commission@privacycommission.be</w:t>
      </w:r>
    </w:p>
    <w:p w14:paraId="5B3D0E1E" w14:textId="70154DDD"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b/>
          <w:color w:val="000000"/>
          <w:szCs w:val="20"/>
        </w:rPr>
        <w:t>Klachtenprocedure</w:t>
      </w:r>
      <w:r w:rsidR="00662FF0">
        <w:rPr>
          <w:rFonts w:eastAsia="Verdana" w:cs="Verdana"/>
          <w:b/>
          <w:color w:val="000000"/>
          <w:szCs w:val="20"/>
        </w:rPr>
        <w:t> </w:t>
      </w:r>
      <w:r w:rsidRPr="0024538B">
        <w:rPr>
          <w:rFonts w:eastAsia="Verdana" w:cs="Verdana"/>
          <w:color w:val="000000"/>
          <w:szCs w:val="20"/>
        </w:rPr>
        <w:t>Voor klachten over het CLB (behalve de klachten over het beroepsgeheim van CLB-personeelsleden) gelden dezelfde bepalingen als die voor de school. Ze zijn opgenomen in de zogenaamde “algemene klachtenprocedure” van het schoolreglement.</w:t>
      </w:r>
    </w:p>
    <w:p w14:paraId="505369DE"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2B1142BD"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Heb je een klacht over het beroepsgeheim van de CLB-personeelsleden, dan geldt de volgende procedure.</w:t>
      </w:r>
    </w:p>
    <w:p w14:paraId="503A2560"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61B8B01C" w14:textId="77777777" w:rsidR="00B56334" w:rsidRPr="0024538B" w:rsidRDefault="00B56334" w:rsidP="000F1B3B">
      <w:pPr>
        <w:pStyle w:val="Opsomming2"/>
        <w:numPr>
          <w:ilvl w:val="0"/>
          <w:numId w:val="104"/>
        </w:numPr>
        <w:rPr>
          <w:rFonts w:eastAsia="Verdana"/>
        </w:rPr>
      </w:pPr>
      <w:r w:rsidRPr="0024538B">
        <w:rPr>
          <w:rFonts w:eastAsia="Verdana"/>
        </w:rPr>
        <w:t xml:space="preserve">Klachten over de werking van het CLB of over een concrete handeling of beslissing van een personeelslid moeten kort na de feiten gemeld worden aan de directeur van het CLB en met hem/haar besproken worden. </w:t>
      </w:r>
    </w:p>
    <w:p w14:paraId="05491305" w14:textId="77777777" w:rsidR="00B56334" w:rsidRPr="0024538B" w:rsidRDefault="00B56334" w:rsidP="000F1B3B">
      <w:pPr>
        <w:pStyle w:val="Opsomming2"/>
        <w:numPr>
          <w:ilvl w:val="0"/>
          <w:numId w:val="104"/>
        </w:numPr>
        <w:rPr>
          <w:rFonts w:eastAsia="Verdana"/>
        </w:rPr>
      </w:pPr>
      <w:r w:rsidRPr="0024538B">
        <w:rPr>
          <w:rFonts w:eastAsia="Verdana"/>
        </w:rPr>
        <w:t xml:space="preserve">Komt men na overleg met de directeur niet tot een akkoord, dan kan men schriftelijk klacht indienen bij de directeur van het CLB. </w:t>
      </w:r>
    </w:p>
    <w:p w14:paraId="5F6B490F" w14:textId="77777777" w:rsidR="00B56334" w:rsidRPr="0024538B" w:rsidRDefault="00B56334" w:rsidP="000F1B3B">
      <w:pPr>
        <w:pStyle w:val="Opsomming2"/>
        <w:numPr>
          <w:ilvl w:val="0"/>
          <w:numId w:val="104"/>
        </w:numPr>
        <w:rPr>
          <w:rFonts w:eastAsia="Verdana"/>
        </w:rPr>
      </w:pPr>
      <w:r w:rsidRPr="0024538B">
        <w:rPr>
          <w:rFonts w:eastAsia="Verdana"/>
        </w:rPr>
        <w:t xml:space="preserve">Binnen de tien kalenderdagen stuurt de directeur een bericht naar de klager met de mededeling hoe hij met de klacht zal omgaan. </w:t>
      </w:r>
    </w:p>
    <w:p w14:paraId="31DE9EAA" w14:textId="77777777" w:rsidR="00B56334" w:rsidRPr="0024538B" w:rsidRDefault="00B56334" w:rsidP="000F1B3B">
      <w:pPr>
        <w:pStyle w:val="Opsomming2"/>
        <w:numPr>
          <w:ilvl w:val="0"/>
          <w:numId w:val="104"/>
        </w:numPr>
        <w:rPr>
          <w:rFonts w:eastAsia="Verdana"/>
        </w:rPr>
      </w:pPr>
      <w:r w:rsidRPr="0024538B">
        <w:rPr>
          <w:rFonts w:eastAsia="Verdana"/>
        </w:rPr>
        <w:t xml:space="preserve">De directeur gaat na of de klacht terecht is en stuurt dan een brief naar de klager met een samenvatting van het onderzoek. De directeur zegt ook wat hij van de klacht vindt en waarom. Ook als de directeur de klacht niet terecht vindt, stuurt hij de klager een brief om uit te leggen waarom hij de klacht niet terecht vindt. Vanaf de ontvangst van de klacht heeft de directeur 45 kalenderdagen tijd om de klacht te behandelen. </w:t>
      </w:r>
    </w:p>
    <w:p w14:paraId="4479ADE8" w14:textId="77777777" w:rsidR="00B56334" w:rsidRPr="0024538B" w:rsidRDefault="00B56334" w:rsidP="000F1B3B">
      <w:pPr>
        <w:pStyle w:val="Opsomming2"/>
        <w:numPr>
          <w:ilvl w:val="0"/>
          <w:numId w:val="104"/>
        </w:numPr>
        <w:rPr>
          <w:rFonts w:eastAsia="Verdana"/>
        </w:rPr>
      </w:pPr>
      <w:r w:rsidRPr="0024538B">
        <w:rPr>
          <w:rFonts w:eastAsia="Verdana"/>
        </w:rPr>
        <w:t>Als iemand een klacht tegen een beslissing indient, blijft die beslissing gewoon gelden. Na het onderzoek van de klacht kan eventueel een andere beslissing genomen worden. Het is ook mogelijk dat de oude beslissing blijft bestaan.</w:t>
      </w:r>
    </w:p>
    <w:p w14:paraId="0B11886F" w14:textId="77777777" w:rsidR="00B56334" w:rsidRPr="0024538B" w:rsidRDefault="00B56334" w:rsidP="000F1B3B">
      <w:pPr>
        <w:keepNext/>
        <w:numPr>
          <w:ilvl w:val="1"/>
          <w:numId w:val="48"/>
        </w:numPr>
        <w:pBdr>
          <w:top w:val="nil"/>
          <w:left w:val="nil"/>
          <w:bottom w:val="nil"/>
          <w:right w:val="nil"/>
          <w:between w:val="nil"/>
        </w:pBdr>
        <w:suppressAutoHyphens/>
        <w:spacing w:before="240" w:after="60"/>
        <w:ind w:leftChars="-1" w:left="0" w:hangingChars="1" w:hanging="2"/>
        <w:textDirection w:val="btLr"/>
        <w:textAlignment w:val="top"/>
        <w:outlineLvl w:val="0"/>
        <w:rPr>
          <w:rFonts w:eastAsia="Verdana" w:cs="Verdana"/>
          <w:color w:val="000000"/>
          <w:szCs w:val="20"/>
        </w:rPr>
      </w:pPr>
      <w:bookmarkStart w:id="143" w:name="_Toc98334449"/>
      <w:r w:rsidRPr="0024538B">
        <w:rPr>
          <w:rFonts w:eastAsia="Verdana" w:cs="Verdana"/>
          <w:color w:val="000000"/>
          <w:szCs w:val="20"/>
        </w:rPr>
        <w:t>Info CLB online</w:t>
      </w:r>
      <w:bookmarkEnd w:id="143"/>
    </w:p>
    <w:p w14:paraId="3AABB40F"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682783F4"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i/>
          <w:color w:val="000000"/>
          <w:szCs w:val="20"/>
        </w:rPr>
        <w:t>Onderwijskiezer en CLBch@t</w:t>
      </w:r>
    </w:p>
    <w:p w14:paraId="4EFE260B"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07065E40"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CLBch@t</w:t>
      </w:r>
    </w:p>
    <w:p w14:paraId="1A5A6018"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Heb je als leerling vragen over je studies? Wil je praten over hoe je je voelt? Wil je graag advies over hoe je met iets moet omgaan? Heb je vragen over je gezondheid of over het CLB-consult op het CLB?</w:t>
      </w:r>
    </w:p>
    <w:p w14:paraId="18253DF5"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Heb je als ouder vragen over de studies, het gedrag of de gezondheid van je zoon of dochter? Maak je je zorgen over zijn of haar welbevinden? Heb je vragen over de studiekeuze? Of wil je weten wat we als CLB voor jou en je kinderen kunnen betekenen?</w:t>
      </w:r>
    </w:p>
    <w:p w14:paraId="67C68D2F"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Je kan met elke vraag terecht op de CLBch@t. Via CLBch@t kan je een anoniem chatgesprek hebben met een CLB medewerker. De medewerker zal met jou bekijken hoe je best geholpen wordt.</w:t>
      </w:r>
    </w:p>
    <w:p w14:paraId="47233238"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 xml:space="preserve">CLBch@t is bereikbaar na 17 uur en op woensdagnamiddag. Meer informatie over de CLBch@t en de openingsuren vind je via: </w:t>
      </w:r>
      <w:hyperlink r:id="rId44">
        <w:r w:rsidRPr="0024538B">
          <w:rPr>
            <w:rFonts w:eastAsia="Verdana" w:cs="Verdana"/>
            <w:color w:val="0000FF"/>
            <w:szCs w:val="20"/>
            <w:u w:val="single"/>
          </w:rPr>
          <w:t>www.clbchat.be</w:t>
        </w:r>
      </w:hyperlink>
    </w:p>
    <w:p w14:paraId="2C4A68A2" w14:textId="77777777" w:rsidR="00B56334" w:rsidRPr="0024538B" w:rsidRDefault="00B56334" w:rsidP="00B56334">
      <w:pPr>
        <w:pBdr>
          <w:top w:val="nil"/>
          <w:left w:val="nil"/>
          <w:bottom w:val="nil"/>
          <w:right w:val="nil"/>
          <w:between w:val="nil"/>
        </w:pBdr>
        <w:ind w:hanging="2"/>
        <w:rPr>
          <w:rFonts w:eastAsia="Verdana" w:cs="Verdana"/>
          <w:color w:val="000000"/>
          <w:szCs w:val="20"/>
        </w:rPr>
      </w:pPr>
    </w:p>
    <w:p w14:paraId="3D9CE3F8"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i/>
          <w:color w:val="000000"/>
          <w:szCs w:val="20"/>
        </w:rPr>
        <w:t>Onderwijskiezer</w:t>
      </w:r>
    </w:p>
    <w:p w14:paraId="46E2881F" w14:textId="77777777" w:rsidR="00B56334" w:rsidRPr="0024538B" w:rsidRDefault="00B56334" w:rsidP="00B56334">
      <w:pPr>
        <w:pBdr>
          <w:top w:val="nil"/>
          <w:left w:val="nil"/>
          <w:bottom w:val="nil"/>
          <w:right w:val="nil"/>
          <w:between w:val="nil"/>
        </w:pBdr>
        <w:ind w:hanging="2"/>
        <w:rPr>
          <w:rFonts w:eastAsia="Verdana" w:cs="Verdana"/>
          <w:color w:val="000000"/>
          <w:szCs w:val="20"/>
        </w:rPr>
      </w:pPr>
      <w:r w:rsidRPr="0024538B">
        <w:rPr>
          <w:rFonts w:eastAsia="Verdana" w:cs="Verdana"/>
          <w:color w:val="000000"/>
          <w:szCs w:val="20"/>
        </w:rPr>
        <w:t>Op de website van Onderwijskiezer (</w:t>
      </w:r>
      <w:hyperlink r:id="rId45">
        <w:r w:rsidRPr="0024538B">
          <w:rPr>
            <w:rFonts w:eastAsia="Verdana" w:cs="Verdana"/>
            <w:color w:val="0000FF"/>
            <w:szCs w:val="20"/>
            <w:u w:val="single"/>
          </w:rPr>
          <w:t>www.onderwijskiezer.be</w:t>
        </w:r>
      </w:hyperlink>
      <w:r w:rsidRPr="0024538B">
        <w:rPr>
          <w:rFonts w:eastAsia="Verdana" w:cs="Verdana"/>
          <w:color w:val="000000"/>
          <w:szCs w:val="20"/>
        </w:rPr>
        <w:t xml:space="preserve">) vind je goede en betrouwbare informatie over het volledige onderwijslandschap. Bovendien is er een beschrijving van honderden beroepen, welke opleidingen je daarvoor kunt volgen, filmpjes … </w:t>
      </w:r>
      <w:bookmarkStart w:id="144" w:name="_heading=h.2dlolyb" w:colFirst="0" w:colLast="0"/>
      <w:bookmarkEnd w:id="144"/>
      <w:r w:rsidRPr="0024538B">
        <w:rPr>
          <w:rFonts w:eastAsia="Verdana" w:cs="Verdana"/>
          <w:color w:val="000000"/>
          <w:szCs w:val="20"/>
        </w:rPr>
        <w:t>Er zijn hiernaast ook zelftests terug te vinden die peilen naar je interesses, belangstelling en studiehouding. Deze werden opgesteld op maat van je leeftijd en jaar waarin je je momenteel bevindt. Ook voor de studiekeuze naar het hoger onderwijs werd een zelftest ontwikkeld.</w:t>
      </w:r>
    </w:p>
    <w:p w14:paraId="7B8CDDBB" w14:textId="77777777" w:rsidR="00591E90" w:rsidRPr="0024538B" w:rsidRDefault="00591E90" w:rsidP="000B013A">
      <w:pPr>
        <w:pStyle w:val="Lijstalinea"/>
        <w:spacing w:after="0" w:line="240" w:lineRule="auto"/>
        <w:rPr>
          <w:rFonts w:ascii="Verdana" w:hAnsi="Verdana" w:cs="Times New Roman"/>
        </w:rPr>
      </w:pPr>
    </w:p>
    <w:p w14:paraId="66235248" w14:textId="0C023357" w:rsidR="001B4940" w:rsidRPr="0024538B" w:rsidRDefault="001B4940" w:rsidP="001031FA">
      <w:pPr>
        <w:pStyle w:val="Kop2"/>
      </w:pPr>
      <w:bookmarkStart w:id="145" w:name="_Toc98334450"/>
      <w:r w:rsidRPr="0024538B">
        <w:lastRenderedPageBreak/>
        <w:t>Jaarkalender</w:t>
      </w:r>
      <w:bookmarkEnd w:id="145"/>
    </w:p>
    <w:p w14:paraId="74187E07" w14:textId="77777777" w:rsidR="001B4940" w:rsidRPr="0024538B" w:rsidRDefault="001B4940" w:rsidP="000B013A">
      <w:pPr>
        <w:rPr>
          <w:b/>
          <w:bCs/>
          <w:szCs w:val="20"/>
          <w:u w:val="single"/>
        </w:rPr>
      </w:pPr>
      <w:r w:rsidRPr="0024538B">
        <w:rPr>
          <w:szCs w:val="20"/>
        </w:rPr>
        <w:t>Jaarkale</w:t>
      </w:r>
      <w:r w:rsidR="004114F7" w:rsidRPr="0024538B">
        <w:rPr>
          <w:szCs w:val="20"/>
        </w:rPr>
        <w:t>nder vind je terug in bijlage IV</w:t>
      </w:r>
      <w:r w:rsidRPr="0024538B">
        <w:rPr>
          <w:szCs w:val="20"/>
        </w:rPr>
        <w:t>.</w:t>
      </w:r>
    </w:p>
    <w:p w14:paraId="6AA7C5A1" w14:textId="77777777" w:rsidR="00D068F5" w:rsidRPr="0024538B" w:rsidRDefault="00D068F5" w:rsidP="000B013A">
      <w:pPr>
        <w:rPr>
          <w:b/>
          <w:bCs/>
          <w:szCs w:val="20"/>
          <w:u w:val="single"/>
        </w:rPr>
      </w:pPr>
    </w:p>
    <w:p w14:paraId="4155B1B1" w14:textId="4B783997" w:rsidR="00A7296D" w:rsidRPr="0024538B" w:rsidRDefault="00A7296D" w:rsidP="001031FA">
      <w:pPr>
        <w:pStyle w:val="Kop2"/>
      </w:pPr>
      <w:bookmarkStart w:id="146" w:name="_Toc98334451"/>
      <w:r w:rsidRPr="0024538B">
        <w:t>Lesuren</w:t>
      </w:r>
      <w:bookmarkEnd w:id="146"/>
    </w:p>
    <w:p w14:paraId="508EFC0E" w14:textId="6EC6B29B" w:rsidR="00B127A5" w:rsidRPr="0024538B" w:rsidRDefault="00A7296D" w:rsidP="000B013A">
      <w:pPr>
        <w:rPr>
          <w:szCs w:val="20"/>
        </w:rPr>
      </w:pPr>
      <w:r w:rsidRPr="0024538B">
        <w:rPr>
          <w:szCs w:val="20"/>
        </w:rPr>
        <w:t>De lessen zijn van</w:t>
      </w:r>
      <w:r w:rsidR="00440A24" w:rsidRPr="0024538B">
        <w:rPr>
          <w:szCs w:val="20"/>
        </w:rPr>
        <w:t xml:space="preserve"> </w:t>
      </w:r>
      <w:r w:rsidR="00276A74" w:rsidRPr="0024538B">
        <w:rPr>
          <w:szCs w:val="20"/>
        </w:rPr>
        <w:t>08.30 u. tot 15.30 u. of 16.20 u.</w:t>
      </w:r>
      <w:r w:rsidRPr="0024538B">
        <w:rPr>
          <w:szCs w:val="20"/>
        </w:rPr>
        <w:t xml:space="preserve"> </w:t>
      </w:r>
      <w:r w:rsidR="006155E0" w:rsidRPr="0024538B">
        <w:rPr>
          <w:szCs w:val="20"/>
        </w:rPr>
        <w:t>(blokken van 50 min)</w:t>
      </w:r>
      <w:r w:rsidR="004D0768" w:rsidRPr="0024538B">
        <w:rPr>
          <w:szCs w:val="20"/>
        </w:rPr>
        <w:t>.</w:t>
      </w:r>
      <w:r w:rsidR="004C47FC">
        <w:rPr>
          <w:szCs w:val="20"/>
        </w:rPr>
        <w:br/>
      </w:r>
      <w:r w:rsidR="00276A74" w:rsidRPr="0024538B">
        <w:rPr>
          <w:szCs w:val="20"/>
        </w:rPr>
        <w:t>Er is een middagpauze van 12 u. tot 12.50 u.</w:t>
      </w:r>
      <w:r w:rsidR="006155E0" w:rsidRPr="0024538B">
        <w:rPr>
          <w:szCs w:val="20"/>
        </w:rPr>
        <w:t xml:space="preserve"> of van 12</w:t>
      </w:r>
      <w:r w:rsidR="00276A74" w:rsidRPr="0024538B">
        <w:rPr>
          <w:szCs w:val="20"/>
        </w:rPr>
        <w:t>.50 u. tot 13.40 u</w:t>
      </w:r>
      <w:r w:rsidR="006155E0" w:rsidRPr="0024538B">
        <w:rPr>
          <w:szCs w:val="20"/>
        </w:rPr>
        <w:t>.</w:t>
      </w:r>
      <w:r w:rsidR="004C47FC">
        <w:rPr>
          <w:szCs w:val="20"/>
        </w:rPr>
        <w:br/>
      </w:r>
      <w:r w:rsidR="00B127A5" w:rsidRPr="0024538B">
        <w:rPr>
          <w:szCs w:val="20"/>
        </w:rPr>
        <w:t>Je verzamelt op de spee</w:t>
      </w:r>
      <w:r w:rsidR="00276A74" w:rsidRPr="0024538B">
        <w:rPr>
          <w:szCs w:val="20"/>
        </w:rPr>
        <w:t>lplaats en staat in je rij om 8.</w:t>
      </w:r>
      <w:r w:rsidR="00B127A5" w:rsidRPr="0024538B">
        <w:rPr>
          <w:szCs w:val="20"/>
        </w:rPr>
        <w:t>25</w:t>
      </w:r>
      <w:r w:rsidR="00276A74" w:rsidRPr="0024538B">
        <w:rPr>
          <w:szCs w:val="20"/>
        </w:rPr>
        <w:t xml:space="preserve"> u. en 12.</w:t>
      </w:r>
      <w:r w:rsidR="00B127A5" w:rsidRPr="0024538B">
        <w:rPr>
          <w:szCs w:val="20"/>
        </w:rPr>
        <w:t>45</w:t>
      </w:r>
      <w:r w:rsidR="00276A74" w:rsidRPr="0024538B">
        <w:rPr>
          <w:szCs w:val="20"/>
        </w:rPr>
        <w:t xml:space="preserve"> u</w:t>
      </w:r>
      <w:r w:rsidR="00B127A5" w:rsidRPr="0024538B">
        <w:rPr>
          <w:szCs w:val="20"/>
        </w:rPr>
        <w:t>.</w:t>
      </w:r>
    </w:p>
    <w:p w14:paraId="18689734" w14:textId="77777777" w:rsidR="00E05A20" w:rsidRPr="0024538B" w:rsidRDefault="00E05A20" w:rsidP="000B013A">
      <w:pPr>
        <w:rPr>
          <w:szCs w:val="20"/>
        </w:rPr>
      </w:pPr>
    </w:p>
    <w:p w14:paraId="7F7D71DD" w14:textId="77777777" w:rsidR="00E05A20" w:rsidRPr="0024538B" w:rsidRDefault="00E05A20" w:rsidP="000B013A">
      <w:pPr>
        <w:rPr>
          <w:szCs w:val="20"/>
        </w:rPr>
      </w:pPr>
    </w:p>
    <w:p w14:paraId="594D6000" w14:textId="51FADFC8" w:rsidR="00A7296D" w:rsidRPr="0024538B" w:rsidRDefault="00A7296D" w:rsidP="000B013A">
      <w:pPr>
        <w:rPr>
          <w:szCs w:val="20"/>
        </w:rPr>
      </w:pPr>
      <w:r w:rsidRPr="0024538B">
        <w:rPr>
          <w:szCs w:val="20"/>
        </w:rPr>
        <w:t>Alle klassen hebben woensdagnamiddag vrij.</w:t>
      </w:r>
      <w:r w:rsidR="004C47FC">
        <w:rPr>
          <w:szCs w:val="20"/>
        </w:rPr>
        <w:br/>
      </w:r>
      <w:r w:rsidRPr="0024538B">
        <w:rPr>
          <w:szCs w:val="20"/>
        </w:rPr>
        <w:t>Hierop kunnen uitzonderingen gelden</w:t>
      </w:r>
      <w:r w:rsidR="00F85073" w:rsidRPr="0024538B">
        <w:rPr>
          <w:szCs w:val="20"/>
        </w:rPr>
        <w:t>:</w:t>
      </w:r>
      <w:r w:rsidRPr="0024538B">
        <w:rPr>
          <w:szCs w:val="20"/>
        </w:rPr>
        <w:t xml:space="preserve"> </w:t>
      </w:r>
    </w:p>
    <w:p w14:paraId="0868BC9D" w14:textId="77777777" w:rsidR="00A7296D" w:rsidRPr="0024538B" w:rsidRDefault="00A7296D" w:rsidP="009D0954">
      <w:pPr>
        <w:numPr>
          <w:ilvl w:val="0"/>
          <w:numId w:val="3"/>
        </w:numPr>
        <w:rPr>
          <w:szCs w:val="20"/>
        </w:rPr>
      </w:pPr>
      <w:bookmarkStart w:id="147" w:name="_Toc166561969"/>
      <w:bookmarkStart w:id="148" w:name="_Toc166656728"/>
      <w:r w:rsidRPr="0024538B">
        <w:rPr>
          <w:szCs w:val="20"/>
        </w:rPr>
        <w:t>RK: afwijkende uren voor praktijkactiviteiten</w:t>
      </w:r>
      <w:r w:rsidR="00FA1F12" w:rsidRPr="0024538B">
        <w:rPr>
          <w:szCs w:val="20"/>
        </w:rPr>
        <w:t>;</w:t>
      </w:r>
    </w:p>
    <w:p w14:paraId="0BA56C4E" w14:textId="7C663C17" w:rsidR="00A7296D" w:rsidRPr="0024538B" w:rsidRDefault="006E3ADD" w:rsidP="001031FA">
      <w:pPr>
        <w:pStyle w:val="Kop2"/>
      </w:pPr>
      <w:bookmarkStart w:id="149" w:name="_Toc98334452"/>
      <w:r w:rsidRPr="0024538B">
        <w:t>HZ</w:t>
      </w:r>
      <w:r w:rsidR="00D61102" w:rsidRPr="0024538B">
        <w:t xml:space="preserve"> + SV</w:t>
      </w:r>
      <w:r w:rsidRPr="0024538B">
        <w:t xml:space="preserve">: woensdagnamiddag bij voorbereiding </w:t>
      </w:r>
      <w:r w:rsidR="00D61102" w:rsidRPr="0024538B">
        <w:t>wedstrijd en/ of project</w:t>
      </w:r>
      <w:r w:rsidR="00662FF0">
        <w:rPr>
          <w:color w:val="FF0000"/>
        </w:rPr>
        <w:t> </w:t>
      </w:r>
      <w:r w:rsidR="00A7296D" w:rsidRPr="0024538B">
        <w:t>Toelating om de school vroeger te verlaten</w:t>
      </w:r>
      <w:bookmarkEnd w:id="149"/>
    </w:p>
    <w:p w14:paraId="6438A8E0" w14:textId="77777777" w:rsidR="006155E0" w:rsidRPr="0024538B" w:rsidRDefault="006155E0" w:rsidP="000B013A">
      <w:pPr>
        <w:rPr>
          <w:szCs w:val="20"/>
        </w:rPr>
      </w:pPr>
    </w:p>
    <w:p w14:paraId="6CB39095" w14:textId="77777777" w:rsidR="00A7296D" w:rsidRPr="0024538B" w:rsidRDefault="006E3ADD" w:rsidP="000B013A">
      <w:pPr>
        <w:rPr>
          <w:szCs w:val="20"/>
        </w:rPr>
      </w:pPr>
      <w:r w:rsidRPr="0024538B">
        <w:rPr>
          <w:szCs w:val="20"/>
        </w:rPr>
        <w:t>Leerlingen verlaten nooit vroeger de school zonder toestemming van de directie.</w:t>
      </w:r>
    </w:p>
    <w:p w14:paraId="3FBEA3F5" w14:textId="77777777" w:rsidR="006155E0" w:rsidRPr="0024538B" w:rsidRDefault="006155E0" w:rsidP="000B013A">
      <w:pPr>
        <w:rPr>
          <w:szCs w:val="20"/>
        </w:rPr>
      </w:pPr>
    </w:p>
    <w:p w14:paraId="0FA4C35A" w14:textId="77777777" w:rsidR="00A7296D" w:rsidRPr="0024538B" w:rsidRDefault="00A7296D" w:rsidP="000B013A">
      <w:pPr>
        <w:rPr>
          <w:szCs w:val="20"/>
        </w:rPr>
      </w:pPr>
      <w:r w:rsidRPr="0024538B">
        <w:rPr>
          <w:szCs w:val="20"/>
        </w:rPr>
        <w:t>Deze wordt alleen toegestaan aan leerlingen die met een late</w:t>
      </w:r>
      <w:r w:rsidR="00276A74" w:rsidRPr="0024538B">
        <w:rPr>
          <w:szCs w:val="20"/>
        </w:rPr>
        <w:t>re trein of bus pas na 18.00 u.</w:t>
      </w:r>
      <w:r w:rsidRPr="0024538B">
        <w:rPr>
          <w:szCs w:val="20"/>
        </w:rPr>
        <w:t xml:space="preserve"> ('</w:t>
      </w:r>
      <w:r w:rsidR="00276A74" w:rsidRPr="0024538B">
        <w:rPr>
          <w:szCs w:val="20"/>
        </w:rPr>
        <w:t>s middags na 13.30 u.</w:t>
      </w:r>
      <w:r w:rsidRPr="0024538B">
        <w:rPr>
          <w:szCs w:val="20"/>
        </w:rPr>
        <w:t xml:space="preserve">) </w:t>
      </w:r>
      <w:r w:rsidR="00121E0F" w:rsidRPr="0024538B">
        <w:rPr>
          <w:szCs w:val="20"/>
        </w:rPr>
        <w:t xml:space="preserve">op hun </w:t>
      </w:r>
      <w:r w:rsidR="008B6B96" w:rsidRPr="0024538B">
        <w:rPr>
          <w:szCs w:val="20"/>
        </w:rPr>
        <w:t>verblijfadres</w:t>
      </w:r>
      <w:r w:rsidR="00121E0F" w:rsidRPr="0024538B">
        <w:rPr>
          <w:szCs w:val="20"/>
        </w:rPr>
        <w:t xml:space="preserve"> </w:t>
      </w:r>
      <w:r w:rsidRPr="0024538B">
        <w:rPr>
          <w:szCs w:val="20"/>
        </w:rPr>
        <w:t xml:space="preserve">aankomen. Dit verzoek </w:t>
      </w:r>
      <w:r w:rsidR="00F000BE" w:rsidRPr="0024538B">
        <w:rPr>
          <w:szCs w:val="20"/>
        </w:rPr>
        <w:t xml:space="preserve">moet </w:t>
      </w:r>
      <w:r w:rsidRPr="0024538B">
        <w:rPr>
          <w:szCs w:val="20"/>
        </w:rPr>
        <w:t xml:space="preserve">geformuleerd worden bij de inschrijving en blijft geldig zolang het vroeger vertrek verantwoord blijft. Bij </w:t>
      </w:r>
      <w:r w:rsidR="006155E0" w:rsidRPr="0024538B">
        <w:rPr>
          <w:szCs w:val="20"/>
        </w:rPr>
        <w:t xml:space="preserve">misbruik of bij het niet naleven van de regels, opgesteld in het schoolreglement, </w:t>
      </w:r>
      <w:r w:rsidRPr="0024538B">
        <w:rPr>
          <w:szCs w:val="20"/>
        </w:rPr>
        <w:t>kan deze toelating ingetrokken worden.</w:t>
      </w:r>
    </w:p>
    <w:p w14:paraId="3EE702E7" w14:textId="77777777" w:rsidR="00A7296D" w:rsidRPr="0024538B" w:rsidRDefault="00A7296D" w:rsidP="000B013A">
      <w:pPr>
        <w:rPr>
          <w:szCs w:val="20"/>
        </w:rPr>
      </w:pPr>
    </w:p>
    <w:p w14:paraId="3F671C07" w14:textId="77777777" w:rsidR="005C1CF5" w:rsidRPr="0024538B" w:rsidRDefault="00A7296D" w:rsidP="000B013A">
      <w:pPr>
        <w:rPr>
          <w:szCs w:val="20"/>
        </w:rPr>
      </w:pPr>
      <w:r w:rsidRPr="0024538B">
        <w:rPr>
          <w:szCs w:val="20"/>
        </w:rPr>
        <w:t xml:space="preserve">Bij afwezigheid van een leerkracht kan de directie aan de leerlingen van de </w:t>
      </w:r>
      <w:r w:rsidR="00941DAB" w:rsidRPr="0024538B">
        <w:rPr>
          <w:szCs w:val="20"/>
        </w:rPr>
        <w:t>2de</w:t>
      </w:r>
      <w:r w:rsidR="009E335C" w:rsidRPr="0024538B">
        <w:rPr>
          <w:szCs w:val="20"/>
        </w:rPr>
        <w:t xml:space="preserve"> </w:t>
      </w:r>
      <w:r w:rsidRPr="0024538B">
        <w:rPr>
          <w:szCs w:val="20"/>
        </w:rPr>
        <w:t xml:space="preserve">en de </w:t>
      </w:r>
      <w:r w:rsidR="00941DAB" w:rsidRPr="0024538B">
        <w:rPr>
          <w:szCs w:val="20"/>
        </w:rPr>
        <w:t>3de</w:t>
      </w:r>
      <w:r w:rsidR="009E335C" w:rsidRPr="0024538B">
        <w:rPr>
          <w:szCs w:val="20"/>
        </w:rPr>
        <w:t xml:space="preserve"> </w:t>
      </w:r>
      <w:r w:rsidRPr="0024538B">
        <w:rPr>
          <w:szCs w:val="20"/>
        </w:rPr>
        <w:t>graad de toelating geven om de school vroeger te verlaten</w:t>
      </w:r>
      <w:r w:rsidR="00276A74" w:rsidRPr="0024538B">
        <w:rPr>
          <w:szCs w:val="20"/>
        </w:rPr>
        <w:t xml:space="preserve"> vanaf 14.30 u</w:t>
      </w:r>
      <w:r w:rsidR="006155E0" w:rsidRPr="0024538B">
        <w:rPr>
          <w:szCs w:val="20"/>
        </w:rPr>
        <w:t>.</w:t>
      </w:r>
      <w:r w:rsidRPr="0024538B">
        <w:rPr>
          <w:szCs w:val="20"/>
        </w:rPr>
        <w:t xml:space="preserve"> </w:t>
      </w:r>
      <w:r w:rsidR="00591E90" w:rsidRPr="0024538B">
        <w:rPr>
          <w:szCs w:val="20"/>
        </w:rPr>
        <w:t>Deze toelating zal afhankel</w:t>
      </w:r>
      <w:r w:rsidR="00BB1A40" w:rsidRPr="0024538B">
        <w:rPr>
          <w:szCs w:val="20"/>
        </w:rPr>
        <w:t>ijk zijn van de behaalde SODA-sc</w:t>
      </w:r>
      <w:r w:rsidR="00591E90" w:rsidRPr="0024538B">
        <w:rPr>
          <w:szCs w:val="20"/>
        </w:rPr>
        <w:t>ore van de leerling.</w:t>
      </w:r>
    </w:p>
    <w:p w14:paraId="71AB16A6" w14:textId="77777777" w:rsidR="00A7296D" w:rsidRPr="0024538B" w:rsidRDefault="00A7296D" w:rsidP="000B013A">
      <w:pPr>
        <w:rPr>
          <w:szCs w:val="20"/>
        </w:rPr>
      </w:pPr>
      <w:r w:rsidRPr="0024538B">
        <w:rPr>
          <w:szCs w:val="20"/>
        </w:rPr>
        <w:t xml:space="preserve">In uitzonderlijke omstandigheden is het mogelijk dat leerlingen van de </w:t>
      </w:r>
      <w:r w:rsidR="00941DAB" w:rsidRPr="0024538B">
        <w:rPr>
          <w:szCs w:val="20"/>
        </w:rPr>
        <w:t>3de</w:t>
      </w:r>
      <w:r w:rsidR="009E335C" w:rsidRPr="0024538B">
        <w:rPr>
          <w:szCs w:val="20"/>
        </w:rPr>
        <w:t xml:space="preserve"> </w:t>
      </w:r>
      <w:r w:rsidRPr="0024538B">
        <w:rPr>
          <w:szCs w:val="20"/>
        </w:rPr>
        <w:t>graad bij afwezigheid van de leerkracht(en) in de voormiddag of namiddag niet op school hoeven te zijn. Deze schorsing van de lessen kan enkel wanneer ten</w:t>
      </w:r>
      <w:r w:rsidR="000C655B" w:rsidRPr="0024538B">
        <w:rPr>
          <w:szCs w:val="20"/>
        </w:rPr>
        <w:t xml:space="preserve"> </w:t>
      </w:r>
      <w:r w:rsidRPr="0024538B">
        <w:rPr>
          <w:szCs w:val="20"/>
        </w:rPr>
        <w:t xml:space="preserve">minste </w:t>
      </w:r>
      <w:r w:rsidR="00F51A0F" w:rsidRPr="0024538B">
        <w:rPr>
          <w:szCs w:val="20"/>
        </w:rPr>
        <w:t>twee</w:t>
      </w:r>
      <w:r w:rsidRPr="0024538B">
        <w:rPr>
          <w:szCs w:val="20"/>
        </w:rPr>
        <w:t xml:space="preserve"> </w:t>
      </w:r>
      <w:r w:rsidR="001A1DE5" w:rsidRPr="0024538B">
        <w:rPr>
          <w:szCs w:val="20"/>
        </w:rPr>
        <w:t>les</w:t>
      </w:r>
      <w:r w:rsidRPr="0024538B">
        <w:rPr>
          <w:szCs w:val="20"/>
        </w:rPr>
        <w:t>dagen</w:t>
      </w:r>
      <w:r w:rsidR="001A1DE5" w:rsidRPr="0024538B">
        <w:rPr>
          <w:szCs w:val="20"/>
        </w:rPr>
        <w:t xml:space="preserve"> </w:t>
      </w:r>
      <w:r w:rsidRPr="0024538B">
        <w:rPr>
          <w:szCs w:val="20"/>
        </w:rPr>
        <w:t xml:space="preserve">op voorhand is geweten dat er een hele voor- of namiddag studie zal zijn, en wanneer dit op voorhand in de </w:t>
      </w:r>
      <w:r w:rsidR="00BD51B3" w:rsidRPr="0024538B">
        <w:rPr>
          <w:szCs w:val="20"/>
        </w:rPr>
        <w:t>planningsagenda</w:t>
      </w:r>
      <w:r w:rsidRPr="0024538B">
        <w:rPr>
          <w:szCs w:val="20"/>
        </w:rPr>
        <w:t xml:space="preserve"> </w:t>
      </w:r>
      <w:r w:rsidR="00D61102" w:rsidRPr="0024538B">
        <w:rPr>
          <w:szCs w:val="20"/>
        </w:rPr>
        <w:t xml:space="preserve">(voor de leerlingen van de </w:t>
      </w:r>
      <w:r w:rsidR="00440514" w:rsidRPr="0024538B">
        <w:rPr>
          <w:szCs w:val="20"/>
        </w:rPr>
        <w:t>1ste</w:t>
      </w:r>
      <w:r w:rsidR="00D61102" w:rsidRPr="0024538B">
        <w:rPr>
          <w:szCs w:val="20"/>
        </w:rPr>
        <w:t xml:space="preserve"> graad) of </w:t>
      </w:r>
      <w:r w:rsidR="00D61102" w:rsidRPr="0024538B">
        <w:rPr>
          <w:bCs/>
          <w:szCs w:val="18"/>
          <w:lang w:val="nl-BE" w:eastAsia="nl-BE"/>
        </w:rPr>
        <w:t>'Het ABC voor de PISO-leerling'</w:t>
      </w:r>
      <w:r w:rsidR="00D61102" w:rsidRPr="0024538B">
        <w:rPr>
          <w:szCs w:val="20"/>
        </w:rPr>
        <w:t xml:space="preserve"> (voor de leerlingen van de </w:t>
      </w:r>
      <w:r w:rsidR="00440514" w:rsidRPr="0024538B">
        <w:rPr>
          <w:szCs w:val="20"/>
        </w:rPr>
        <w:t>2de</w:t>
      </w:r>
      <w:r w:rsidR="00D61102" w:rsidRPr="0024538B">
        <w:rPr>
          <w:szCs w:val="20"/>
        </w:rPr>
        <w:t xml:space="preserve"> en </w:t>
      </w:r>
      <w:r w:rsidR="00440514" w:rsidRPr="0024538B">
        <w:rPr>
          <w:szCs w:val="20"/>
        </w:rPr>
        <w:t>3de</w:t>
      </w:r>
      <w:r w:rsidR="00D61102" w:rsidRPr="0024538B">
        <w:rPr>
          <w:szCs w:val="20"/>
        </w:rPr>
        <w:t xml:space="preserve"> graad) </w:t>
      </w:r>
      <w:r w:rsidRPr="0024538B">
        <w:rPr>
          <w:szCs w:val="20"/>
        </w:rPr>
        <w:t xml:space="preserve">werd genoteerd en werd ondertekend door de ouders. </w:t>
      </w:r>
      <w:r w:rsidR="004563FB" w:rsidRPr="0024538B">
        <w:rPr>
          <w:szCs w:val="20"/>
        </w:rPr>
        <w:t>O</w:t>
      </w:r>
      <w:r w:rsidRPr="0024538B">
        <w:rPr>
          <w:szCs w:val="20"/>
        </w:rPr>
        <w:t>uders die liever niet wensen dat hun kind(eren) thuis blij</w:t>
      </w:r>
      <w:r w:rsidR="00B127A5" w:rsidRPr="0024538B">
        <w:rPr>
          <w:szCs w:val="20"/>
        </w:rPr>
        <w:t>(ft)</w:t>
      </w:r>
      <w:r w:rsidRPr="0024538B">
        <w:rPr>
          <w:szCs w:val="20"/>
        </w:rPr>
        <w:t>ven, mogen dit kenbaar maken. Sowieso is er steeds opvang van de leerlingen op school voorzien.</w:t>
      </w:r>
      <w:r w:rsidR="004563FB" w:rsidRPr="0024538B">
        <w:rPr>
          <w:szCs w:val="20"/>
        </w:rPr>
        <w:t xml:space="preserve"> </w:t>
      </w:r>
      <w:r w:rsidRPr="0024538B">
        <w:rPr>
          <w:szCs w:val="20"/>
        </w:rPr>
        <w:t>Het is geen en kan geen verworven recht worden, maar in uitzonderlijke omstandigheden en desgewenst in dringende</w:t>
      </w:r>
      <w:r w:rsidR="004563FB" w:rsidRPr="0024538B">
        <w:rPr>
          <w:szCs w:val="20"/>
        </w:rPr>
        <w:t xml:space="preserve"> geval</w:t>
      </w:r>
      <w:r w:rsidRPr="0024538B">
        <w:rPr>
          <w:szCs w:val="20"/>
        </w:rPr>
        <w:t xml:space="preserve">len kan </w:t>
      </w:r>
      <w:r w:rsidR="004563FB" w:rsidRPr="0024538B">
        <w:rPr>
          <w:szCs w:val="20"/>
        </w:rPr>
        <w:t xml:space="preserve">enkel </w:t>
      </w:r>
      <w:r w:rsidRPr="0024538B">
        <w:rPr>
          <w:szCs w:val="20"/>
        </w:rPr>
        <w:t>de directie deze beslissing nemen.</w:t>
      </w:r>
    </w:p>
    <w:p w14:paraId="4B90E3E7" w14:textId="77777777" w:rsidR="008B6B96" w:rsidRPr="0024538B" w:rsidRDefault="008B6B96" w:rsidP="000B013A">
      <w:pPr>
        <w:rPr>
          <w:szCs w:val="20"/>
        </w:rPr>
      </w:pPr>
    </w:p>
    <w:p w14:paraId="1083E9AA" w14:textId="77777777" w:rsidR="007C6A93" w:rsidRPr="008D3466" w:rsidRDefault="00A7296D" w:rsidP="005353B1">
      <w:r w:rsidRPr="008D3466">
        <w:t>Toelating om de school eerder te verlaten is sowieso enkel geldig wanneer dit</w:t>
      </w:r>
      <w:r w:rsidR="00F36422" w:rsidRPr="008D3466">
        <w:t xml:space="preserve"> </w:t>
      </w:r>
      <w:r w:rsidR="00591E90" w:rsidRPr="008D3466">
        <w:t>via S</w:t>
      </w:r>
      <w:r w:rsidR="00DB7186" w:rsidRPr="008D3466">
        <w:t xml:space="preserve">martschool </w:t>
      </w:r>
      <w:r w:rsidR="00F36422" w:rsidRPr="008D3466">
        <w:t xml:space="preserve">door de school </w:t>
      </w:r>
      <w:r w:rsidR="00DB7186" w:rsidRPr="008D3466">
        <w:t xml:space="preserve">werd </w:t>
      </w:r>
      <w:r w:rsidR="00F36422" w:rsidRPr="008D3466">
        <w:t>gemaild naar de (co-)accounts!</w:t>
      </w:r>
      <w:r w:rsidR="00591E90" w:rsidRPr="008D3466">
        <w:t xml:space="preserve"> </w:t>
      </w:r>
      <w:r w:rsidR="003E0DB5" w:rsidRPr="008D3466">
        <w:t>De leerling krijgt bovendien enkel toest</w:t>
      </w:r>
      <w:r w:rsidR="003E0DB5" w:rsidRPr="0024538B">
        <w:rPr>
          <w:szCs w:val="20"/>
        </w:rPr>
        <w:t xml:space="preserve">emming om later naar school te komen of de school vroeger te </w:t>
      </w:r>
      <w:r w:rsidR="003E0DB5" w:rsidRPr="0024538B">
        <w:rPr>
          <w:szCs w:val="20"/>
        </w:rPr>
        <w:lastRenderedPageBreak/>
        <w:t>verlaten indien hij of zij in het bezit is van een SODA-pasje dat geldig is voor die periode.</w:t>
      </w:r>
      <w:bookmarkStart w:id="150" w:name="_Toc166561972"/>
      <w:bookmarkStart w:id="151" w:name="_Toc166656731"/>
      <w:bookmarkEnd w:id="147"/>
      <w:bookmarkEnd w:id="148"/>
    </w:p>
    <w:p w14:paraId="2FA7E2F2" w14:textId="77777777" w:rsidR="00FD2D6C" w:rsidRPr="0024538B" w:rsidRDefault="00FD2D6C" w:rsidP="000B013A">
      <w:pPr>
        <w:rPr>
          <w:b/>
          <w:bCs/>
          <w:szCs w:val="20"/>
          <w:u w:val="single"/>
        </w:rPr>
      </w:pPr>
    </w:p>
    <w:p w14:paraId="56BA1CA1" w14:textId="1F44B1AA" w:rsidR="00A7296D" w:rsidRPr="0024538B" w:rsidRDefault="00A7296D" w:rsidP="001031FA">
      <w:pPr>
        <w:pStyle w:val="Kop2"/>
      </w:pPr>
      <w:bookmarkStart w:id="152" w:name="_Toc98334453"/>
      <w:r w:rsidRPr="0024538B">
        <w:t>Schoolverzekering</w:t>
      </w:r>
      <w:bookmarkEnd w:id="150"/>
      <w:bookmarkEnd w:id="151"/>
      <w:bookmarkEnd w:id="152"/>
    </w:p>
    <w:p w14:paraId="3CE9279A" w14:textId="77777777" w:rsidR="00A7296D" w:rsidRPr="0024538B" w:rsidRDefault="00A7296D" w:rsidP="008D3466"/>
    <w:p w14:paraId="57A113FD" w14:textId="77777777" w:rsidR="00A7296D" w:rsidRPr="0024538B" w:rsidRDefault="00A7296D" w:rsidP="000B013A">
      <w:pPr>
        <w:rPr>
          <w:szCs w:val="20"/>
        </w:rPr>
      </w:pPr>
      <w:r w:rsidRPr="0024538B">
        <w:rPr>
          <w:szCs w:val="20"/>
        </w:rPr>
        <w:t>Alle leerlingen zijn door de school verzekerd tegen ongevallen die zich zouden voordoen tijdens de schooluren, tijdens de verplaatsingen van en naar de school, tijdens schoolreizen, de verplichte stages en de naschoolse activiteiten.</w:t>
      </w:r>
    </w:p>
    <w:p w14:paraId="5988B0F8" w14:textId="77777777" w:rsidR="00A7296D" w:rsidRPr="0024538B" w:rsidRDefault="00A7296D" w:rsidP="000B013A">
      <w:pPr>
        <w:rPr>
          <w:szCs w:val="20"/>
        </w:rPr>
      </w:pPr>
      <w:r w:rsidRPr="0024538B">
        <w:rPr>
          <w:szCs w:val="20"/>
        </w:rPr>
        <w:t>Deze verzekering is kosteloos. Zij dekt e</w:t>
      </w:r>
      <w:r w:rsidR="00DA29AD" w:rsidRPr="0024538B">
        <w:rPr>
          <w:szCs w:val="20"/>
        </w:rPr>
        <w:t>chter</w:t>
      </w:r>
      <w:r w:rsidRPr="0024538B">
        <w:rPr>
          <w:szCs w:val="20"/>
        </w:rPr>
        <w:t xml:space="preserve"> NIET (</w:t>
      </w:r>
      <w:r w:rsidR="008D2B25" w:rsidRPr="0024538B">
        <w:rPr>
          <w:szCs w:val="20"/>
        </w:rPr>
        <w:t>onder andere</w:t>
      </w:r>
      <w:r w:rsidRPr="0024538B">
        <w:rPr>
          <w:szCs w:val="20"/>
        </w:rPr>
        <w:t>):</w:t>
      </w:r>
    </w:p>
    <w:p w14:paraId="6BF9EEAF" w14:textId="77777777" w:rsidR="00A7296D" w:rsidRPr="0024538B" w:rsidRDefault="00A7296D" w:rsidP="000F1B3B">
      <w:pPr>
        <w:numPr>
          <w:ilvl w:val="0"/>
          <w:numId w:val="62"/>
        </w:numPr>
        <w:rPr>
          <w:szCs w:val="20"/>
        </w:rPr>
      </w:pPr>
      <w:r w:rsidRPr="0024538B">
        <w:rPr>
          <w:szCs w:val="20"/>
        </w:rPr>
        <w:t>de schade aan kledij of schooluitrusting (boekentassen, pennen, enz.);</w:t>
      </w:r>
    </w:p>
    <w:p w14:paraId="6E46B28C" w14:textId="77777777" w:rsidR="00A7296D" w:rsidRPr="0024538B" w:rsidRDefault="00A7296D" w:rsidP="000F1B3B">
      <w:pPr>
        <w:numPr>
          <w:ilvl w:val="0"/>
          <w:numId w:val="62"/>
        </w:numPr>
        <w:rPr>
          <w:szCs w:val="20"/>
        </w:rPr>
      </w:pPr>
      <w:r w:rsidRPr="0024538B">
        <w:rPr>
          <w:szCs w:val="20"/>
        </w:rPr>
        <w:t>de schade aan derden bij verkeersongevallen (ten laste van de familiale polis = burgerlijke aansprakelijkheid gezin);</w:t>
      </w:r>
    </w:p>
    <w:p w14:paraId="293C922E" w14:textId="77777777" w:rsidR="00A7296D" w:rsidRPr="0024538B" w:rsidRDefault="00A7296D" w:rsidP="000F1B3B">
      <w:pPr>
        <w:numPr>
          <w:ilvl w:val="0"/>
          <w:numId w:val="62"/>
        </w:numPr>
        <w:rPr>
          <w:szCs w:val="20"/>
        </w:rPr>
      </w:pPr>
      <w:r w:rsidRPr="0024538B">
        <w:rPr>
          <w:szCs w:val="20"/>
        </w:rPr>
        <w:t>niet door het RIZIV erkende geneeskundige verstrekkingen.</w:t>
      </w:r>
    </w:p>
    <w:p w14:paraId="13C0C927" w14:textId="77777777" w:rsidR="00A7296D" w:rsidRPr="0024538B" w:rsidRDefault="00A7296D" w:rsidP="008D3466">
      <w:r w:rsidRPr="008D3466">
        <w:t>De schoolverzekering dekt alleen lichamelijk</w:t>
      </w:r>
      <w:r w:rsidRPr="0024538B">
        <w:t xml:space="preserve">e letsels, opgelopen in de school of op de kortste weg van school naar huis en terug. </w:t>
      </w:r>
      <w:r w:rsidR="00925B88" w:rsidRPr="0024538B">
        <w:t xml:space="preserve">Materiële schade </w:t>
      </w:r>
      <w:r w:rsidR="00925B88" w:rsidRPr="008D3466">
        <w:t>(</w:t>
      </w:r>
      <w:r w:rsidR="00AF5B03" w:rsidRPr="008D3466">
        <w:t>bijvoorbeeld</w:t>
      </w:r>
      <w:r w:rsidR="00925B88" w:rsidRPr="008D3466">
        <w:t xml:space="preserve"> stukgaan van kledij</w:t>
      </w:r>
      <w:r w:rsidR="00AF5B03" w:rsidRPr="008D3466">
        <w:t>, …</w:t>
      </w:r>
      <w:r w:rsidR="00925B88" w:rsidRPr="008D3466">
        <w:t xml:space="preserve">), toegebracht door derden, is in geen geval verzekerd. </w:t>
      </w:r>
      <w:r w:rsidRPr="008D3466">
        <w:t>Bij het plaatsen van gipsen (bij arm- of beenbreuken) zijn de</w:t>
      </w:r>
      <w:r w:rsidRPr="0024538B">
        <w:t xml:space="preserve"> luxe-gipsen ten laste van de ouders.</w:t>
      </w:r>
      <w:r w:rsidR="00F85073" w:rsidRPr="0024538B">
        <w:t xml:space="preserve"> </w:t>
      </w:r>
      <w:r w:rsidR="00925B88" w:rsidRPr="0024538B">
        <w:t xml:space="preserve">Bij het naar school gaan of naar huis terugkeren, volgen de leerlingen de kortste </w:t>
      </w:r>
      <w:r w:rsidR="00591E90" w:rsidRPr="0024538B">
        <w:t xml:space="preserve">of veiligste </w:t>
      </w:r>
      <w:r w:rsidR="00925B88" w:rsidRPr="0024538B">
        <w:t xml:space="preserve">weg. </w:t>
      </w:r>
      <w:r w:rsidRPr="0024538B">
        <w:t>Alleen onder deze voorwaarden kunnen moeilijkheden met de schoolverzekering vermeden worden.</w:t>
      </w:r>
    </w:p>
    <w:p w14:paraId="65F199DC" w14:textId="77777777" w:rsidR="00D068F5" w:rsidRPr="0024538B" w:rsidRDefault="00D068F5" w:rsidP="008D3466"/>
    <w:p w14:paraId="00A86BB6" w14:textId="77777777" w:rsidR="00A7296D" w:rsidRPr="0024538B" w:rsidRDefault="00A7296D" w:rsidP="001031FA">
      <w:pPr>
        <w:pStyle w:val="Kop2"/>
      </w:pPr>
      <w:bookmarkStart w:id="153" w:name="_Toc166561973"/>
      <w:bookmarkStart w:id="154" w:name="_Toc166656732"/>
      <w:bookmarkStart w:id="155" w:name="_Toc98334454"/>
      <w:r w:rsidRPr="0024538B">
        <w:t>Diefstal</w:t>
      </w:r>
      <w:bookmarkEnd w:id="153"/>
      <w:bookmarkEnd w:id="154"/>
      <w:bookmarkEnd w:id="155"/>
    </w:p>
    <w:p w14:paraId="168F7FC4" w14:textId="77777777" w:rsidR="00A7296D" w:rsidRPr="0024538B" w:rsidRDefault="00A7296D" w:rsidP="008D3466">
      <w:r w:rsidRPr="0024538B">
        <w:t>Gestolen voorwerpen of kledingstukken zijn niet verzekerd en worden niet terugbetaald.</w:t>
      </w:r>
      <w:r w:rsidR="00925B88" w:rsidRPr="0024538B">
        <w:t xml:space="preserve"> </w:t>
      </w:r>
      <w:r w:rsidRPr="008D3466">
        <w:t>Het is dus raadzaam dat je waardevolle kledij en voorwerpen bij je houdt.</w:t>
      </w:r>
      <w:r w:rsidR="004563FB" w:rsidRPr="008D3466">
        <w:t xml:space="preserve"> </w:t>
      </w:r>
      <w:r w:rsidR="00925B88" w:rsidRPr="008D3466">
        <w:t xml:space="preserve">Voorwerpen zoals juwelen, uurwerken, portefeuilles enz. ... moeten zorgvuldig bijgehouden worden. </w:t>
      </w:r>
      <w:r w:rsidRPr="008D3466">
        <w:t>Vooral tijd</w:t>
      </w:r>
      <w:r w:rsidRPr="0024538B">
        <w:t>ens de lessen lichamelijke opvoeding laat je best geen kostbare voorwerpen in de kleedkamers.</w:t>
      </w:r>
      <w:bookmarkStart w:id="156" w:name="_Toc166561976"/>
      <w:bookmarkStart w:id="157" w:name="_Toc166656735"/>
    </w:p>
    <w:p w14:paraId="1A254E42" w14:textId="77777777" w:rsidR="00F85073" w:rsidRPr="0024538B" w:rsidRDefault="00F85073" w:rsidP="008D3466"/>
    <w:p w14:paraId="2437FB77" w14:textId="77777777" w:rsidR="00A7296D" w:rsidRPr="0024538B" w:rsidRDefault="00A7296D" w:rsidP="001031FA">
      <w:pPr>
        <w:pStyle w:val="Kop2"/>
      </w:pPr>
      <w:bookmarkStart w:id="158" w:name="_Toc98334455"/>
      <w:r w:rsidRPr="0024538B">
        <w:t>Opbergkastjes</w:t>
      </w:r>
      <w:bookmarkEnd w:id="158"/>
    </w:p>
    <w:p w14:paraId="0B07FA82" w14:textId="77777777" w:rsidR="00A7296D" w:rsidRPr="0024538B" w:rsidRDefault="00A7296D" w:rsidP="008D3466">
      <w:r w:rsidRPr="0024538B">
        <w:t xml:space="preserve">Leerlingen kunnen bij het begin van het schooljaar een kastje huren. </w:t>
      </w:r>
      <w:r w:rsidR="00925B88" w:rsidRPr="0024538B">
        <w:t xml:space="preserve">Dit kost </w:t>
      </w:r>
      <w:r w:rsidR="00B10097" w:rsidRPr="0024538B">
        <w:t>10 euro</w:t>
      </w:r>
      <w:r w:rsidR="00925B88" w:rsidRPr="0024538B">
        <w:t xml:space="preserve"> huurgeld + </w:t>
      </w:r>
      <w:r w:rsidR="00B10097" w:rsidRPr="0024538B">
        <w:t>5 euro</w:t>
      </w:r>
      <w:r w:rsidR="00925B88" w:rsidRPr="0024538B">
        <w:t xml:space="preserve"> waarborg. </w:t>
      </w:r>
      <w:r w:rsidRPr="0024538B">
        <w:t xml:space="preserve">Op het einde van het schooljaar wordt elk kastje gecontroleerd op eventuele beschadigingen. Als alles in orde is, krijgen de ouders </w:t>
      </w:r>
      <w:r w:rsidRPr="008D3466">
        <w:t>de waarborg terug aan het einde van het schooljaar. Voor sommige praktijklessen kunnen leerlingen verplicht worden een kastje te huren. De regeling van deze</w:t>
      </w:r>
      <w:r w:rsidRPr="0024538B">
        <w:t xml:space="preserve"> verhuur wordt per afdeling bepaald en meegedeeld aan de leerlingen.</w:t>
      </w:r>
    </w:p>
    <w:p w14:paraId="4C2214C8" w14:textId="77777777" w:rsidR="00D92D6E" w:rsidRPr="0024538B" w:rsidRDefault="00D92D6E" w:rsidP="000B013A">
      <w:pPr>
        <w:rPr>
          <w:szCs w:val="20"/>
        </w:rPr>
      </w:pPr>
      <w:r w:rsidRPr="0024538B">
        <w:rPr>
          <w:szCs w:val="20"/>
        </w:rPr>
        <w:t>De directie behoudt zich het recht om, in geval van een ernstig vermoeden van overtreding van het schoolreglement, de inhoud van de lockers in het bijzijn van de gebruiker te controleren.</w:t>
      </w:r>
    </w:p>
    <w:p w14:paraId="52842867" w14:textId="77777777" w:rsidR="00D92D6E" w:rsidRPr="0024538B" w:rsidRDefault="00D92D6E" w:rsidP="000B013A">
      <w:pPr>
        <w:rPr>
          <w:szCs w:val="20"/>
        </w:rPr>
      </w:pPr>
    </w:p>
    <w:p w14:paraId="330ED8E7" w14:textId="77777777" w:rsidR="00A7296D" w:rsidRPr="0024538B" w:rsidRDefault="00A7296D" w:rsidP="001031FA">
      <w:pPr>
        <w:pStyle w:val="Kop2"/>
      </w:pPr>
      <w:bookmarkStart w:id="159" w:name="_Toc98334456"/>
      <w:r w:rsidRPr="0024538B">
        <w:t>Medicatie</w:t>
      </w:r>
      <w:r w:rsidR="00475556" w:rsidRPr="0024538B">
        <w:t xml:space="preserve"> op school</w:t>
      </w:r>
      <w:bookmarkEnd w:id="159"/>
    </w:p>
    <w:p w14:paraId="3740C48B" w14:textId="77777777" w:rsidR="00475556" w:rsidRPr="0024538B" w:rsidRDefault="00475556" w:rsidP="008D3466">
      <w:pPr>
        <w:rPr>
          <w:lang w:val="nl-BE"/>
        </w:rPr>
      </w:pPr>
      <w:r w:rsidRPr="0024538B">
        <w:rPr>
          <w:rFonts w:eastAsia="Verdana"/>
          <w:lang w:val="nl-BE"/>
        </w:rPr>
        <w:t>Ouders vragen soms aan de school om er op toe te zien dat kinderen medicatie</w:t>
      </w:r>
      <w:r w:rsidR="00F92607" w:rsidRPr="0024538B">
        <w:rPr>
          <w:rFonts w:eastAsia="Verdana"/>
          <w:lang w:val="nl-BE"/>
        </w:rPr>
        <w:t>,</w:t>
      </w:r>
      <w:r w:rsidRPr="0024538B">
        <w:rPr>
          <w:rFonts w:eastAsia="Verdana"/>
          <w:lang w:val="nl-BE"/>
        </w:rPr>
        <w:t xml:space="preserve"> die door een arts is voorgeschreven</w:t>
      </w:r>
      <w:r w:rsidR="00F92607" w:rsidRPr="0024538B">
        <w:rPr>
          <w:rFonts w:eastAsia="Verdana"/>
          <w:lang w:val="nl-BE"/>
        </w:rPr>
        <w:t>,</w:t>
      </w:r>
      <w:r w:rsidR="003F79FE" w:rsidRPr="0024538B">
        <w:rPr>
          <w:rFonts w:eastAsia="Verdana"/>
          <w:lang w:val="nl-BE"/>
        </w:rPr>
        <w:t xml:space="preserve"> op de juiste tijdstippen</w:t>
      </w:r>
      <w:r w:rsidR="00BF5AF0" w:rsidRPr="0024538B">
        <w:rPr>
          <w:rFonts w:eastAsia="Verdana"/>
          <w:lang w:val="nl-BE"/>
        </w:rPr>
        <w:t xml:space="preserve"> innemen.</w:t>
      </w:r>
    </w:p>
    <w:p w14:paraId="4AC0D692" w14:textId="77777777" w:rsidR="00475556" w:rsidRPr="0024538B" w:rsidRDefault="00475556" w:rsidP="008D3466">
      <w:pPr>
        <w:rPr>
          <w:lang w:val="nl-BE"/>
        </w:rPr>
      </w:pPr>
      <w:r w:rsidRPr="0024538B">
        <w:rPr>
          <w:rFonts w:eastAsia="Verdana"/>
          <w:lang w:val="nl-BE"/>
        </w:rPr>
        <w:lastRenderedPageBreak/>
        <w:t xml:space="preserve"> </w:t>
      </w:r>
    </w:p>
    <w:p w14:paraId="62F48337" w14:textId="77777777" w:rsidR="00475556" w:rsidRPr="0024538B" w:rsidRDefault="0041137C" w:rsidP="008D3466">
      <w:pPr>
        <w:rPr>
          <w:lang w:val="nl-BE"/>
        </w:rPr>
      </w:pPr>
      <w:r w:rsidRPr="0024538B">
        <w:rPr>
          <w:rFonts w:eastAsia="Verdana"/>
          <w:lang w:val="nl-BE"/>
        </w:rPr>
        <w:t xml:space="preserve">Volgens de huidige regelgeving </w:t>
      </w:r>
      <w:hyperlink r:id="rId46" w:anchor="_ftn1">
        <w:r w:rsidRPr="0024538B">
          <w:rPr>
            <w:rStyle w:val="Hyperlink"/>
            <w:rFonts w:eastAsia="Arial"/>
            <w:szCs w:val="20"/>
            <w:lang w:val="nl-BE"/>
          </w:rPr>
          <w:t>[1]</w:t>
        </w:r>
      </w:hyperlink>
      <w:r w:rsidRPr="008D3466">
        <w:rPr>
          <w:rFonts w:eastAsia="Verdana"/>
        </w:rPr>
        <w:t xml:space="preserve"> zijn medische of verpleegkundige handelingen echter strikt voorbehouden aan artsen en/of verpleegkundigen. </w:t>
      </w:r>
      <w:r w:rsidR="00475556" w:rsidRPr="008D3466">
        <w:rPr>
          <w:rFonts w:eastAsia="Verdana"/>
        </w:rPr>
        <w:t>Wanneer personeelsleden van de school verpleegkundige handelingen stellen, zoals medicatie geven of zelf toedienen, kunnen zij strafbaar</w:t>
      </w:r>
      <w:r w:rsidR="00475556" w:rsidRPr="0024538B">
        <w:rPr>
          <w:rFonts w:eastAsia="Verdana"/>
          <w:lang w:val="nl-BE"/>
        </w:rPr>
        <w:t xml:space="preserve"> worden gesteld. Dit is ook zo voor de natuurlijke persoon (directie) of rechtspersoon (schoolbestuur) die de opdracht gaf om deze activiteiten uit te voeren.</w:t>
      </w:r>
    </w:p>
    <w:p w14:paraId="593EBE40" w14:textId="71D19740" w:rsidR="00475556" w:rsidRPr="0024538B" w:rsidRDefault="004C47FC" w:rsidP="008D3466">
      <w:pPr>
        <w:rPr>
          <w:lang w:val="nl-BE"/>
        </w:rPr>
      </w:pPr>
      <w:r>
        <w:rPr>
          <w:rFonts w:eastAsia="Verdana"/>
          <w:lang w:val="nl-BE"/>
        </w:rPr>
        <w:br/>
      </w:r>
      <w:r w:rsidR="00475556" w:rsidRPr="0024538B">
        <w:rPr>
          <w:rFonts w:eastAsia="Verdana"/>
          <w:lang w:val="nl-BE"/>
        </w:rPr>
        <w:t>Daarom volgt de school volgende regels:</w:t>
      </w:r>
    </w:p>
    <w:p w14:paraId="57158207" w14:textId="77777777" w:rsidR="00475556" w:rsidRPr="0024538B" w:rsidRDefault="00475556" w:rsidP="008D3466">
      <w:pPr>
        <w:rPr>
          <w:lang w:val="nl-BE"/>
        </w:rPr>
      </w:pPr>
      <w:r w:rsidRPr="0024538B">
        <w:rPr>
          <w:rFonts w:eastAsia="Verdana"/>
          <w:lang w:val="nl-BE"/>
        </w:rPr>
        <w:t xml:space="preserve"> </w:t>
      </w:r>
    </w:p>
    <w:p w14:paraId="6F2A2C25" w14:textId="77777777" w:rsidR="00475556" w:rsidRPr="0024538B" w:rsidRDefault="00475556" w:rsidP="008D3466">
      <w:pPr>
        <w:rPr>
          <w:lang w:val="nl-BE"/>
        </w:rPr>
      </w:pPr>
      <w:r w:rsidRPr="0024538B">
        <w:rPr>
          <w:rFonts w:eastAsia="Verdana"/>
          <w:lang w:val="nl-BE"/>
        </w:rPr>
        <w:t xml:space="preserve">1. In de eerste plaats probeert onze school het gebruik van medicatie op school te vermijden. </w:t>
      </w:r>
    </w:p>
    <w:p w14:paraId="3FEC6CF8" w14:textId="77777777" w:rsidR="00475556" w:rsidRPr="0024538B" w:rsidRDefault="00475556" w:rsidP="000B013A">
      <w:pPr>
        <w:rPr>
          <w:szCs w:val="20"/>
          <w:lang w:val="nl-BE"/>
        </w:rPr>
      </w:pPr>
      <w:r w:rsidRPr="0024538B">
        <w:rPr>
          <w:rFonts w:eastAsia="Verdana"/>
          <w:szCs w:val="20"/>
          <w:lang w:val="nl-BE"/>
        </w:rPr>
        <w:t xml:space="preserve"> </w:t>
      </w:r>
    </w:p>
    <w:p w14:paraId="6C1D44BA" w14:textId="77777777" w:rsidR="00475556" w:rsidRPr="0024538B" w:rsidRDefault="00475556" w:rsidP="000B013A">
      <w:pPr>
        <w:rPr>
          <w:szCs w:val="20"/>
          <w:lang w:val="nl-BE"/>
        </w:rPr>
      </w:pPr>
      <w:r w:rsidRPr="0024538B">
        <w:rPr>
          <w:rFonts w:eastAsia="Verdana"/>
          <w:szCs w:val="20"/>
          <w:lang w:val="nl-BE"/>
        </w:rPr>
        <w:t>Wanneer je kind ziek wordt op school, dan zal de school niet op eigen initiatief medicatie toedienen. Wel zullen de ouders of een andere opgegeven contactpersoon verwittigd worden en zal hen gevraagd worden je kind op te halen. Wanneer dit niet mogelijk is, zal de school een arts om hulp verzoeken.</w:t>
      </w:r>
    </w:p>
    <w:p w14:paraId="39E27D38" w14:textId="77777777" w:rsidR="00475556" w:rsidRPr="0024538B" w:rsidRDefault="00475556" w:rsidP="000B013A">
      <w:pPr>
        <w:rPr>
          <w:szCs w:val="20"/>
          <w:lang w:val="nl-BE"/>
        </w:rPr>
      </w:pPr>
      <w:r w:rsidRPr="0024538B">
        <w:rPr>
          <w:rFonts w:eastAsia="Verdana"/>
          <w:szCs w:val="20"/>
          <w:lang w:val="nl-BE"/>
        </w:rPr>
        <w:t xml:space="preserve"> </w:t>
      </w:r>
    </w:p>
    <w:p w14:paraId="40EAABAE" w14:textId="77777777" w:rsidR="00475556" w:rsidRPr="0024538B" w:rsidRDefault="00475556" w:rsidP="008D3466">
      <w:pPr>
        <w:rPr>
          <w:lang w:val="nl-BE"/>
        </w:rPr>
      </w:pPr>
      <w:r w:rsidRPr="0024538B">
        <w:rPr>
          <w:rFonts w:eastAsia="Verdana"/>
          <w:lang w:val="nl-BE"/>
        </w:rPr>
        <w:t>2. In uitzonderlijke gevallen kan je aan de school vragen om mee toe te zien dat de medicatie juist wordt ingenomen.</w:t>
      </w:r>
    </w:p>
    <w:p w14:paraId="05C8FFFE" w14:textId="77777777" w:rsidR="00475556" w:rsidRPr="0024538B" w:rsidRDefault="003E0DB5" w:rsidP="008D3466">
      <w:pPr>
        <w:rPr>
          <w:lang w:val="nl-BE"/>
        </w:rPr>
      </w:pPr>
      <w:r w:rsidRPr="0024538B">
        <w:rPr>
          <w:rFonts w:eastAsia="Verdana"/>
          <w:lang w:val="nl-BE"/>
        </w:rPr>
        <w:t xml:space="preserve">Wanneer dit voor jouw kind het geval is: </w:t>
      </w:r>
    </w:p>
    <w:p w14:paraId="0B115538" w14:textId="77777777" w:rsidR="00475556" w:rsidRPr="0024538B" w:rsidRDefault="00475556" w:rsidP="000F1B3B">
      <w:pPr>
        <w:pStyle w:val="Lijstalinea"/>
        <w:numPr>
          <w:ilvl w:val="0"/>
          <w:numId w:val="63"/>
        </w:numPr>
        <w:spacing w:line="240" w:lineRule="auto"/>
        <w:rPr>
          <w:rFonts w:ascii="Verdana" w:hAnsi="Verdana" w:cs="Times New Roman"/>
          <w:lang w:val="nl-BE"/>
        </w:rPr>
      </w:pPr>
      <w:r w:rsidRPr="0024538B">
        <w:rPr>
          <w:rFonts w:ascii="Verdana" w:eastAsia="Verdana" w:hAnsi="Verdana" w:cs="Times New Roman"/>
          <w:lang w:val="nl-BE"/>
        </w:rPr>
        <w:t xml:space="preserve">vragen wij om </w:t>
      </w:r>
      <w:r w:rsidR="00F92607" w:rsidRPr="0024538B">
        <w:rPr>
          <w:rFonts w:ascii="Verdana" w:eastAsia="Verdana" w:hAnsi="Verdana" w:cs="Times New Roman"/>
          <w:lang w:val="nl-BE"/>
        </w:rPr>
        <w:t xml:space="preserve">het document bijlage </w:t>
      </w:r>
      <w:r w:rsidR="002D16D5" w:rsidRPr="0024538B">
        <w:rPr>
          <w:rFonts w:ascii="Verdana" w:eastAsia="Verdana" w:hAnsi="Verdana" w:cs="Times New Roman"/>
          <w:lang w:val="nl-BE"/>
        </w:rPr>
        <w:t>VIII</w:t>
      </w:r>
      <w:r w:rsidRPr="0024538B">
        <w:rPr>
          <w:rFonts w:ascii="Verdana" w:eastAsia="Verdana" w:hAnsi="Verdana" w:cs="Times New Roman"/>
          <w:lang w:val="nl-BE"/>
        </w:rPr>
        <w:t>, ingevuld en ondertekend door de behandelende arts, aan de school te bezorgen;</w:t>
      </w:r>
    </w:p>
    <w:p w14:paraId="32FF03AF" w14:textId="77777777" w:rsidR="00475556" w:rsidRPr="0024538B" w:rsidRDefault="00F92607" w:rsidP="000F1B3B">
      <w:pPr>
        <w:pStyle w:val="Lijstalinea"/>
        <w:numPr>
          <w:ilvl w:val="0"/>
          <w:numId w:val="63"/>
        </w:numPr>
        <w:spacing w:line="240" w:lineRule="auto"/>
        <w:rPr>
          <w:rFonts w:ascii="Verdana" w:hAnsi="Verdana" w:cs="Times New Roman"/>
          <w:lang w:val="nl-BE"/>
        </w:rPr>
      </w:pPr>
      <w:r w:rsidRPr="0024538B">
        <w:rPr>
          <w:rFonts w:ascii="Verdana" w:eastAsia="Verdana" w:hAnsi="Verdana" w:cs="Times New Roman"/>
          <w:lang w:val="nl-BE"/>
        </w:rPr>
        <w:t xml:space="preserve">wordt </w:t>
      </w:r>
      <w:r w:rsidR="00475556" w:rsidRPr="0024538B">
        <w:rPr>
          <w:rFonts w:ascii="Verdana" w:eastAsia="Verdana" w:hAnsi="Verdana" w:cs="Times New Roman"/>
          <w:lang w:val="nl-BE"/>
        </w:rPr>
        <w:t>de medicatie</w:t>
      </w:r>
      <w:r w:rsidR="00A6315D" w:rsidRPr="0024538B">
        <w:rPr>
          <w:rFonts w:ascii="Verdana" w:eastAsia="Verdana" w:hAnsi="Verdana" w:cs="Times New Roman"/>
          <w:lang w:val="nl-BE"/>
        </w:rPr>
        <w:t xml:space="preserve"> </w:t>
      </w:r>
      <w:r w:rsidR="00475556" w:rsidRPr="0024538B">
        <w:rPr>
          <w:rFonts w:ascii="Verdana" w:eastAsia="Verdana" w:hAnsi="Verdana" w:cs="Times New Roman"/>
          <w:lang w:val="nl-BE"/>
        </w:rPr>
        <w:t>steeds meegegeven in de originele verpakking;</w:t>
      </w:r>
    </w:p>
    <w:p w14:paraId="7C3D2F35" w14:textId="77777777" w:rsidR="00475556" w:rsidRPr="0024538B" w:rsidRDefault="00F92607" w:rsidP="000F1B3B">
      <w:pPr>
        <w:pStyle w:val="Lijstalinea"/>
        <w:numPr>
          <w:ilvl w:val="0"/>
          <w:numId w:val="63"/>
        </w:numPr>
        <w:spacing w:line="240" w:lineRule="auto"/>
        <w:rPr>
          <w:rFonts w:ascii="Verdana" w:hAnsi="Verdana" w:cs="Times New Roman"/>
          <w:lang w:val="nl-BE"/>
        </w:rPr>
      </w:pPr>
      <w:r w:rsidRPr="0024538B">
        <w:rPr>
          <w:rFonts w:ascii="Verdana" w:eastAsia="Verdana" w:hAnsi="Verdana" w:cs="Times New Roman"/>
          <w:lang w:val="nl-BE"/>
        </w:rPr>
        <w:t xml:space="preserve">plak je </w:t>
      </w:r>
      <w:r w:rsidR="00475556" w:rsidRPr="0024538B">
        <w:rPr>
          <w:rFonts w:ascii="Verdana" w:eastAsia="Verdana" w:hAnsi="Verdana" w:cs="Times New Roman"/>
          <w:lang w:val="nl-BE"/>
        </w:rPr>
        <w:t>op deze verpakking een etiket met</w:t>
      </w:r>
    </w:p>
    <w:p w14:paraId="5248EDE7" w14:textId="77777777" w:rsidR="00475556" w:rsidRPr="0024538B" w:rsidRDefault="00475556" w:rsidP="000F1B3B">
      <w:pPr>
        <w:pStyle w:val="Lijstalinea"/>
        <w:numPr>
          <w:ilvl w:val="1"/>
          <w:numId w:val="12"/>
        </w:numPr>
        <w:spacing w:line="240" w:lineRule="auto"/>
        <w:rPr>
          <w:rFonts w:ascii="Verdana" w:hAnsi="Verdana" w:cs="Times New Roman"/>
          <w:lang w:val="nl-BE"/>
        </w:rPr>
      </w:pPr>
      <w:r w:rsidRPr="0024538B">
        <w:rPr>
          <w:rFonts w:ascii="Verdana" w:eastAsia="Verdana" w:hAnsi="Verdana" w:cs="Times New Roman"/>
          <w:lang w:val="nl-BE"/>
        </w:rPr>
        <w:t>de naam van je kind,</w:t>
      </w:r>
    </w:p>
    <w:p w14:paraId="52DB9540" w14:textId="77777777" w:rsidR="00475556" w:rsidRPr="0024538B" w:rsidRDefault="00475556" w:rsidP="000F1B3B">
      <w:pPr>
        <w:pStyle w:val="Lijstalinea"/>
        <w:numPr>
          <w:ilvl w:val="1"/>
          <w:numId w:val="12"/>
        </w:numPr>
        <w:spacing w:line="240" w:lineRule="auto"/>
        <w:rPr>
          <w:rFonts w:ascii="Verdana" w:hAnsi="Verdana" w:cs="Times New Roman"/>
          <w:lang w:val="nl-BE"/>
        </w:rPr>
      </w:pPr>
      <w:r w:rsidRPr="0024538B">
        <w:rPr>
          <w:rFonts w:ascii="Verdana" w:eastAsia="Verdana" w:hAnsi="Verdana" w:cs="Times New Roman"/>
          <w:lang w:val="nl-BE"/>
        </w:rPr>
        <w:t>de klas,</w:t>
      </w:r>
    </w:p>
    <w:p w14:paraId="4CF9AC63" w14:textId="77777777" w:rsidR="00475556" w:rsidRPr="0024538B" w:rsidRDefault="00475556" w:rsidP="000F1B3B">
      <w:pPr>
        <w:pStyle w:val="Lijstalinea"/>
        <w:numPr>
          <w:ilvl w:val="1"/>
          <w:numId w:val="12"/>
        </w:numPr>
        <w:spacing w:line="240" w:lineRule="auto"/>
        <w:rPr>
          <w:rFonts w:ascii="Verdana" w:hAnsi="Verdana" w:cs="Times New Roman"/>
          <w:lang w:val="nl-BE"/>
        </w:rPr>
      </w:pPr>
      <w:r w:rsidRPr="0024538B">
        <w:rPr>
          <w:rFonts w:ascii="Verdana" w:eastAsia="Verdana" w:hAnsi="Verdana" w:cs="Times New Roman"/>
          <w:lang w:val="nl-BE"/>
        </w:rPr>
        <w:t>een telefoonnummer van de ouders.</w:t>
      </w:r>
    </w:p>
    <w:p w14:paraId="215740A3" w14:textId="77777777" w:rsidR="00475556" w:rsidRPr="0024538B" w:rsidRDefault="00475556" w:rsidP="008D3466">
      <w:r w:rsidRPr="0024538B">
        <w:rPr>
          <w:rFonts w:eastAsia="Verdana"/>
          <w:lang w:val="nl-BE"/>
        </w:rPr>
        <w:t>Onze personeelsleden kunnen op geen enkel ogenblik verantwoordelijk worden gesteld voor</w:t>
      </w:r>
      <w:r w:rsidRPr="0024538B">
        <w:rPr>
          <w:lang w:val="nl-BE"/>
        </w:rPr>
        <w:t xml:space="preserve"> </w:t>
      </w:r>
      <w:r w:rsidRPr="0024538B">
        <w:rPr>
          <w:rFonts w:eastAsia="Verdana"/>
          <w:lang w:val="nl-BE"/>
        </w:rPr>
        <w:t>neveneffecten die optreden door het gebruiken van deze medicatie, of bij het vergeten of laattijdig toedienen van de medicatie.</w:t>
      </w:r>
      <w:r w:rsidRPr="0024538B">
        <w:rPr>
          <w:rFonts w:eastAsia="Verdana"/>
          <w:lang w:val="fr-BE"/>
        </w:rPr>
        <w:t xml:space="preserve"> </w:t>
      </w:r>
    </w:p>
    <w:p w14:paraId="2B576B8F" w14:textId="77777777" w:rsidR="00475556" w:rsidRPr="0024538B" w:rsidRDefault="00475556" w:rsidP="008D3466">
      <w:r w:rsidRPr="0024538B">
        <w:rPr>
          <w:rFonts w:eastAsia="Verdana"/>
          <w:lang w:val="fr-BE"/>
        </w:rPr>
        <w:t xml:space="preserve"> </w:t>
      </w:r>
    </w:p>
    <w:p w14:paraId="53C60538" w14:textId="584202DD" w:rsidR="00A7296D" w:rsidRPr="0024538B" w:rsidRDefault="00A7296D" w:rsidP="001031FA">
      <w:pPr>
        <w:pStyle w:val="Kop2"/>
      </w:pPr>
      <w:bookmarkStart w:id="160" w:name="_Toc98334457"/>
      <w:r w:rsidRPr="0024538B">
        <w:t>Website</w:t>
      </w:r>
      <w:bookmarkEnd w:id="156"/>
      <w:bookmarkEnd w:id="157"/>
      <w:bookmarkEnd w:id="160"/>
    </w:p>
    <w:p w14:paraId="4E88D475" w14:textId="77777777" w:rsidR="00A7296D" w:rsidRPr="0024538B" w:rsidRDefault="00A7296D" w:rsidP="008D3466">
      <w:r w:rsidRPr="0024538B">
        <w:t>Onze sc</w:t>
      </w:r>
      <w:r w:rsidRPr="008D3466">
        <w:t>hool heeft een eigen website</w:t>
      </w:r>
      <w:r w:rsidR="004563FB" w:rsidRPr="008D3466">
        <w:t xml:space="preserve"> </w:t>
      </w:r>
      <w:hyperlink r:id="rId47" w:history="1">
        <w:r w:rsidR="004563FB" w:rsidRPr="0024538B">
          <w:rPr>
            <w:rStyle w:val="Hyperlink"/>
            <w:szCs w:val="20"/>
          </w:rPr>
          <w:t>www.piso.be</w:t>
        </w:r>
      </w:hyperlink>
      <w:r w:rsidR="00925B88" w:rsidRPr="0024538B">
        <w:t xml:space="preserve">. </w:t>
      </w:r>
      <w:r w:rsidRPr="0024538B">
        <w:t>Deze wordt regelmatig vernieuwd en aangepast.</w:t>
      </w:r>
    </w:p>
    <w:p w14:paraId="724B72C7" w14:textId="77777777" w:rsidR="00A7296D" w:rsidRPr="0024538B" w:rsidRDefault="00A7296D" w:rsidP="008D3466"/>
    <w:p w14:paraId="179EFCFB" w14:textId="32535D47" w:rsidR="00A7296D" w:rsidRPr="0024538B" w:rsidRDefault="00591E90" w:rsidP="001031FA">
      <w:pPr>
        <w:pStyle w:val="Kop2"/>
      </w:pPr>
      <w:bookmarkStart w:id="161" w:name="_Toc98334458"/>
      <w:r w:rsidRPr="0024538B">
        <w:t>Bij inschrijving kunnen ouders weigeren dat foto’s van hun kinderen gebruikt worden in schoo</w:t>
      </w:r>
      <w:r w:rsidR="002349B8" w:rsidRPr="0024538B">
        <w:t>l</w:t>
      </w:r>
      <w:r w:rsidRPr="0024538B">
        <w:t>publiciteit.</w:t>
      </w:r>
      <w:r w:rsidR="00662FF0">
        <w:t> </w:t>
      </w:r>
      <w:r w:rsidR="00517784" w:rsidRPr="0024538B">
        <w:t xml:space="preserve"> </w:t>
      </w:r>
      <w:r w:rsidR="00A7296D" w:rsidRPr="0024538B">
        <w:t>Smartschool</w:t>
      </w:r>
      <w:bookmarkEnd w:id="161"/>
    </w:p>
    <w:p w14:paraId="6671B6F1" w14:textId="77777777" w:rsidR="00475556" w:rsidRPr="0024538B" w:rsidRDefault="00A7296D" w:rsidP="000B013A">
      <w:pPr>
        <w:widowControl w:val="0"/>
        <w:autoSpaceDE w:val="0"/>
        <w:autoSpaceDN w:val="0"/>
        <w:adjustRightInd w:val="0"/>
        <w:rPr>
          <w:szCs w:val="20"/>
        </w:rPr>
      </w:pPr>
      <w:r w:rsidRPr="0024538B">
        <w:rPr>
          <w:szCs w:val="20"/>
        </w:rPr>
        <w:t>Via de website van de school (</w:t>
      </w:r>
      <w:hyperlink r:id="rId48" w:history="1">
        <w:r w:rsidRPr="0024538B">
          <w:rPr>
            <w:rStyle w:val="Hyperlink"/>
            <w:szCs w:val="20"/>
          </w:rPr>
          <w:t>www.piso.be</w:t>
        </w:r>
      </w:hyperlink>
      <w:r w:rsidRPr="008D3466">
        <w:t xml:space="preserve">) kan je als leerling inloggen op Smartschool. </w:t>
      </w:r>
      <w:r w:rsidR="00925B88" w:rsidRPr="008D3466">
        <w:t>Je vindt er heel wat nuttige informatie en je kan op deze manier ook communiceren met leerlingen, leerkrachten, opvoeders, leerlingenb</w:t>
      </w:r>
      <w:r w:rsidR="00925B88" w:rsidRPr="0024538B">
        <w:rPr>
          <w:szCs w:val="20"/>
        </w:rPr>
        <w:t xml:space="preserve">egeleiders, coördinatie, CLB en directie, … Ouders kunnen inloggen via de gebruikersnaam en het </w:t>
      </w:r>
      <w:r w:rsidR="00925B88" w:rsidRPr="0024538B">
        <w:rPr>
          <w:szCs w:val="20"/>
        </w:rPr>
        <w:lastRenderedPageBreak/>
        <w:t>wachtwoord van hun kind</w:t>
      </w:r>
      <w:r w:rsidR="00476188" w:rsidRPr="0024538B">
        <w:rPr>
          <w:szCs w:val="20"/>
        </w:rPr>
        <w:t xml:space="preserve">. </w:t>
      </w:r>
      <w:r w:rsidR="00475556" w:rsidRPr="0024538B">
        <w:rPr>
          <w:szCs w:val="20"/>
        </w:rPr>
        <w:t>Er bestaat ook een handige en gratis app voor je Smartphone.</w:t>
      </w:r>
    </w:p>
    <w:p w14:paraId="3384207B" w14:textId="77777777" w:rsidR="007C6A93" w:rsidRPr="0024538B" w:rsidRDefault="00A7296D" w:rsidP="000B013A">
      <w:pPr>
        <w:widowControl w:val="0"/>
        <w:autoSpaceDE w:val="0"/>
        <w:autoSpaceDN w:val="0"/>
        <w:adjustRightInd w:val="0"/>
        <w:rPr>
          <w:szCs w:val="20"/>
        </w:rPr>
      </w:pPr>
      <w:r w:rsidRPr="0024538B">
        <w:rPr>
          <w:szCs w:val="20"/>
        </w:rPr>
        <w:t>Uiteraard wordt elk misbruik van Smartschool gesanctioneerd</w:t>
      </w:r>
      <w:r w:rsidR="009B02DC" w:rsidRPr="0024538B">
        <w:rPr>
          <w:szCs w:val="20"/>
        </w:rPr>
        <w:t>.</w:t>
      </w:r>
    </w:p>
    <w:p w14:paraId="6EDEDBDB" w14:textId="77777777" w:rsidR="00D61102" w:rsidRPr="0024538B" w:rsidRDefault="00D61102" w:rsidP="000B013A">
      <w:pPr>
        <w:widowControl w:val="0"/>
        <w:autoSpaceDE w:val="0"/>
        <w:autoSpaceDN w:val="0"/>
        <w:adjustRightInd w:val="0"/>
        <w:rPr>
          <w:szCs w:val="20"/>
        </w:rPr>
      </w:pPr>
    </w:p>
    <w:p w14:paraId="76A56434" w14:textId="77777777" w:rsidR="00D61102" w:rsidRPr="0024538B" w:rsidRDefault="00D61102" w:rsidP="00D61102">
      <w:pPr>
        <w:widowControl w:val="0"/>
        <w:autoSpaceDE w:val="0"/>
        <w:autoSpaceDN w:val="0"/>
        <w:adjustRightInd w:val="0"/>
        <w:rPr>
          <w:b/>
          <w:bCs/>
          <w:szCs w:val="20"/>
          <w:u w:val="single"/>
        </w:rPr>
      </w:pPr>
      <w:r w:rsidRPr="0024538B">
        <w:rPr>
          <w:szCs w:val="20"/>
        </w:rPr>
        <w:t>Een foto van jezelf is verplicht voor intern gebruik in Smartschool.</w:t>
      </w:r>
    </w:p>
    <w:p w14:paraId="420224A3" w14:textId="77777777" w:rsidR="00591E90" w:rsidRPr="0024538B" w:rsidRDefault="003E0DB5" w:rsidP="000B013A">
      <w:pPr>
        <w:spacing w:before="100" w:beforeAutospacing="1" w:after="100" w:afterAutospacing="1"/>
        <w:rPr>
          <w:szCs w:val="20"/>
        </w:rPr>
      </w:pPr>
      <w:r w:rsidRPr="0024538B">
        <w:rPr>
          <w:szCs w:val="20"/>
        </w:rPr>
        <w:t xml:space="preserve">Ben je je wachtwoord </w:t>
      </w:r>
      <w:r w:rsidR="00517784" w:rsidRPr="0024538B">
        <w:rPr>
          <w:szCs w:val="20"/>
        </w:rPr>
        <w:t>v</w:t>
      </w:r>
      <w:r w:rsidRPr="0024538B">
        <w:rPr>
          <w:szCs w:val="20"/>
        </w:rPr>
        <w:t>oor Smartschool vergeten?</w:t>
      </w:r>
    </w:p>
    <w:p w14:paraId="674463E5" w14:textId="77777777" w:rsidR="00591E90" w:rsidRPr="0024538B" w:rsidRDefault="00591E90" w:rsidP="008D3466">
      <w:r w:rsidRPr="0024538B">
        <w:t>Je wachtwoord resetten is kinderspel als je een e-mailadres invulde op Smartschool. </w:t>
      </w:r>
    </w:p>
    <w:p w14:paraId="45B92A7F" w14:textId="77777777" w:rsidR="00591E90" w:rsidRPr="0024538B" w:rsidRDefault="00591E90" w:rsidP="000F1B3B">
      <w:pPr>
        <w:numPr>
          <w:ilvl w:val="0"/>
          <w:numId w:val="20"/>
        </w:numPr>
        <w:spacing w:before="100" w:beforeAutospacing="1" w:after="100" w:afterAutospacing="1"/>
        <w:rPr>
          <w:szCs w:val="20"/>
        </w:rPr>
      </w:pPr>
      <w:r w:rsidRPr="0024538B">
        <w:rPr>
          <w:szCs w:val="20"/>
        </w:rPr>
        <w:t>Ga naar de startpagina van Smartschool</w:t>
      </w:r>
    </w:p>
    <w:p w14:paraId="6BA02FF6" w14:textId="77777777" w:rsidR="00591E90" w:rsidRPr="0024538B" w:rsidRDefault="00591E90" w:rsidP="000F1B3B">
      <w:pPr>
        <w:numPr>
          <w:ilvl w:val="0"/>
          <w:numId w:val="20"/>
        </w:numPr>
        <w:spacing w:before="100" w:beforeAutospacing="1" w:after="100" w:afterAutospacing="1"/>
        <w:rPr>
          <w:szCs w:val="20"/>
        </w:rPr>
      </w:pPr>
      <w:r w:rsidRPr="0024538B">
        <w:rPr>
          <w:szCs w:val="20"/>
        </w:rPr>
        <w:t>Klik op "Wachtwoord vergeten"</w:t>
      </w:r>
    </w:p>
    <w:p w14:paraId="7B5CEACC" w14:textId="77777777" w:rsidR="00591E90" w:rsidRPr="0024538B" w:rsidRDefault="00591E90" w:rsidP="000F1B3B">
      <w:pPr>
        <w:numPr>
          <w:ilvl w:val="0"/>
          <w:numId w:val="20"/>
        </w:numPr>
        <w:spacing w:before="100" w:beforeAutospacing="1" w:after="100" w:afterAutospacing="1"/>
        <w:rPr>
          <w:szCs w:val="20"/>
        </w:rPr>
      </w:pPr>
      <w:r w:rsidRPr="0024538B">
        <w:rPr>
          <w:szCs w:val="20"/>
        </w:rPr>
        <w:t>Vul je gebruikersnaam in (voornaam, familiena</w:t>
      </w:r>
      <w:r w:rsidR="00404A5D" w:rsidRPr="0024538B">
        <w:rPr>
          <w:szCs w:val="20"/>
        </w:rPr>
        <w:t>am), tesamen met je e-mailadres</w:t>
      </w:r>
    </w:p>
    <w:p w14:paraId="36A88CD2" w14:textId="77777777" w:rsidR="00591E90" w:rsidRPr="0024538B" w:rsidRDefault="00591E90" w:rsidP="000F1B3B">
      <w:pPr>
        <w:numPr>
          <w:ilvl w:val="0"/>
          <w:numId w:val="20"/>
        </w:numPr>
        <w:spacing w:before="100" w:beforeAutospacing="1" w:after="100" w:afterAutospacing="1"/>
        <w:rPr>
          <w:szCs w:val="20"/>
        </w:rPr>
      </w:pPr>
      <w:r w:rsidRPr="0024538B">
        <w:rPr>
          <w:szCs w:val="20"/>
        </w:rPr>
        <w:t>Check je e-mail en stel een nieuw wachtwoord in!</w:t>
      </w:r>
    </w:p>
    <w:p w14:paraId="7B2F1FBD" w14:textId="77777777" w:rsidR="00591E90" w:rsidRPr="0024538B" w:rsidRDefault="00591E90" w:rsidP="008D3466">
      <w:r w:rsidRPr="0024538B">
        <w:t>Bij problemen kan je contact opnemen met Mario Kicken, </w:t>
      </w:r>
      <w:hyperlink r:id="rId49" w:history="1">
        <w:r w:rsidRPr="0024538B">
          <w:rPr>
            <w:rStyle w:val="Hyperlink"/>
            <w:szCs w:val="20"/>
          </w:rPr>
          <w:t>mark@piso.be</w:t>
        </w:r>
      </w:hyperlink>
      <w:r w:rsidRPr="0024538B">
        <w:t xml:space="preserve"> </w:t>
      </w:r>
    </w:p>
    <w:p w14:paraId="59E1927D" w14:textId="77777777" w:rsidR="00A7296D" w:rsidRPr="0024538B" w:rsidRDefault="00517784" w:rsidP="001031FA">
      <w:pPr>
        <w:pStyle w:val="Kop2"/>
      </w:pPr>
      <w:r w:rsidRPr="0024538B">
        <w:t xml:space="preserve"> </w:t>
      </w:r>
      <w:bookmarkStart w:id="162" w:name="_Toc98334459"/>
      <w:r w:rsidR="00A7296D" w:rsidRPr="0024538B">
        <w:t>Reglement per afdeling</w:t>
      </w:r>
      <w:bookmarkEnd w:id="162"/>
    </w:p>
    <w:p w14:paraId="321F830E" w14:textId="77777777" w:rsidR="0028080A" w:rsidRPr="0024538B" w:rsidRDefault="00A7296D" w:rsidP="008D3466">
      <w:r w:rsidRPr="0024538B">
        <w:t>De verschillende afdelingen van de school kunnen een eigen reglement hebben, dat specifiek rekening houdt met de noden en eisen van die afdeling. Deze reglementen worden aan de leerlingen overhandigd en door ouders (en evt. leerling zelf) ondertekend.</w:t>
      </w:r>
      <w:r w:rsidR="0028080A" w:rsidRPr="0024538B">
        <w:t xml:space="preserve"> </w:t>
      </w:r>
      <w:r w:rsidRPr="0024538B">
        <w:t>De regels hier</w:t>
      </w:r>
      <w:r w:rsidRPr="008D3466">
        <w:t>in zijn bindend, en bij het niet naleven van</w:t>
      </w:r>
      <w:r w:rsidR="00C154E3" w:rsidRPr="008D3466">
        <w:t xml:space="preserve"> deze reglementen, </w:t>
      </w:r>
      <w:r w:rsidRPr="008D3466">
        <w:t xml:space="preserve">kunnen </w:t>
      </w:r>
      <w:r w:rsidR="000B0640" w:rsidRPr="008D3466">
        <w:t>maatregelen bij schending van de leefregels</w:t>
      </w:r>
      <w:r w:rsidRPr="008D3466">
        <w:t xml:space="preserve"> en tuchtmaatregelen worden uitgesproken. Ook hebben bepaalde afspraken betrekking op de puntenverdeling. Ouders verklaren zich oo</w:t>
      </w:r>
      <w:r w:rsidRPr="0024538B">
        <w:t>k akkoord met deze afspraken door het reglement te ondertekenen.</w:t>
      </w:r>
    </w:p>
    <w:p w14:paraId="7DF38B92" w14:textId="77777777" w:rsidR="0028080A" w:rsidRPr="0024538B" w:rsidRDefault="0028080A" w:rsidP="008D3466"/>
    <w:p w14:paraId="033E57EE" w14:textId="77777777" w:rsidR="00A7296D" w:rsidRPr="0024538B" w:rsidRDefault="00A7296D" w:rsidP="008D3466">
      <w:r w:rsidRPr="0024538B">
        <w:t>Zo is het in de afdeling Haarzorg verplicht dat leerlingen een aantal ‘life modellen’ behandelen per rapportperiode. Leerlingen die niet het vereiste aantal modellen hebben afgewerkt, hebben geen praktijkervaring opgedaan, en kunnen bijgevolg een onvoldoende krijgen.</w:t>
      </w:r>
    </w:p>
    <w:p w14:paraId="09BFEA8E" w14:textId="77777777" w:rsidR="007C6A93" w:rsidRPr="0024538B" w:rsidRDefault="007C6A93" w:rsidP="000B013A">
      <w:pPr>
        <w:widowControl w:val="0"/>
        <w:autoSpaceDE w:val="0"/>
        <w:autoSpaceDN w:val="0"/>
        <w:adjustRightInd w:val="0"/>
        <w:rPr>
          <w:szCs w:val="20"/>
        </w:rPr>
      </w:pPr>
    </w:p>
    <w:p w14:paraId="2295F9B2" w14:textId="77777777" w:rsidR="00140445" w:rsidRPr="0024538B" w:rsidRDefault="00517784" w:rsidP="001031FA">
      <w:pPr>
        <w:pStyle w:val="Kop2"/>
      </w:pPr>
      <w:r w:rsidRPr="0024538B">
        <w:t xml:space="preserve"> </w:t>
      </w:r>
      <w:bookmarkStart w:id="163" w:name="_Toc98334460"/>
      <w:r w:rsidR="004F41C4" w:rsidRPr="0024538B">
        <w:t>Opleidingen met voedingsmiddelen</w:t>
      </w:r>
      <w:bookmarkEnd w:id="163"/>
    </w:p>
    <w:p w14:paraId="796E8DAD" w14:textId="77777777" w:rsidR="004F41C4" w:rsidRPr="0024538B" w:rsidRDefault="004F41C4" w:rsidP="008D3466">
      <w:r w:rsidRPr="0024538B">
        <w:t>D</w:t>
      </w:r>
      <w:r w:rsidR="00DE212F" w:rsidRPr="008D3466">
        <w:t>e leerling</w:t>
      </w:r>
      <w:r w:rsidRPr="008D3466">
        <w:t xml:space="preserve"> die </w:t>
      </w:r>
      <w:r w:rsidR="00DE212F" w:rsidRPr="008D3466">
        <w:t>is</w:t>
      </w:r>
      <w:r w:rsidRPr="008D3466">
        <w:t xml:space="preserve"> ingeschreven in een opleiding waar voeding</w:t>
      </w:r>
      <w:r w:rsidR="00DE212F" w:rsidRPr="008D3466">
        <w:t>smiddelen worden verwerkt dient</w:t>
      </w:r>
      <w:r w:rsidRPr="008D3466">
        <w:t>, op basis van een Europese verordening (EG 852/20</w:t>
      </w:r>
      <w:r w:rsidRPr="0024538B">
        <w:t>04) inzake levensmiddelenhygiëne, in voorkomend geval, de school onmiddellijk o</w:t>
      </w:r>
      <w:r w:rsidRPr="008D3466">
        <w:t xml:space="preserve">p de hoogte te brengen van het feit dat de medische toestand </w:t>
      </w:r>
      <w:r w:rsidR="00DE212F" w:rsidRPr="008D3466">
        <w:t xml:space="preserve">van de leerling </w:t>
      </w:r>
      <w:r w:rsidRPr="008D3466">
        <w:t>een risico inhoudt op (on)rechtstreekse ver</w:t>
      </w:r>
      <w:r w:rsidR="00DE212F" w:rsidRPr="008D3466">
        <w:t xml:space="preserve">ontreiniging van levensmiddelen </w:t>
      </w:r>
      <w:r w:rsidRPr="008D3466">
        <w:t>waarmee die leerling binn</w:t>
      </w:r>
      <w:r w:rsidRPr="0024538B">
        <w:t>en</w:t>
      </w:r>
      <w:r w:rsidR="00DE212F" w:rsidRPr="0024538B">
        <w:t xml:space="preserve"> zijn opleiding in contact komt.</w:t>
      </w:r>
    </w:p>
    <w:p w14:paraId="213E1F02" w14:textId="77777777" w:rsidR="00FD2D6C" w:rsidRPr="0024538B" w:rsidRDefault="00FD2D6C" w:rsidP="008D3466"/>
    <w:p w14:paraId="67385EA0" w14:textId="77777777" w:rsidR="004F41C4" w:rsidRPr="0024538B" w:rsidRDefault="00DE2535" w:rsidP="008D3466">
      <w:r w:rsidRPr="0024538B">
        <w:t>De school kan, op basis van d</w:t>
      </w:r>
      <w:r w:rsidR="00DE212F" w:rsidRPr="0024538B">
        <w:t>eze melding</w:t>
      </w:r>
      <w:r w:rsidRPr="0024538B">
        <w:t>,</w:t>
      </w:r>
      <w:r w:rsidR="00DE212F" w:rsidRPr="0024538B">
        <w:t xml:space="preserve"> </w:t>
      </w:r>
      <w:r w:rsidRPr="0024538B">
        <w:t>beslissen</w:t>
      </w:r>
      <w:r w:rsidR="00DE212F" w:rsidRPr="0024538B">
        <w:t xml:space="preserve"> </w:t>
      </w:r>
      <w:r w:rsidR="004F41C4" w:rsidRPr="0024538B">
        <w:t>dat de leerling hetzij tijdelijk bepaalde programmaonderdelen niet mag volgen, hetzij de opleiding in zijn geheel niet langer mag volgen en naar een andere opleiding moet overstappen (mogelijks zelfs</w:t>
      </w:r>
      <w:r w:rsidR="00DE212F" w:rsidRPr="0024538B">
        <w:t xml:space="preserve"> in de loop van het schooljaar).</w:t>
      </w:r>
    </w:p>
    <w:p w14:paraId="7893043A" w14:textId="77777777" w:rsidR="004F41C4" w:rsidRPr="0024538B" w:rsidRDefault="004F41C4" w:rsidP="004F41C4">
      <w:pPr>
        <w:widowControl w:val="0"/>
        <w:autoSpaceDE w:val="0"/>
        <w:autoSpaceDN w:val="0"/>
        <w:adjustRightInd w:val="0"/>
        <w:rPr>
          <w:bCs/>
          <w:szCs w:val="20"/>
        </w:rPr>
      </w:pPr>
    </w:p>
    <w:p w14:paraId="3B1618AF" w14:textId="77777777" w:rsidR="0067457D" w:rsidRPr="0024538B" w:rsidRDefault="00DE212F" w:rsidP="004F41C4">
      <w:pPr>
        <w:widowControl w:val="0"/>
        <w:autoSpaceDE w:val="0"/>
        <w:autoSpaceDN w:val="0"/>
        <w:adjustRightInd w:val="0"/>
        <w:rPr>
          <w:bCs/>
          <w:szCs w:val="20"/>
        </w:rPr>
      </w:pPr>
      <w:r w:rsidRPr="0024538B">
        <w:rPr>
          <w:bCs/>
          <w:szCs w:val="20"/>
        </w:rPr>
        <w:t>De</w:t>
      </w:r>
      <w:r w:rsidR="004F41C4" w:rsidRPr="0024538B">
        <w:rPr>
          <w:bCs/>
          <w:szCs w:val="20"/>
        </w:rPr>
        <w:t xml:space="preserve"> gegevens over de medische toestand worden verwerkt onder de </w:t>
      </w:r>
      <w:r w:rsidR="004F41C4" w:rsidRPr="0024538B">
        <w:rPr>
          <w:bCs/>
          <w:szCs w:val="20"/>
        </w:rPr>
        <w:lastRenderedPageBreak/>
        <w:t>verantwoordelijkheid van de schooldirecteur en de schooldirecteur en de person</w:t>
      </w:r>
      <w:r w:rsidRPr="0024538B">
        <w:rPr>
          <w:bCs/>
          <w:szCs w:val="20"/>
        </w:rPr>
        <w:t>eelsleden van de school die de</w:t>
      </w:r>
      <w:r w:rsidR="004F41C4" w:rsidRPr="0024538B">
        <w:rPr>
          <w:bCs/>
          <w:szCs w:val="20"/>
        </w:rPr>
        <w:t xml:space="preserve"> gegevens over de medische toestand verwerken, </w:t>
      </w:r>
      <w:r w:rsidRPr="0024538B">
        <w:rPr>
          <w:bCs/>
          <w:szCs w:val="20"/>
        </w:rPr>
        <w:t xml:space="preserve">zijn </w:t>
      </w:r>
      <w:r w:rsidR="004F41C4" w:rsidRPr="0024538B">
        <w:rPr>
          <w:bCs/>
          <w:szCs w:val="20"/>
        </w:rPr>
        <w:t>gehouden tot g</w:t>
      </w:r>
      <w:r w:rsidRPr="0024538B">
        <w:rPr>
          <w:bCs/>
          <w:szCs w:val="20"/>
        </w:rPr>
        <w:t>eheimhouding van deze gegevens.</w:t>
      </w:r>
    </w:p>
    <w:p w14:paraId="59BDD5E7" w14:textId="77777777" w:rsidR="0067457D" w:rsidRPr="0024538B" w:rsidRDefault="0067457D" w:rsidP="008D3466"/>
    <w:p w14:paraId="62C3E112" w14:textId="77777777" w:rsidR="004F41C4" w:rsidRPr="0024538B" w:rsidRDefault="00DE212F" w:rsidP="008D3466">
      <w:r w:rsidRPr="0024538B">
        <w:t>D</w:t>
      </w:r>
      <w:r w:rsidR="004F41C4" w:rsidRPr="0024538B">
        <w:t xml:space="preserve">e school </w:t>
      </w:r>
      <w:r w:rsidRPr="0024538B">
        <w:t xml:space="preserve">zal </w:t>
      </w:r>
      <w:r w:rsidR="004F41C4" w:rsidRPr="0024538B">
        <w:t xml:space="preserve">op haar beurt ook de stage- </w:t>
      </w:r>
      <w:r w:rsidRPr="0024538B">
        <w:t>of werkgever op de hoogte brengen</w:t>
      </w:r>
      <w:r w:rsidR="004F41C4" w:rsidRPr="0024538B">
        <w:t xml:space="preserve"> in het geval de leerling een leerlingenstage loopt of een duale opleiding volgt, onverminderd de verplichtingen die de leerling als gelijkgestelde werknemer overeenkomstig de Europese verordening zelf heeft ten aanzien van het levensmiddelenbedrijf.</w:t>
      </w:r>
    </w:p>
    <w:p w14:paraId="0F9E6DCC" w14:textId="77777777" w:rsidR="00140445" w:rsidRPr="0024538B" w:rsidRDefault="00140445" w:rsidP="000B013A">
      <w:pPr>
        <w:widowControl w:val="0"/>
        <w:autoSpaceDE w:val="0"/>
        <w:autoSpaceDN w:val="0"/>
        <w:adjustRightInd w:val="0"/>
        <w:rPr>
          <w:szCs w:val="20"/>
        </w:rPr>
      </w:pPr>
    </w:p>
    <w:p w14:paraId="4BE6E10F" w14:textId="77777777" w:rsidR="001226AB" w:rsidRPr="0024538B" w:rsidRDefault="002D6DC9" w:rsidP="001031FA">
      <w:pPr>
        <w:pStyle w:val="Kop2"/>
      </w:pPr>
      <w:r w:rsidRPr="0024538B">
        <w:t xml:space="preserve"> </w:t>
      </w:r>
      <w:bookmarkStart w:id="164" w:name="_Toc98334461"/>
      <w:r w:rsidR="001226AB" w:rsidRPr="0024538B">
        <w:t>Tijdelijk onderwijs aan huis</w:t>
      </w:r>
      <w:bookmarkEnd w:id="164"/>
    </w:p>
    <w:p w14:paraId="7354CDE5" w14:textId="77777777" w:rsidR="0054142D" w:rsidRPr="0024538B" w:rsidRDefault="0054142D" w:rsidP="008D3466">
      <w:r w:rsidRPr="0024538B">
        <w:t xml:space="preserve">Als school organiseren wij ook tijdelijk onderwijs aan huis. Tijdelijk onderwijs aan huis kan voorzien worden voor jongeren die een relatief lange periode of herhaaldelijk gedurende het schooljaar op school afwezig zijn wegens ziekte, ongeval of bevallingsverlof. </w:t>
      </w:r>
    </w:p>
    <w:p w14:paraId="176BB50B" w14:textId="77777777" w:rsidR="0054142D" w:rsidRPr="0024538B" w:rsidRDefault="0054142D" w:rsidP="008D3466">
      <w:r w:rsidRPr="0024538B">
        <w:t>Tijdelijk onderwijs aan huis vereist steeds het voldoen aan bepaalde voorwaarden. Indien de leerling binnen een bepaalde afstand van de school verblijft, is deze vorm van onderwijs een leerlingenrecht; wordt desbetreffende afstand overschreden, dan beslist de school uiteindelijk zelf of tijdelijk onderwijs aan huis wordt aangeboden.</w:t>
      </w:r>
    </w:p>
    <w:p w14:paraId="1A0D1B60" w14:textId="77777777" w:rsidR="0054142D" w:rsidRPr="0024538B" w:rsidRDefault="0054142D" w:rsidP="008D3466">
      <w:r w:rsidRPr="0024538B">
        <w:t>De leerlingen die aan de gestelde voorwaarden voldoen zullen op dit recht gewezen worden.</w:t>
      </w:r>
    </w:p>
    <w:p w14:paraId="03DFE415" w14:textId="77777777" w:rsidR="0054142D" w:rsidRPr="0024538B" w:rsidRDefault="0054142D" w:rsidP="008D3466">
      <w:r w:rsidRPr="0024538B">
        <w:t xml:space="preserve">Synchroon internetonderwijs bij afwezigheid </w:t>
      </w:r>
    </w:p>
    <w:p w14:paraId="3F3DA191" w14:textId="77777777" w:rsidR="0054142D" w:rsidRPr="0024538B" w:rsidRDefault="0054142D" w:rsidP="008D3466">
      <w:r w:rsidRPr="0024538B">
        <w:t>Als je door ziekte of ongeval tijdelijk de lessen</w:t>
      </w:r>
      <w:r w:rsidR="00F260C4" w:rsidRPr="0024538B">
        <w:t xml:space="preserve"> niet</w:t>
      </w:r>
      <w:r w:rsidRPr="0024538B">
        <w:t xml:space="preserve"> kan volgen, heb je mogelijk recht op synchroon internetonderwijs via Bednet. Dit biedt de mogelijkheid om van thuis uit via een internetverbinding live deel te nemen aan de lessen, samen met je klasgenoten. Als je aan de gestelde voorwaarden voldoet zal je op dit recht gewezen worden. Met vragen over de concrete organisatie van het synchroon internetonderwijs kan je steeds bij de directie terecht.</w:t>
      </w:r>
    </w:p>
    <w:p w14:paraId="3A6C0A66" w14:textId="77777777" w:rsidR="00A7296D" w:rsidRPr="0024538B" w:rsidRDefault="002D6DC9" w:rsidP="001031FA">
      <w:pPr>
        <w:pStyle w:val="Kop2"/>
      </w:pPr>
      <w:r w:rsidRPr="0024538B">
        <w:t xml:space="preserve"> </w:t>
      </w:r>
      <w:bookmarkStart w:id="165" w:name="_Toc98334462"/>
      <w:r w:rsidR="000A7E69" w:rsidRPr="0024538B">
        <w:t>Noodplan / crisi</w:t>
      </w:r>
      <w:r w:rsidR="00363746" w:rsidRPr="0024538B">
        <w:t>s</w:t>
      </w:r>
      <w:r w:rsidR="000A7E69" w:rsidRPr="0024538B">
        <w:t>plan</w:t>
      </w:r>
      <w:bookmarkEnd w:id="165"/>
    </w:p>
    <w:p w14:paraId="36F775E7" w14:textId="77777777" w:rsidR="00A7296D" w:rsidRPr="0024538B" w:rsidRDefault="000A7E69" w:rsidP="008D3466">
      <w:r w:rsidRPr="0024538B">
        <w:t xml:space="preserve">In de school is een nood(crisis) plan aanwezig op het directiebureau, op het bureau van de </w:t>
      </w:r>
      <w:r w:rsidR="00C154E3" w:rsidRPr="0024538B">
        <w:t>preventie-</w:t>
      </w:r>
      <w:r w:rsidR="00F000BE" w:rsidRPr="0024538B">
        <w:t xml:space="preserve">adviseur </w:t>
      </w:r>
      <w:r w:rsidRPr="0024538B">
        <w:t>en in beide leraarslokalen.</w:t>
      </w:r>
    </w:p>
    <w:p w14:paraId="4E72EFEA" w14:textId="77777777" w:rsidR="00A7296D" w:rsidRPr="0024538B" w:rsidRDefault="00A7296D" w:rsidP="00233EB2">
      <w:pPr>
        <w:pStyle w:val="Kop1"/>
      </w:pPr>
      <w:r w:rsidRPr="0024538B">
        <w:rPr>
          <w:sz w:val="20"/>
          <w:szCs w:val="20"/>
        </w:rPr>
        <w:br w:type="page"/>
      </w:r>
      <w:bookmarkStart w:id="166" w:name="_Toc98334463"/>
      <w:bookmarkStart w:id="167" w:name="_Toc166656737"/>
      <w:r w:rsidR="00925B88" w:rsidRPr="0024538B">
        <w:lastRenderedPageBreak/>
        <w:t>BIJLAGE I: Samenstelling besturen, raden, commissies, …</w:t>
      </w:r>
      <w:bookmarkEnd w:id="166"/>
    </w:p>
    <w:p w14:paraId="2A6ACB69" w14:textId="77777777" w:rsidR="00FD2D6C" w:rsidRPr="0024538B" w:rsidRDefault="00FD2D6C" w:rsidP="000B013A">
      <w:pPr>
        <w:rPr>
          <w:szCs w:val="20"/>
        </w:rPr>
      </w:pPr>
    </w:p>
    <w:p w14:paraId="5E0A4818" w14:textId="77777777" w:rsidR="00FD2D6C" w:rsidRPr="0024538B" w:rsidRDefault="00A7296D" w:rsidP="000E515D">
      <w:pPr>
        <w:pBdr>
          <w:top w:val="single" w:sz="4" w:space="1" w:color="auto"/>
          <w:left w:val="single" w:sz="4" w:space="4" w:color="auto"/>
          <w:bottom w:val="single" w:sz="4" w:space="1" w:color="auto"/>
          <w:right w:val="single" w:sz="4" w:space="4" w:color="auto"/>
        </w:pBdr>
        <w:rPr>
          <w:bCs/>
          <w:iCs/>
          <w:szCs w:val="20"/>
        </w:rPr>
      </w:pPr>
      <w:r w:rsidRPr="0024538B">
        <w:rPr>
          <w:bCs/>
          <w:iCs/>
          <w:szCs w:val="20"/>
        </w:rPr>
        <w:t>SAMENSTELLING DEPUTATIE</w:t>
      </w:r>
    </w:p>
    <w:p w14:paraId="4B7CAF76" w14:textId="77777777" w:rsidR="000E515D" w:rsidRPr="0024538B" w:rsidRDefault="000E515D" w:rsidP="000B013A">
      <w:pPr>
        <w:rPr>
          <w:szCs w:val="20"/>
        </w:rPr>
      </w:pPr>
    </w:p>
    <w:p w14:paraId="09642D8B" w14:textId="77777777" w:rsidR="00D068F5" w:rsidRPr="0024538B" w:rsidRDefault="00A7296D" w:rsidP="000B013A">
      <w:pPr>
        <w:rPr>
          <w:szCs w:val="20"/>
        </w:rPr>
      </w:pPr>
      <w:r w:rsidRPr="0024538B">
        <w:rPr>
          <w:b/>
          <w:bCs/>
          <w:szCs w:val="20"/>
        </w:rPr>
        <w:t>Provinciegouverneur</w:t>
      </w:r>
      <w:r w:rsidRPr="0024538B">
        <w:rPr>
          <w:szCs w:val="20"/>
        </w:rPr>
        <w:tab/>
      </w:r>
    </w:p>
    <w:p w14:paraId="6333E1A5" w14:textId="77777777" w:rsidR="00A7296D" w:rsidRPr="0024538B" w:rsidRDefault="00BC730E" w:rsidP="000B013A">
      <w:pPr>
        <w:rPr>
          <w:szCs w:val="20"/>
        </w:rPr>
      </w:pPr>
      <w:r w:rsidRPr="0024538B">
        <w:rPr>
          <w:szCs w:val="20"/>
        </w:rPr>
        <w:t>Jan Spooren</w:t>
      </w:r>
    </w:p>
    <w:p w14:paraId="586460F7" w14:textId="77777777" w:rsidR="00103D16" w:rsidRPr="0024538B" w:rsidRDefault="00103D16" w:rsidP="000B013A">
      <w:pPr>
        <w:rPr>
          <w:b/>
          <w:bCs/>
          <w:szCs w:val="20"/>
        </w:rPr>
      </w:pPr>
    </w:p>
    <w:p w14:paraId="1DE8BE65" w14:textId="77777777" w:rsidR="00D068F5" w:rsidRPr="0024538B" w:rsidRDefault="00A7296D" w:rsidP="000B013A">
      <w:pPr>
        <w:rPr>
          <w:szCs w:val="20"/>
        </w:rPr>
      </w:pPr>
      <w:r w:rsidRPr="0024538B">
        <w:rPr>
          <w:b/>
          <w:bCs/>
          <w:szCs w:val="20"/>
        </w:rPr>
        <w:t>Provincieraadsvoorzitter</w:t>
      </w:r>
      <w:r w:rsidRPr="0024538B">
        <w:rPr>
          <w:szCs w:val="20"/>
        </w:rPr>
        <w:tab/>
      </w:r>
    </w:p>
    <w:p w14:paraId="04DCFA4B" w14:textId="77777777" w:rsidR="00A7296D" w:rsidRPr="0024538B" w:rsidRDefault="00681D10" w:rsidP="000B013A">
      <w:pPr>
        <w:rPr>
          <w:szCs w:val="20"/>
          <w:lang w:val="nl-BE"/>
        </w:rPr>
      </w:pPr>
      <w:r w:rsidRPr="0024538B">
        <w:rPr>
          <w:szCs w:val="20"/>
          <w:lang w:val="nl-BE"/>
        </w:rPr>
        <w:t>Linda De Dobbeleer-Van den Eede</w:t>
      </w:r>
    </w:p>
    <w:p w14:paraId="2C7ABB4E" w14:textId="77777777" w:rsidR="00103D16" w:rsidRPr="0024538B" w:rsidRDefault="00103D16" w:rsidP="000B013A">
      <w:pPr>
        <w:rPr>
          <w:b/>
          <w:bCs/>
          <w:szCs w:val="20"/>
          <w:lang w:val="nl-BE"/>
        </w:rPr>
      </w:pPr>
    </w:p>
    <w:p w14:paraId="7B7071AE" w14:textId="77777777" w:rsidR="00D068F5" w:rsidRPr="0024538B" w:rsidRDefault="00E44CB9" w:rsidP="000B013A">
      <w:pPr>
        <w:rPr>
          <w:szCs w:val="20"/>
          <w:lang w:val="nl-BE"/>
        </w:rPr>
      </w:pPr>
      <w:r w:rsidRPr="0024538B">
        <w:rPr>
          <w:b/>
          <w:bCs/>
          <w:szCs w:val="20"/>
          <w:lang w:val="nl-BE"/>
        </w:rPr>
        <w:t>Provinciegriffier</w:t>
      </w:r>
      <w:r w:rsidRPr="0024538B">
        <w:rPr>
          <w:szCs w:val="20"/>
          <w:lang w:val="nl-BE"/>
        </w:rPr>
        <w:tab/>
      </w:r>
      <w:r w:rsidRPr="0024538B">
        <w:rPr>
          <w:szCs w:val="20"/>
          <w:lang w:val="nl-BE"/>
        </w:rPr>
        <w:tab/>
      </w:r>
    </w:p>
    <w:p w14:paraId="23C611F4" w14:textId="77777777" w:rsidR="00E44CB9" w:rsidRPr="0024538B" w:rsidRDefault="00E44CB9" w:rsidP="000B013A">
      <w:pPr>
        <w:rPr>
          <w:szCs w:val="20"/>
          <w:lang w:val="nl-BE"/>
        </w:rPr>
      </w:pPr>
      <w:r w:rsidRPr="0024538B">
        <w:rPr>
          <w:szCs w:val="20"/>
          <w:lang w:val="nl-BE"/>
        </w:rPr>
        <w:t>Marc Collier</w:t>
      </w:r>
    </w:p>
    <w:p w14:paraId="00AB8D4B" w14:textId="77777777" w:rsidR="00103D16" w:rsidRPr="0024538B" w:rsidRDefault="00103D16" w:rsidP="000B013A">
      <w:pPr>
        <w:rPr>
          <w:b/>
          <w:bCs/>
          <w:szCs w:val="20"/>
        </w:rPr>
      </w:pPr>
    </w:p>
    <w:p w14:paraId="50582CF1" w14:textId="77777777" w:rsidR="00D068F5" w:rsidRPr="0024538B" w:rsidRDefault="00A7296D" w:rsidP="000B013A">
      <w:pPr>
        <w:rPr>
          <w:szCs w:val="20"/>
        </w:rPr>
      </w:pPr>
      <w:r w:rsidRPr="0024538B">
        <w:rPr>
          <w:b/>
          <w:bCs/>
          <w:szCs w:val="20"/>
        </w:rPr>
        <w:t>Gedeputeerden</w:t>
      </w:r>
      <w:r w:rsidR="000A11B6" w:rsidRPr="0024538B">
        <w:rPr>
          <w:b/>
          <w:bCs/>
          <w:szCs w:val="20"/>
        </w:rPr>
        <w:t xml:space="preserve"> </w:t>
      </w:r>
      <w:r w:rsidRPr="0024538B">
        <w:rPr>
          <w:szCs w:val="20"/>
        </w:rPr>
        <w:tab/>
      </w:r>
      <w:r w:rsidRPr="0024538B">
        <w:rPr>
          <w:szCs w:val="20"/>
        </w:rPr>
        <w:tab/>
      </w:r>
    </w:p>
    <w:p w14:paraId="61C10A51" w14:textId="77777777" w:rsidR="00A7296D" w:rsidRPr="0024538B" w:rsidRDefault="006155E0" w:rsidP="000B013A">
      <w:pPr>
        <w:rPr>
          <w:szCs w:val="20"/>
        </w:rPr>
      </w:pPr>
      <w:r w:rsidRPr="0024538B">
        <w:rPr>
          <w:szCs w:val="20"/>
        </w:rPr>
        <w:t xml:space="preserve">Tom Dehaene </w:t>
      </w:r>
    </w:p>
    <w:p w14:paraId="45B5B8E4" w14:textId="77777777" w:rsidR="006155E0" w:rsidRPr="0024538B" w:rsidRDefault="003F2AF0" w:rsidP="000B013A">
      <w:pPr>
        <w:rPr>
          <w:szCs w:val="20"/>
          <w:lang w:val="en-US"/>
        </w:rPr>
      </w:pPr>
      <w:r w:rsidRPr="0024538B">
        <w:rPr>
          <w:szCs w:val="20"/>
          <w:lang w:val="en-US"/>
        </w:rPr>
        <w:t>Ann Schevenels</w:t>
      </w:r>
    </w:p>
    <w:p w14:paraId="6782D925" w14:textId="77777777" w:rsidR="006155E0" w:rsidRPr="0024538B" w:rsidRDefault="00681D10" w:rsidP="000B013A">
      <w:pPr>
        <w:rPr>
          <w:szCs w:val="20"/>
          <w:lang w:val="en-US"/>
        </w:rPr>
      </w:pPr>
      <w:r w:rsidRPr="008D3466">
        <w:t>Bart</w:t>
      </w:r>
      <w:r w:rsidRPr="0024538B">
        <w:rPr>
          <w:szCs w:val="20"/>
          <w:lang w:val="en-US"/>
        </w:rPr>
        <w:t xml:space="preserve"> Nevens</w:t>
      </w:r>
    </w:p>
    <w:p w14:paraId="21D143E0" w14:textId="77777777" w:rsidR="00A7296D" w:rsidRPr="008D3466" w:rsidRDefault="00BC730E" w:rsidP="000B013A">
      <w:r w:rsidRPr="0024538B">
        <w:rPr>
          <w:szCs w:val="20"/>
          <w:lang w:val="en-US"/>
        </w:rPr>
        <w:t>Gun</w:t>
      </w:r>
      <w:r w:rsidRPr="008D3466">
        <w:t>ther Coppens</w:t>
      </w:r>
    </w:p>
    <w:p w14:paraId="74259D46" w14:textId="77777777" w:rsidR="00103D16" w:rsidRPr="0024538B" w:rsidRDefault="00103D16" w:rsidP="000B013A">
      <w:pPr>
        <w:rPr>
          <w:b/>
          <w:bCs/>
          <w:szCs w:val="20"/>
          <w:lang w:val="en-US"/>
        </w:rPr>
      </w:pPr>
    </w:p>
    <w:p w14:paraId="620F6969" w14:textId="77777777" w:rsidR="00A7296D" w:rsidRPr="0024538B" w:rsidRDefault="00925B88" w:rsidP="008D3466">
      <w:r w:rsidRPr="0024538B">
        <w:rPr>
          <w:b/>
        </w:rPr>
        <w:t>Contactgegevens:</w:t>
      </w:r>
      <w:r w:rsidR="00E44CB9" w:rsidRPr="0024538B">
        <w:rPr>
          <w:b/>
        </w:rPr>
        <w:t xml:space="preserve"> </w:t>
      </w:r>
      <w:r w:rsidR="00E44CB9" w:rsidRPr="0024538B">
        <w:t>www.vlaamsbrabant.be</w:t>
      </w:r>
    </w:p>
    <w:p w14:paraId="044BB90A" w14:textId="77777777" w:rsidR="000E515D" w:rsidRPr="0024538B" w:rsidRDefault="000E515D" w:rsidP="008D3466"/>
    <w:p w14:paraId="68066A94" w14:textId="77777777" w:rsidR="00A7296D" w:rsidRPr="0024538B" w:rsidRDefault="00A7296D" w:rsidP="00233EB2">
      <w:pPr>
        <w:pBdr>
          <w:top w:val="single" w:sz="4" w:space="1" w:color="auto"/>
          <w:left w:val="single" w:sz="4" w:space="4" w:color="auto"/>
          <w:bottom w:val="single" w:sz="4" w:space="1" w:color="auto"/>
          <w:right w:val="single" w:sz="4" w:space="4" w:color="auto"/>
        </w:pBdr>
        <w:rPr>
          <w:bCs/>
          <w:iCs/>
          <w:szCs w:val="20"/>
        </w:rPr>
      </w:pPr>
      <w:r w:rsidRPr="0024538B">
        <w:rPr>
          <w:bCs/>
          <w:iCs/>
          <w:szCs w:val="20"/>
        </w:rPr>
        <w:t>DIRECT</w:t>
      </w:r>
      <w:r w:rsidR="00E44CB9" w:rsidRPr="0024538B">
        <w:rPr>
          <w:bCs/>
          <w:iCs/>
          <w:szCs w:val="20"/>
        </w:rPr>
        <w:t>IE</w:t>
      </w:r>
      <w:r w:rsidRPr="0024538B">
        <w:rPr>
          <w:bCs/>
          <w:iCs/>
          <w:szCs w:val="20"/>
        </w:rPr>
        <w:t xml:space="preserve"> VAN PISO</w:t>
      </w:r>
    </w:p>
    <w:p w14:paraId="5933A793" w14:textId="77777777" w:rsidR="00A7296D" w:rsidRPr="0024538B" w:rsidRDefault="00A7296D" w:rsidP="008D3466">
      <w:pPr>
        <w:rPr>
          <w:lang w:val="nl-BE"/>
        </w:rPr>
      </w:pPr>
    </w:p>
    <w:p w14:paraId="2DB09D40" w14:textId="77777777" w:rsidR="006A178D" w:rsidRPr="0024538B" w:rsidRDefault="006A178D" w:rsidP="008D3466">
      <w:r w:rsidRPr="0024538B">
        <w:t>Paulette Wouters,</w:t>
      </w:r>
      <w:r w:rsidR="00A6315D" w:rsidRPr="0024538B">
        <w:t xml:space="preserve"> </w:t>
      </w:r>
      <w:r w:rsidRPr="0024538B">
        <w:t>directeur</w:t>
      </w:r>
      <w:r w:rsidR="00552CD3" w:rsidRPr="0024538B">
        <w:t xml:space="preserve">: Alexianenweg 2 – 3300 Tienen </w:t>
      </w:r>
      <w:r w:rsidR="00925B88" w:rsidRPr="0024538B">
        <w:t>(tel:</w:t>
      </w:r>
      <w:r w:rsidR="00494B76" w:rsidRPr="0024538B">
        <w:t xml:space="preserve"> 016 81 45 </w:t>
      </w:r>
      <w:r w:rsidR="00552CD3" w:rsidRPr="0024538B">
        <w:t>11</w:t>
      </w:r>
      <w:r w:rsidR="00276A74" w:rsidRPr="0024538B">
        <w:t>)</w:t>
      </w:r>
      <w:r w:rsidR="00552CD3" w:rsidRPr="0024538B">
        <w:t xml:space="preserve"> </w:t>
      </w:r>
    </w:p>
    <w:p w14:paraId="6B8D7AD6" w14:textId="77777777" w:rsidR="008C1FB4" w:rsidRPr="0024538B" w:rsidRDefault="00552CD3" w:rsidP="008D3466">
      <w:r w:rsidRPr="0024538B">
        <w:t xml:space="preserve">Persoonlijk e-mailadres: </w:t>
      </w:r>
      <w:hyperlink r:id="rId50" w:history="1">
        <w:r w:rsidR="00FA4EB6" w:rsidRPr="0024538B">
          <w:rPr>
            <w:rStyle w:val="Hyperlink"/>
            <w:szCs w:val="20"/>
          </w:rPr>
          <w:t>paulette.wouters@vlaamsbrabant.be</w:t>
        </w:r>
      </w:hyperlink>
    </w:p>
    <w:p w14:paraId="2DAE54BC" w14:textId="77777777" w:rsidR="00E44CB9" w:rsidRPr="0024538B" w:rsidRDefault="00E44CB9" w:rsidP="000B013A">
      <w:pPr>
        <w:rPr>
          <w:szCs w:val="20"/>
        </w:rPr>
      </w:pPr>
    </w:p>
    <w:p w14:paraId="13F586D8" w14:textId="77777777" w:rsidR="00E44CB9" w:rsidRPr="0024538B" w:rsidRDefault="00E44CB9" w:rsidP="008D3466">
      <w:r w:rsidRPr="0024538B">
        <w:t xml:space="preserve">Petra Uyttebroeck, adjunct- </w:t>
      </w:r>
      <w:r w:rsidR="00925B88" w:rsidRPr="0024538B">
        <w:t>directeur:</w:t>
      </w:r>
      <w:r w:rsidRPr="0024538B">
        <w:t xml:space="preserve"> Alexianenweg 2 - 3300 Tienen </w:t>
      </w:r>
      <w:r w:rsidR="00925B88" w:rsidRPr="0024538B">
        <w:t>(tel:</w:t>
      </w:r>
      <w:r w:rsidRPr="0024538B">
        <w:t xml:space="preserve"> 016</w:t>
      </w:r>
      <w:r w:rsidR="004E09A5" w:rsidRPr="0024538B">
        <w:t xml:space="preserve"> </w:t>
      </w:r>
      <w:r w:rsidRPr="0024538B">
        <w:t>81</w:t>
      </w:r>
      <w:r w:rsidR="004E09A5" w:rsidRPr="0024538B">
        <w:t xml:space="preserve"> </w:t>
      </w:r>
      <w:r w:rsidRPr="0024538B">
        <w:t>45</w:t>
      </w:r>
      <w:r w:rsidR="004E09A5" w:rsidRPr="0024538B">
        <w:t xml:space="preserve"> </w:t>
      </w:r>
      <w:r w:rsidRPr="0024538B">
        <w:t>11)</w:t>
      </w:r>
    </w:p>
    <w:p w14:paraId="4D42B814" w14:textId="77777777" w:rsidR="00E44CB9" w:rsidRPr="0024538B" w:rsidRDefault="00DF188A" w:rsidP="008D3466">
      <w:r w:rsidRPr="0024538B">
        <w:t>P</w:t>
      </w:r>
      <w:r w:rsidR="00E44CB9" w:rsidRPr="0024538B">
        <w:t xml:space="preserve">ersoonlijk e-mailadres: </w:t>
      </w:r>
      <w:hyperlink r:id="rId51" w:history="1">
        <w:r w:rsidR="00FA4EB6" w:rsidRPr="0024538B">
          <w:rPr>
            <w:rStyle w:val="Hyperlink"/>
            <w:szCs w:val="20"/>
          </w:rPr>
          <w:t>petra.uyttebroeck@vlaamsbrabant.be</w:t>
        </w:r>
      </w:hyperlink>
    </w:p>
    <w:p w14:paraId="139CA62B" w14:textId="77777777" w:rsidR="00E44CB9" w:rsidRPr="0024538B" w:rsidRDefault="00E44CB9" w:rsidP="008D3466"/>
    <w:p w14:paraId="7B9F7D5C" w14:textId="77777777" w:rsidR="00B378DD" w:rsidRPr="0024538B" w:rsidRDefault="00B378DD" w:rsidP="008D3466">
      <w:r w:rsidRPr="0024538B">
        <w:rPr>
          <w:rStyle w:val="Hyperlink"/>
          <w:color w:val="auto"/>
          <w:szCs w:val="20"/>
          <w:u w:val="none"/>
        </w:rPr>
        <w:t>Nicole Vanvinckenroye, technisch adviseur-coördinator</w:t>
      </w:r>
      <w:r w:rsidRPr="0024538B">
        <w:rPr>
          <w:rStyle w:val="Hyperlink"/>
          <w:szCs w:val="20"/>
          <w:u w:val="none"/>
        </w:rPr>
        <w:t xml:space="preserve">: </w:t>
      </w:r>
      <w:r w:rsidRPr="0024538B">
        <w:t>Alexianenweg 2 – 3300 Tienen (tel: 016 81 45 11)</w:t>
      </w:r>
    </w:p>
    <w:p w14:paraId="3099260A" w14:textId="77777777" w:rsidR="00B378DD" w:rsidRPr="0024538B" w:rsidRDefault="00B378DD" w:rsidP="008D3466">
      <w:r w:rsidRPr="0024538B">
        <w:lastRenderedPageBreak/>
        <w:t xml:space="preserve">Persoonlijk e-mailadres: </w:t>
      </w:r>
      <w:hyperlink r:id="rId52" w:history="1">
        <w:r w:rsidRPr="0024538B">
          <w:rPr>
            <w:rStyle w:val="Hyperlink"/>
            <w:szCs w:val="20"/>
          </w:rPr>
          <w:t>nicole.vanvinckenroye@vlaamsbrabant.be</w:t>
        </w:r>
      </w:hyperlink>
    </w:p>
    <w:p w14:paraId="7E550B98" w14:textId="77777777" w:rsidR="00B378DD" w:rsidRPr="0024538B" w:rsidRDefault="00B378DD" w:rsidP="008D3466"/>
    <w:p w14:paraId="1FAACEBE" w14:textId="77777777" w:rsidR="00A073E0" w:rsidRPr="0024538B" w:rsidRDefault="00925B88" w:rsidP="008D3466">
      <w:pPr>
        <w:rPr>
          <w:lang w:val="nl-BE"/>
        </w:rPr>
      </w:pPr>
      <w:r w:rsidRPr="0024538B">
        <w:rPr>
          <w:lang w:val="nl-BE"/>
        </w:rPr>
        <w:t xml:space="preserve">Algemeen e-mailadres: </w:t>
      </w:r>
      <w:hyperlink r:id="rId53" w:history="1">
        <w:r w:rsidR="00233EB2" w:rsidRPr="0024538B">
          <w:rPr>
            <w:rStyle w:val="Hyperlink"/>
            <w:szCs w:val="20"/>
            <w:lang w:val="nl-BE"/>
          </w:rPr>
          <w:t>info@piso.be</w:t>
        </w:r>
      </w:hyperlink>
    </w:p>
    <w:p w14:paraId="76CA00B3" w14:textId="77777777" w:rsidR="000E515D" w:rsidRPr="0024538B" w:rsidRDefault="000E515D" w:rsidP="008D3466">
      <w:pPr>
        <w:rPr>
          <w:lang w:val="nl-BE"/>
        </w:rPr>
      </w:pPr>
    </w:p>
    <w:p w14:paraId="3E89BD47" w14:textId="77777777" w:rsidR="00A7296D" w:rsidRPr="0024538B" w:rsidRDefault="00233EB2" w:rsidP="00233EB2">
      <w:pPr>
        <w:pBdr>
          <w:top w:val="single" w:sz="4" w:space="1" w:color="auto"/>
          <w:left w:val="single" w:sz="4" w:space="4" w:color="auto"/>
          <w:bottom w:val="single" w:sz="4" w:space="1" w:color="auto"/>
          <w:right w:val="single" w:sz="4" w:space="4" w:color="auto"/>
        </w:pBdr>
        <w:rPr>
          <w:bCs/>
          <w:iCs/>
          <w:szCs w:val="20"/>
        </w:rPr>
      </w:pPr>
      <w:r w:rsidRPr="0024538B">
        <w:rPr>
          <w:bCs/>
          <w:iCs/>
          <w:szCs w:val="20"/>
        </w:rPr>
        <w:t xml:space="preserve">SAMENSTELLING VAN </w:t>
      </w:r>
      <w:r w:rsidR="00A7296D" w:rsidRPr="0024538B">
        <w:rPr>
          <w:bCs/>
          <w:iCs/>
          <w:szCs w:val="20"/>
        </w:rPr>
        <w:t>DE SCHOOL</w:t>
      </w:r>
      <w:r w:rsidRPr="0024538B">
        <w:rPr>
          <w:bCs/>
          <w:iCs/>
          <w:szCs w:val="20"/>
        </w:rPr>
        <w:t>RAAD</w:t>
      </w:r>
    </w:p>
    <w:p w14:paraId="452F1626" w14:textId="77777777" w:rsidR="00D61102" w:rsidRPr="0024538B" w:rsidRDefault="00D61102" w:rsidP="000B013A">
      <w:pPr>
        <w:rPr>
          <w:b/>
          <w:szCs w:val="20"/>
        </w:rPr>
      </w:pPr>
    </w:p>
    <w:p w14:paraId="55C744C9" w14:textId="2B740D29" w:rsidR="007F31C9" w:rsidRPr="00643C9E" w:rsidRDefault="0041137C" w:rsidP="008D3466">
      <w:pPr>
        <w:rPr>
          <w:szCs w:val="20"/>
        </w:rPr>
      </w:pPr>
      <w:r w:rsidRPr="0024538B">
        <w:t xml:space="preserve">Paulette Wouters </w:t>
      </w:r>
      <w:r w:rsidR="0042758F">
        <w:t>–</w:t>
      </w:r>
      <w:r w:rsidRPr="0024538B">
        <w:t xml:space="preserve"> directeur</w:t>
      </w:r>
      <w:r w:rsidR="0042758F">
        <w:br/>
      </w:r>
      <w:r w:rsidR="00713B93" w:rsidRPr="0024538B">
        <w:t>Rita Vandenbosch - vert. pedagogische raad (secretaris)</w:t>
      </w:r>
      <w:r w:rsidR="0042758F">
        <w:br/>
      </w:r>
      <w:r w:rsidR="00713B93" w:rsidRPr="0024538B">
        <w:t>Mario Kicken - vert. pedagogische raad</w:t>
      </w:r>
      <w:r w:rsidR="0042758F">
        <w:br/>
      </w:r>
      <w:r w:rsidR="000A11B6" w:rsidRPr="0024538B">
        <w:t>Miel Mattheus - vert. lokale gemeenschap</w:t>
      </w:r>
      <w:r w:rsidR="0042758F">
        <w:br/>
      </w:r>
      <w:r w:rsidR="00BC730E" w:rsidRPr="0024538B">
        <w:t>Stephan Gilis – vert. lokale gemeenschap</w:t>
      </w:r>
      <w:r w:rsidR="00440599" w:rsidRPr="0024538B">
        <w:t xml:space="preserve"> (voorzitter)</w:t>
      </w:r>
      <w:r w:rsidR="0042758F">
        <w:br/>
      </w:r>
      <w:r w:rsidR="000A11B6" w:rsidRPr="0024538B">
        <w:rPr>
          <w:szCs w:val="20"/>
        </w:rPr>
        <w:t>ouders vertegenwoordigd vanuit de ouderraad</w:t>
      </w:r>
      <w:r w:rsidR="0042758F">
        <w:rPr>
          <w:szCs w:val="20"/>
        </w:rPr>
        <w:br/>
      </w:r>
      <w:r w:rsidR="000A11B6" w:rsidRPr="0024538B">
        <w:rPr>
          <w:szCs w:val="20"/>
        </w:rPr>
        <w:t>leerlingen vertegenwoordigd vanuit de leerlingenraad</w:t>
      </w:r>
      <w:r w:rsidR="00643C9E">
        <w:rPr>
          <w:szCs w:val="20"/>
        </w:rPr>
        <w:br/>
      </w:r>
      <w:r w:rsidR="007F31C9" w:rsidRPr="0024538B">
        <w:t>Medewerker dienst onderwijs</w:t>
      </w:r>
      <w:r w:rsidR="00713B93" w:rsidRPr="0024538B">
        <w:t xml:space="preserve"> - vertegenwoordiging schoolbestuur </w:t>
      </w:r>
    </w:p>
    <w:p w14:paraId="26FA6CF8" w14:textId="61CE6138" w:rsidR="00A7296D" w:rsidRPr="0024538B" w:rsidRDefault="007F31C9" w:rsidP="00233EB2">
      <w:pPr>
        <w:pBdr>
          <w:top w:val="single" w:sz="4" w:space="1" w:color="auto"/>
          <w:left w:val="single" w:sz="4" w:space="4" w:color="auto"/>
          <w:bottom w:val="single" w:sz="4" w:space="1" w:color="auto"/>
          <w:right w:val="single" w:sz="4" w:space="4" w:color="auto"/>
        </w:pBdr>
        <w:rPr>
          <w:bCs/>
          <w:iCs/>
          <w:szCs w:val="20"/>
        </w:rPr>
      </w:pPr>
      <w:r w:rsidRPr="0024538B">
        <w:t>Medewerker kabinet gedeputeerde voor onderwijs – vertegenwoordiging schoolbestuur</w:t>
      </w:r>
      <w:r w:rsidR="00662FF0">
        <w:t> </w:t>
      </w:r>
      <w:r w:rsidR="00233EB2" w:rsidRPr="0024538B">
        <w:rPr>
          <w:bCs/>
          <w:iCs/>
          <w:szCs w:val="20"/>
        </w:rPr>
        <w:t>CLB-MEDEWERKERS</w:t>
      </w:r>
    </w:p>
    <w:p w14:paraId="703321F5" w14:textId="77777777" w:rsidR="00A7296D" w:rsidRPr="0024538B" w:rsidRDefault="00A7296D" w:rsidP="000B013A">
      <w:pPr>
        <w:rPr>
          <w:szCs w:val="20"/>
        </w:rPr>
      </w:pPr>
    </w:p>
    <w:p w14:paraId="11D486AC" w14:textId="2590A4F6" w:rsidR="00A7296D" w:rsidRPr="00643C9E" w:rsidRDefault="00AD47E9" w:rsidP="000B013A">
      <w:pPr>
        <w:rPr>
          <w:color w:val="000000"/>
          <w:szCs w:val="20"/>
          <w:lang w:val="nl-BE" w:eastAsia="en-US"/>
        </w:rPr>
      </w:pPr>
      <w:r w:rsidRPr="0024538B">
        <w:t>Grite De Bondt</w:t>
      </w:r>
      <w:r w:rsidR="00494B76" w:rsidRPr="0024538B">
        <w:t xml:space="preserve"> </w:t>
      </w:r>
      <w:r w:rsidR="00103D16" w:rsidRPr="0024538B">
        <w:t xml:space="preserve">– Directeur </w:t>
      </w:r>
      <w:r w:rsidR="00643C9E">
        <w:br/>
      </w:r>
      <w:r w:rsidR="00494B76" w:rsidRPr="0024538B">
        <w:t xml:space="preserve">Wendy </w:t>
      </w:r>
      <w:r w:rsidR="00103D16" w:rsidRPr="0024538B">
        <w:t>Jaquemin – Maatschappelijk werker</w:t>
      </w:r>
      <w:r w:rsidR="00643C9E">
        <w:br/>
      </w:r>
      <w:r w:rsidR="00925B88" w:rsidRPr="0024538B">
        <w:rPr>
          <w:szCs w:val="20"/>
        </w:rPr>
        <w:t>Adres:</w:t>
      </w:r>
      <w:r w:rsidR="00643C9E">
        <w:rPr>
          <w:szCs w:val="20"/>
        </w:rPr>
        <w:br/>
      </w:r>
      <w:r w:rsidR="009E2761" w:rsidRPr="0024538B">
        <w:rPr>
          <w:szCs w:val="20"/>
        </w:rPr>
        <w:t>CLB GO! Leuven-Tienen-Landen</w:t>
      </w:r>
      <w:r w:rsidR="009E2761" w:rsidRPr="0024538B">
        <w:rPr>
          <w:szCs w:val="20"/>
        </w:rPr>
        <w:br/>
      </w:r>
      <w:r w:rsidR="00103D16" w:rsidRPr="0024538B">
        <w:rPr>
          <w:szCs w:val="20"/>
        </w:rPr>
        <w:t>Oude Vestenstraat 14</w:t>
      </w:r>
      <w:r w:rsidR="00643C9E">
        <w:rPr>
          <w:szCs w:val="20"/>
        </w:rPr>
        <w:br/>
      </w:r>
      <w:r w:rsidR="00103D16" w:rsidRPr="0024538B">
        <w:rPr>
          <w:szCs w:val="20"/>
        </w:rPr>
        <w:t>3300 Tienen</w:t>
      </w:r>
      <w:r w:rsidR="00643C9E">
        <w:rPr>
          <w:szCs w:val="20"/>
        </w:rPr>
        <w:br/>
      </w:r>
      <w:r w:rsidR="00103D16" w:rsidRPr="0024538B">
        <w:t>Tel. 016</w:t>
      </w:r>
      <w:r w:rsidR="00494B76" w:rsidRPr="0024538B">
        <w:t xml:space="preserve"> </w:t>
      </w:r>
      <w:r w:rsidR="00103D16" w:rsidRPr="0024538B">
        <w:t>81</w:t>
      </w:r>
      <w:r w:rsidR="00494B76" w:rsidRPr="0024538B">
        <w:t xml:space="preserve"> </w:t>
      </w:r>
      <w:r w:rsidR="00103D16" w:rsidRPr="0024538B">
        <w:t>58</w:t>
      </w:r>
      <w:r w:rsidR="00494B76" w:rsidRPr="0024538B">
        <w:t xml:space="preserve"> </w:t>
      </w:r>
      <w:r w:rsidR="00103D16" w:rsidRPr="0024538B">
        <w:t>18</w:t>
      </w:r>
      <w:r w:rsidR="00643C9E">
        <w:br/>
      </w:r>
      <w:hyperlink r:id="rId54" w:history="1">
        <w:r w:rsidR="00350535" w:rsidRPr="0024538B">
          <w:rPr>
            <w:rStyle w:val="Hyperlink"/>
            <w:szCs w:val="20"/>
          </w:rPr>
          <w:t>onthaal@clbleuventienen.be</w:t>
        </w:r>
      </w:hyperlink>
      <w:r w:rsidR="00643C9E">
        <w:rPr>
          <w:color w:val="000000"/>
          <w:szCs w:val="20"/>
          <w:lang w:val="nl-BE" w:eastAsia="en-US"/>
        </w:rPr>
        <w:br/>
      </w:r>
      <w:hyperlink r:id="rId55" w:history="1">
        <w:r w:rsidR="00643C9E" w:rsidRPr="00C26BB5">
          <w:rPr>
            <w:rStyle w:val="Hyperlink"/>
            <w:szCs w:val="20"/>
          </w:rPr>
          <w:t>www.clbleuventienen.be</w:t>
        </w:r>
      </w:hyperlink>
    </w:p>
    <w:p w14:paraId="213F2185" w14:textId="77777777" w:rsidR="00A7296D" w:rsidRPr="0024538B" w:rsidRDefault="00233EB2" w:rsidP="00233EB2">
      <w:pPr>
        <w:pBdr>
          <w:top w:val="single" w:sz="4" w:space="1" w:color="auto"/>
          <w:left w:val="single" w:sz="4" w:space="4" w:color="auto"/>
          <w:bottom w:val="single" w:sz="4" w:space="1" w:color="auto"/>
          <w:right w:val="single" w:sz="4" w:space="4" w:color="auto"/>
        </w:pBdr>
        <w:rPr>
          <w:bCs/>
          <w:iCs/>
          <w:szCs w:val="20"/>
        </w:rPr>
      </w:pPr>
      <w:r w:rsidRPr="0024538B">
        <w:rPr>
          <w:bCs/>
          <w:iCs/>
          <w:szCs w:val="20"/>
        </w:rPr>
        <w:t>MEDISCH SCHOOLTOEZICHT</w:t>
      </w:r>
    </w:p>
    <w:p w14:paraId="2FC041F8" w14:textId="00326A98" w:rsidR="00103D16" w:rsidRPr="0024538B" w:rsidRDefault="006E3ADD" w:rsidP="008D3466">
      <w:r w:rsidRPr="0024538B">
        <w:t xml:space="preserve">Kristel Heremans – Dokter </w:t>
      </w:r>
      <w:r w:rsidR="00643C9E">
        <w:br/>
      </w:r>
      <w:r w:rsidR="00494B76" w:rsidRPr="0024538B">
        <w:t xml:space="preserve">Nele </w:t>
      </w:r>
      <w:r w:rsidR="00DF188A" w:rsidRPr="0024538B">
        <w:t>De Deij</w:t>
      </w:r>
      <w:r w:rsidR="00103D16" w:rsidRPr="0024538B">
        <w:t>n – Verpleegkundige</w:t>
      </w:r>
    </w:p>
    <w:p w14:paraId="7DAF8ECC" w14:textId="77777777" w:rsidR="00A7296D" w:rsidRPr="0024538B" w:rsidRDefault="00A7296D" w:rsidP="000B013A">
      <w:pPr>
        <w:rPr>
          <w:szCs w:val="20"/>
        </w:rPr>
      </w:pPr>
    </w:p>
    <w:p w14:paraId="1FCB4386" w14:textId="68EB0385" w:rsidR="00103D16" w:rsidRPr="00643C9E" w:rsidRDefault="00925B88" w:rsidP="008D3466">
      <w:pPr>
        <w:rPr>
          <w:szCs w:val="20"/>
        </w:rPr>
      </w:pPr>
      <w:r w:rsidRPr="0024538B">
        <w:rPr>
          <w:szCs w:val="20"/>
        </w:rPr>
        <w:t>Adres:</w:t>
      </w:r>
      <w:r w:rsidR="00643C9E">
        <w:rPr>
          <w:szCs w:val="20"/>
        </w:rPr>
        <w:br/>
      </w:r>
      <w:r w:rsidR="009E2761" w:rsidRPr="0024538B">
        <w:rPr>
          <w:szCs w:val="20"/>
        </w:rPr>
        <w:t>CLB GO! Leuven-Tienen-Landen</w:t>
      </w:r>
      <w:r w:rsidR="009E2761" w:rsidRPr="0024538B">
        <w:rPr>
          <w:szCs w:val="20"/>
        </w:rPr>
        <w:br/>
      </w:r>
      <w:r w:rsidR="00103D16" w:rsidRPr="0024538B">
        <w:rPr>
          <w:szCs w:val="20"/>
        </w:rPr>
        <w:t>Oude Vestenstraat 14</w:t>
      </w:r>
      <w:r w:rsidR="00643C9E">
        <w:rPr>
          <w:szCs w:val="20"/>
        </w:rPr>
        <w:br/>
      </w:r>
      <w:r w:rsidR="00103D16" w:rsidRPr="0024538B">
        <w:rPr>
          <w:szCs w:val="20"/>
        </w:rPr>
        <w:t>3300 Tienen</w:t>
      </w:r>
      <w:r w:rsidR="00643C9E">
        <w:rPr>
          <w:szCs w:val="20"/>
        </w:rPr>
        <w:br/>
      </w:r>
      <w:r w:rsidR="00103D16" w:rsidRPr="0024538B">
        <w:t xml:space="preserve">Tel. </w:t>
      </w:r>
      <w:r w:rsidR="00494B76" w:rsidRPr="0024538B">
        <w:t xml:space="preserve">016 81 58 </w:t>
      </w:r>
      <w:r w:rsidR="00387F92" w:rsidRPr="0024538B">
        <w:t>18</w:t>
      </w:r>
    </w:p>
    <w:p w14:paraId="53EA36E8" w14:textId="77777777" w:rsidR="009E2761" w:rsidRPr="0024538B" w:rsidRDefault="009E2761" w:rsidP="008D3466"/>
    <w:p w14:paraId="5B494A35" w14:textId="77777777" w:rsidR="00A7296D" w:rsidRPr="0024538B" w:rsidRDefault="00233EB2" w:rsidP="00233EB2">
      <w:pPr>
        <w:pStyle w:val="Kop1"/>
        <w:rPr>
          <w:i/>
        </w:rPr>
      </w:pPr>
      <w:r w:rsidRPr="0024538B">
        <w:br w:type="page"/>
      </w:r>
      <w:bookmarkStart w:id="168" w:name="_Toc98334464"/>
      <w:r w:rsidR="00925B88" w:rsidRPr="0024538B">
        <w:lastRenderedPageBreak/>
        <w:t>BIJLAGE II: Studieaanbod</w:t>
      </w:r>
      <w:bookmarkEnd w:id="168"/>
      <w:r w:rsidR="00925B88" w:rsidRPr="0024538B">
        <w:tab/>
      </w:r>
      <w:r w:rsidR="00925B88" w:rsidRPr="0024538B">
        <w:tab/>
      </w:r>
      <w:r w:rsidR="00925B88" w:rsidRPr="0024538B">
        <w:tab/>
      </w:r>
      <w:r w:rsidR="00925B88" w:rsidRPr="0024538B">
        <w:tab/>
      </w:r>
      <w:r w:rsidR="00925B88" w:rsidRPr="0024538B">
        <w:tab/>
      </w:r>
      <w:r w:rsidR="00925B88" w:rsidRPr="0024538B">
        <w:tab/>
      </w:r>
    </w:p>
    <w:p w14:paraId="25B0AA9F" w14:textId="77777777" w:rsidR="00B378DD" w:rsidRPr="0024538B" w:rsidRDefault="00B378DD" w:rsidP="008D3466"/>
    <w:p w14:paraId="058E67AA" w14:textId="77777777" w:rsidR="00440599" w:rsidRPr="008D3466" w:rsidRDefault="00440599" w:rsidP="00440599">
      <w:r w:rsidRPr="0024538B">
        <w:rPr>
          <w:rStyle w:val="Zwaar"/>
          <w:color w:val="000000"/>
          <w:szCs w:val="20"/>
        </w:rPr>
        <w:t>EERSTE GRAAD</w:t>
      </w:r>
    </w:p>
    <w:p w14:paraId="432B8653" w14:textId="77777777" w:rsidR="00440599" w:rsidRPr="0024538B" w:rsidRDefault="00440599" w:rsidP="00440599">
      <w:pPr>
        <w:rPr>
          <w:rStyle w:val="Zwaar"/>
          <w:b w:val="0"/>
          <w:szCs w:val="20"/>
        </w:rPr>
      </w:pPr>
    </w:p>
    <w:p w14:paraId="2C2AE199" w14:textId="2F9F1B23" w:rsidR="00440599" w:rsidRPr="0024538B" w:rsidRDefault="00440599" w:rsidP="008D3466">
      <w:r w:rsidRPr="0024538B">
        <w:rPr>
          <w:rStyle w:val="Zwaar"/>
          <w:b w:val="0"/>
          <w:szCs w:val="20"/>
        </w:rPr>
        <w:t xml:space="preserve">1ste leerjaar A </w:t>
      </w:r>
      <w:r w:rsidR="004C47FC">
        <w:rPr>
          <w:rStyle w:val="Zwaar"/>
          <w:b w:val="0"/>
          <w:szCs w:val="20"/>
        </w:rPr>
        <w:br/>
      </w:r>
      <w:r w:rsidRPr="0024538B">
        <w:rPr>
          <w:rStyle w:val="Zwaar"/>
          <w:b w:val="0"/>
          <w:szCs w:val="20"/>
        </w:rPr>
        <w:t>2de leerjaar A</w:t>
      </w:r>
      <w:r w:rsidR="004C47FC">
        <w:rPr>
          <w:rStyle w:val="Zwaar"/>
          <w:b w:val="0"/>
          <w:szCs w:val="20"/>
        </w:rPr>
        <w:br/>
      </w:r>
      <w:r w:rsidR="00227508" w:rsidRPr="0024538B">
        <w:t>O</w:t>
      </w:r>
      <w:r w:rsidRPr="0024538B">
        <w:t>ptie maatschappij en welzijn</w:t>
      </w:r>
      <w:r w:rsidR="004C47FC">
        <w:br/>
      </w:r>
      <w:r w:rsidR="00227508" w:rsidRPr="0024538B">
        <w:t xml:space="preserve">Optie </w:t>
      </w:r>
      <w:r w:rsidRPr="0024538B">
        <w:t>sport</w:t>
      </w:r>
      <w:r w:rsidR="004C47FC">
        <w:br/>
      </w:r>
      <w:r w:rsidR="00227508" w:rsidRPr="0024538B">
        <w:t xml:space="preserve">Optie </w:t>
      </w:r>
      <w:r w:rsidRPr="0024538B">
        <w:t>STEM-technieken = pakket mechanica + pakket elektriciteit</w:t>
      </w:r>
      <w:r w:rsidR="004C47FC">
        <w:br/>
      </w:r>
      <w:r w:rsidR="00227508" w:rsidRPr="0024538B">
        <w:t xml:space="preserve">Optie </w:t>
      </w:r>
      <w:r w:rsidRPr="0024538B">
        <w:t>STEM-wetenschappen</w:t>
      </w:r>
    </w:p>
    <w:p w14:paraId="041D6C73" w14:textId="77777777" w:rsidR="00440599" w:rsidRPr="0024538B" w:rsidRDefault="00440599" w:rsidP="008D3466"/>
    <w:p w14:paraId="35CC84B1" w14:textId="7FE0CEA0" w:rsidR="00440599" w:rsidRPr="0024538B" w:rsidRDefault="00440514" w:rsidP="008D3466">
      <w:r w:rsidRPr="0024538B">
        <w:t>1ste</w:t>
      </w:r>
      <w:r w:rsidR="00440599" w:rsidRPr="0024538B">
        <w:t xml:space="preserve"> leerjaar B</w:t>
      </w:r>
      <w:r w:rsidR="004C47FC">
        <w:br/>
      </w:r>
      <w:r w:rsidR="00227508" w:rsidRPr="0024538B">
        <w:t xml:space="preserve">2de </w:t>
      </w:r>
      <w:r w:rsidR="00440599" w:rsidRPr="0024538B">
        <w:t>leerjaar B</w:t>
      </w:r>
      <w:r w:rsidR="004C47FC">
        <w:br/>
        <w:t>O</w:t>
      </w:r>
      <w:r w:rsidR="00227508" w:rsidRPr="0024538B">
        <w:t xml:space="preserve">ptie </w:t>
      </w:r>
      <w:r w:rsidR="00440599" w:rsidRPr="0024538B">
        <w:t>maatschappij en welzijn</w:t>
      </w:r>
      <w:r w:rsidR="004C47FC">
        <w:br/>
      </w:r>
      <w:r w:rsidR="00227508" w:rsidRPr="0024538B">
        <w:t xml:space="preserve">Optie </w:t>
      </w:r>
      <w:r w:rsidR="00440599" w:rsidRPr="0024538B">
        <w:t>S</w:t>
      </w:r>
      <w:r w:rsidR="00227508" w:rsidRPr="0024538B">
        <w:t>TEM</w:t>
      </w:r>
      <w:r w:rsidR="00440599" w:rsidRPr="0024538B">
        <w:t>-technieken</w:t>
      </w:r>
      <w:r w:rsidR="004C47FC">
        <w:br/>
      </w:r>
      <w:r w:rsidR="00227508" w:rsidRPr="0024538B">
        <w:t>Optie v</w:t>
      </w:r>
      <w:r w:rsidR="00440599" w:rsidRPr="0024538B">
        <w:t xml:space="preserve">oeding en </w:t>
      </w:r>
      <w:r w:rsidR="00227508" w:rsidRPr="0024538B">
        <w:t>h</w:t>
      </w:r>
      <w:r w:rsidR="00440599" w:rsidRPr="0024538B">
        <w:t>oreca</w:t>
      </w:r>
    </w:p>
    <w:p w14:paraId="020B3F77" w14:textId="77777777" w:rsidR="00440599" w:rsidRPr="0024538B" w:rsidRDefault="00440599" w:rsidP="008D3466"/>
    <w:p w14:paraId="048E5E73" w14:textId="77777777" w:rsidR="00440599" w:rsidRPr="0024538B" w:rsidRDefault="00440599" w:rsidP="008D3466">
      <w:r w:rsidRPr="0024538B">
        <w:rPr>
          <w:rStyle w:val="Zwaar"/>
          <w:color w:val="000000"/>
          <w:szCs w:val="20"/>
        </w:rPr>
        <w:t>TWEEDE GRAAD</w:t>
      </w:r>
    </w:p>
    <w:p w14:paraId="64CA0751" w14:textId="77777777" w:rsidR="00440599" w:rsidRPr="0024538B" w:rsidRDefault="00440599" w:rsidP="008D3466"/>
    <w:p w14:paraId="35879F56" w14:textId="77777777" w:rsidR="00440599" w:rsidRPr="0024538B" w:rsidRDefault="00440599" w:rsidP="008D3466">
      <w:r w:rsidRPr="0024538B">
        <w:rPr>
          <w:b/>
          <w:bCs/>
        </w:rPr>
        <w:t>Eerste</w:t>
      </w:r>
      <w:r w:rsidRPr="008D3466">
        <w:t xml:space="preserve"> </w:t>
      </w:r>
      <w:r w:rsidRPr="0024538B">
        <w:rPr>
          <w:b/>
          <w:bCs/>
        </w:rPr>
        <w:t>jaar van de tweede graad:</w:t>
      </w:r>
    </w:p>
    <w:p w14:paraId="2EF86688" w14:textId="77777777" w:rsidR="00440599" w:rsidRPr="0024538B" w:rsidRDefault="00440599" w:rsidP="008D3466"/>
    <w:p w14:paraId="0A824368" w14:textId="77777777" w:rsidR="00440599" w:rsidRPr="0024538B" w:rsidRDefault="00440599" w:rsidP="008D3466">
      <w:r w:rsidRPr="0024538B">
        <w:rPr>
          <w:u w:val="single"/>
        </w:rPr>
        <w:t>Domein Maatschappij en Welzijn</w:t>
      </w:r>
      <w:r w:rsidRPr="0024538B">
        <w:t>:</w:t>
      </w:r>
    </w:p>
    <w:p w14:paraId="426091A5" w14:textId="77777777" w:rsidR="00440599" w:rsidRPr="0024538B" w:rsidRDefault="00440599" w:rsidP="008D3466"/>
    <w:p w14:paraId="7E6DA59F" w14:textId="25C5D5E9" w:rsidR="00440599" w:rsidRPr="0024538B" w:rsidRDefault="00440599" w:rsidP="008D3466">
      <w:r w:rsidRPr="0024538B">
        <w:t xml:space="preserve">Doorstroom: </w:t>
      </w:r>
      <w:r w:rsidRPr="0024538B">
        <w:tab/>
      </w:r>
      <w:r w:rsidRPr="0024538B">
        <w:tab/>
        <w:t>Maatschappij- en welzijnswetenschappen</w:t>
      </w:r>
      <w:r w:rsidR="004C47FC">
        <w:br/>
      </w:r>
      <w:r w:rsidRPr="0024538B">
        <w:t xml:space="preserve">Dubbele finaliteit: </w:t>
      </w:r>
      <w:r w:rsidRPr="0024538B">
        <w:tab/>
      </w:r>
      <w:r w:rsidRPr="0024538B">
        <w:tab/>
        <w:t>Maatschappij en welzijn</w:t>
      </w:r>
      <w:r w:rsidR="004C47FC">
        <w:br/>
      </w:r>
      <w:r w:rsidRPr="0024538B">
        <w:t xml:space="preserve">Finaliteit arbeidsmarkt: </w:t>
      </w:r>
      <w:r w:rsidRPr="0024538B">
        <w:tab/>
        <w:t>Haar en schoonheidsverzorging</w:t>
      </w:r>
      <w:r w:rsidR="004C47FC">
        <w:br/>
      </w:r>
      <w:r w:rsidRPr="0024538B">
        <w:tab/>
      </w:r>
      <w:r w:rsidRPr="0024538B">
        <w:tab/>
      </w:r>
      <w:r w:rsidRPr="0024538B">
        <w:tab/>
      </w:r>
      <w:r w:rsidRPr="0024538B">
        <w:tab/>
        <w:t>Zorg en welzijn</w:t>
      </w:r>
    </w:p>
    <w:p w14:paraId="4F77D35A" w14:textId="77777777" w:rsidR="00440599" w:rsidRPr="0024538B" w:rsidRDefault="00440599" w:rsidP="00440599">
      <w:pPr>
        <w:rPr>
          <w:szCs w:val="20"/>
          <w:u w:val="single"/>
        </w:rPr>
      </w:pPr>
      <w:r w:rsidRPr="0024538B">
        <w:rPr>
          <w:szCs w:val="20"/>
          <w:u w:val="single"/>
        </w:rPr>
        <w:t xml:space="preserve">Domein </w:t>
      </w:r>
      <w:r w:rsidR="00227508" w:rsidRPr="0024538B">
        <w:rPr>
          <w:szCs w:val="20"/>
          <w:u w:val="single"/>
        </w:rPr>
        <w:t>STEM</w:t>
      </w:r>
    </w:p>
    <w:p w14:paraId="42F3F0A6" w14:textId="77777777" w:rsidR="00440599" w:rsidRPr="0024538B" w:rsidRDefault="00440599" w:rsidP="008D3466"/>
    <w:p w14:paraId="2363D8B0" w14:textId="77777777" w:rsidR="00440599" w:rsidRPr="0024538B" w:rsidRDefault="00440599" w:rsidP="008D3466">
      <w:r w:rsidRPr="0024538B">
        <w:t>Doorstroom:</w:t>
      </w:r>
      <w:r w:rsidRPr="0024538B">
        <w:tab/>
      </w:r>
      <w:r w:rsidRPr="0024538B">
        <w:tab/>
      </w:r>
      <w:r w:rsidRPr="0024538B">
        <w:tab/>
        <w:t>/</w:t>
      </w:r>
    </w:p>
    <w:p w14:paraId="487C9D3F" w14:textId="77777777" w:rsidR="00440599" w:rsidRPr="0024538B" w:rsidRDefault="00440599" w:rsidP="008D3466">
      <w:r w:rsidRPr="0024538B">
        <w:t>Dubbele finaliteit:</w:t>
      </w:r>
      <w:r w:rsidRPr="0024538B">
        <w:tab/>
      </w:r>
      <w:r w:rsidRPr="0024538B">
        <w:tab/>
        <w:t>Elektromechanische technieken</w:t>
      </w:r>
    </w:p>
    <w:p w14:paraId="7ED75500" w14:textId="4FB95CA5" w:rsidR="00440599" w:rsidRPr="0024538B" w:rsidRDefault="00440599" w:rsidP="008D3466">
      <w:r w:rsidRPr="0024538B">
        <w:t>Finaliteit arbeidsmarkt:</w:t>
      </w:r>
      <w:r w:rsidRPr="0024538B">
        <w:tab/>
        <w:t>Elektriciteit</w:t>
      </w:r>
      <w:r w:rsidR="004C47FC">
        <w:br/>
      </w:r>
      <w:r w:rsidRPr="0024538B">
        <w:tab/>
      </w:r>
      <w:r w:rsidRPr="0024538B">
        <w:tab/>
      </w:r>
      <w:r w:rsidRPr="0024538B">
        <w:tab/>
      </w:r>
      <w:r w:rsidRPr="0024538B">
        <w:tab/>
        <w:t>Hout</w:t>
      </w:r>
      <w:r w:rsidR="004C47FC">
        <w:br/>
      </w:r>
      <w:r w:rsidRPr="0024538B">
        <w:tab/>
      </w:r>
      <w:r w:rsidRPr="0024538B">
        <w:tab/>
      </w:r>
      <w:r w:rsidRPr="0024538B">
        <w:tab/>
      </w:r>
      <w:r w:rsidRPr="0024538B">
        <w:tab/>
        <w:t>Mechanica</w:t>
      </w:r>
    </w:p>
    <w:p w14:paraId="25E4DFEE" w14:textId="77777777" w:rsidR="00440599" w:rsidRPr="0024538B" w:rsidRDefault="00440599" w:rsidP="008D3466"/>
    <w:p w14:paraId="586F7BE9" w14:textId="77777777" w:rsidR="00440599" w:rsidRPr="0024538B" w:rsidRDefault="00440599" w:rsidP="00440599">
      <w:pPr>
        <w:rPr>
          <w:rStyle w:val="Zwaar"/>
          <w:b w:val="0"/>
          <w:szCs w:val="20"/>
          <w:u w:val="single"/>
        </w:rPr>
      </w:pPr>
      <w:r w:rsidRPr="0024538B">
        <w:rPr>
          <w:rStyle w:val="Zwaar"/>
          <w:b w:val="0"/>
          <w:szCs w:val="20"/>
          <w:u w:val="single"/>
        </w:rPr>
        <w:t>Domein Voeding en Horeca:</w:t>
      </w:r>
    </w:p>
    <w:p w14:paraId="47F17A4D" w14:textId="77777777" w:rsidR="00440599" w:rsidRPr="0024538B" w:rsidRDefault="00440599" w:rsidP="00440599">
      <w:pPr>
        <w:rPr>
          <w:rStyle w:val="Zwaar"/>
          <w:b w:val="0"/>
          <w:szCs w:val="20"/>
        </w:rPr>
      </w:pPr>
    </w:p>
    <w:p w14:paraId="15EDC1F4" w14:textId="77777777" w:rsidR="00440599" w:rsidRPr="0024538B" w:rsidRDefault="00440599" w:rsidP="00440599">
      <w:pPr>
        <w:rPr>
          <w:rStyle w:val="Zwaar"/>
          <w:b w:val="0"/>
          <w:szCs w:val="20"/>
        </w:rPr>
      </w:pPr>
      <w:r w:rsidRPr="0024538B">
        <w:rPr>
          <w:rStyle w:val="Zwaar"/>
          <w:b w:val="0"/>
          <w:szCs w:val="20"/>
        </w:rPr>
        <w:t>Doorstroom:</w:t>
      </w:r>
      <w:r w:rsidRPr="0024538B">
        <w:rPr>
          <w:rStyle w:val="Zwaar"/>
          <w:b w:val="0"/>
          <w:szCs w:val="20"/>
        </w:rPr>
        <w:tab/>
      </w:r>
      <w:r w:rsidRPr="0024538B">
        <w:rPr>
          <w:rStyle w:val="Zwaar"/>
          <w:b w:val="0"/>
          <w:szCs w:val="20"/>
        </w:rPr>
        <w:tab/>
      </w:r>
      <w:r w:rsidRPr="0024538B">
        <w:rPr>
          <w:rStyle w:val="Zwaar"/>
          <w:b w:val="0"/>
          <w:szCs w:val="20"/>
        </w:rPr>
        <w:tab/>
        <w:t>/</w:t>
      </w:r>
    </w:p>
    <w:p w14:paraId="5D366948" w14:textId="77777777" w:rsidR="00440599" w:rsidRPr="0024538B" w:rsidRDefault="00440599" w:rsidP="00440599">
      <w:pPr>
        <w:rPr>
          <w:rStyle w:val="Zwaar"/>
          <w:b w:val="0"/>
          <w:szCs w:val="20"/>
        </w:rPr>
      </w:pPr>
      <w:r w:rsidRPr="0024538B">
        <w:rPr>
          <w:rStyle w:val="Zwaar"/>
          <w:b w:val="0"/>
          <w:szCs w:val="20"/>
        </w:rPr>
        <w:lastRenderedPageBreak/>
        <w:t>Dubbele finaliteit</w:t>
      </w:r>
      <w:r w:rsidRPr="0024538B">
        <w:rPr>
          <w:rStyle w:val="Zwaar"/>
          <w:b w:val="0"/>
          <w:szCs w:val="20"/>
        </w:rPr>
        <w:tab/>
      </w:r>
      <w:r w:rsidRPr="0024538B">
        <w:rPr>
          <w:rStyle w:val="Zwaar"/>
          <w:b w:val="0"/>
          <w:szCs w:val="20"/>
        </w:rPr>
        <w:tab/>
        <w:t>/</w:t>
      </w:r>
    </w:p>
    <w:p w14:paraId="0B71DF7A" w14:textId="77777777" w:rsidR="00440599" w:rsidRPr="0024538B" w:rsidRDefault="00440599" w:rsidP="00440599">
      <w:pPr>
        <w:rPr>
          <w:rStyle w:val="Zwaar"/>
          <w:b w:val="0"/>
          <w:szCs w:val="20"/>
        </w:rPr>
      </w:pPr>
      <w:r w:rsidRPr="0024538B">
        <w:rPr>
          <w:rStyle w:val="Zwaar"/>
          <w:b w:val="0"/>
          <w:szCs w:val="20"/>
        </w:rPr>
        <w:t>Finaliteit arbeidsmarkt:</w:t>
      </w:r>
      <w:r w:rsidRPr="0024538B">
        <w:rPr>
          <w:rStyle w:val="Zwaar"/>
          <w:b w:val="0"/>
          <w:szCs w:val="20"/>
        </w:rPr>
        <w:tab/>
        <w:t>Restaurant en keuken</w:t>
      </w:r>
    </w:p>
    <w:p w14:paraId="2A970983" w14:textId="77777777" w:rsidR="00440599" w:rsidRPr="0024538B" w:rsidRDefault="00440599" w:rsidP="00440599">
      <w:pPr>
        <w:rPr>
          <w:rStyle w:val="Zwaar"/>
          <w:b w:val="0"/>
          <w:szCs w:val="20"/>
        </w:rPr>
      </w:pPr>
    </w:p>
    <w:p w14:paraId="7F54B749" w14:textId="77777777" w:rsidR="00440599" w:rsidRPr="0024538B" w:rsidRDefault="00440599" w:rsidP="00440599">
      <w:pPr>
        <w:rPr>
          <w:rStyle w:val="Zwaar"/>
          <w:b w:val="0"/>
          <w:bCs w:val="0"/>
          <w:szCs w:val="20"/>
        </w:rPr>
      </w:pPr>
      <w:r w:rsidRPr="0024538B">
        <w:rPr>
          <w:rStyle w:val="Zwaar"/>
          <w:b w:val="0"/>
          <w:bCs w:val="0"/>
          <w:szCs w:val="20"/>
        </w:rPr>
        <w:t>Domein Sport:</w:t>
      </w:r>
    </w:p>
    <w:p w14:paraId="70085D68" w14:textId="77777777" w:rsidR="00440599" w:rsidRPr="0024538B" w:rsidRDefault="00440599" w:rsidP="00440599">
      <w:pPr>
        <w:rPr>
          <w:rStyle w:val="Zwaar"/>
          <w:b w:val="0"/>
          <w:bCs w:val="0"/>
          <w:szCs w:val="20"/>
        </w:rPr>
      </w:pPr>
    </w:p>
    <w:p w14:paraId="0BF46295" w14:textId="77777777" w:rsidR="00440599" w:rsidRPr="0024538B" w:rsidRDefault="00440599" w:rsidP="00440599">
      <w:pPr>
        <w:rPr>
          <w:rStyle w:val="Zwaar"/>
          <w:b w:val="0"/>
          <w:bCs w:val="0"/>
          <w:szCs w:val="20"/>
        </w:rPr>
      </w:pPr>
      <w:r w:rsidRPr="0024538B">
        <w:rPr>
          <w:rStyle w:val="Zwaar"/>
          <w:b w:val="0"/>
          <w:bCs w:val="0"/>
          <w:szCs w:val="20"/>
        </w:rPr>
        <w:t>Doorstroom:</w:t>
      </w:r>
      <w:r w:rsidRPr="0024538B">
        <w:rPr>
          <w:rStyle w:val="Zwaar"/>
          <w:b w:val="0"/>
          <w:bCs w:val="0"/>
          <w:szCs w:val="20"/>
        </w:rPr>
        <w:tab/>
      </w:r>
      <w:r w:rsidRPr="0024538B">
        <w:rPr>
          <w:rStyle w:val="Zwaar"/>
          <w:b w:val="0"/>
          <w:bCs w:val="0"/>
          <w:szCs w:val="20"/>
        </w:rPr>
        <w:tab/>
      </w:r>
      <w:r w:rsidRPr="0024538B">
        <w:rPr>
          <w:rStyle w:val="Zwaar"/>
          <w:b w:val="0"/>
          <w:bCs w:val="0"/>
          <w:szCs w:val="20"/>
        </w:rPr>
        <w:tab/>
        <w:t>/</w:t>
      </w:r>
    </w:p>
    <w:p w14:paraId="3976B516" w14:textId="77777777" w:rsidR="00440599" w:rsidRPr="0024538B" w:rsidRDefault="00440599" w:rsidP="00440599">
      <w:pPr>
        <w:rPr>
          <w:rStyle w:val="Zwaar"/>
          <w:b w:val="0"/>
          <w:bCs w:val="0"/>
          <w:szCs w:val="20"/>
        </w:rPr>
      </w:pPr>
      <w:r w:rsidRPr="0024538B">
        <w:rPr>
          <w:rStyle w:val="Zwaar"/>
          <w:b w:val="0"/>
          <w:bCs w:val="0"/>
          <w:szCs w:val="20"/>
        </w:rPr>
        <w:t>Dubbele finaliteit:</w:t>
      </w:r>
      <w:r w:rsidRPr="0024538B">
        <w:rPr>
          <w:rStyle w:val="Zwaar"/>
          <w:b w:val="0"/>
          <w:bCs w:val="0"/>
          <w:szCs w:val="20"/>
        </w:rPr>
        <w:tab/>
      </w:r>
      <w:r w:rsidRPr="0024538B">
        <w:rPr>
          <w:rStyle w:val="Zwaar"/>
          <w:b w:val="0"/>
          <w:bCs w:val="0"/>
          <w:szCs w:val="20"/>
        </w:rPr>
        <w:tab/>
        <w:t>Sport</w:t>
      </w:r>
    </w:p>
    <w:p w14:paraId="1A0DE75C" w14:textId="77777777" w:rsidR="00440599" w:rsidRPr="0024538B" w:rsidRDefault="00440599" w:rsidP="00440599">
      <w:pPr>
        <w:rPr>
          <w:rStyle w:val="Zwaar"/>
          <w:b w:val="0"/>
          <w:bCs w:val="0"/>
          <w:szCs w:val="20"/>
        </w:rPr>
      </w:pPr>
      <w:r w:rsidRPr="0024538B">
        <w:rPr>
          <w:rStyle w:val="Zwaar"/>
          <w:b w:val="0"/>
          <w:bCs w:val="0"/>
          <w:szCs w:val="20"/>
        </w:rPr>
        <w:t>Finaliteit arbeidsmarkt:</w:t>
      </w:r>
      <w:r w:rsidRPr="0024538B">
        <w:rPr>
          <w:rStyle w:val="Zwaar"/>
          <w:b w:val="0"/>
          <w:bCs w:val="0"/>
          <w:szCs w:val="20"/>
        </w:rPr>
        <w:tab/>
        <w:t>/</w:t>
      </w:r>
    </w:p>
    <w:p w14:paraId="22716A26" w14:textId="77777777" w:rsidR="00440599" w:rsidRPr="0024538B" w:rsidRDefault="00440599" w:rsidP="00440599">
      <w:pPr>
        <w:rPr>
          <w:rStyle w:val="Zwaar"/>
          <w:color w:val="000000"/>
          <w:szCs w:val="20"/>
        </w:rPr>
      </w:pPr>
    </w:p>
    <w:p w14:paraId="7401F058" w14:textId="77777777" w:rsidR="00440599" w:rsidRPr="0024538B" w:rsidRDefault="00440599" w:rsidP="00440599">
      <w:pPr>
        <w:rPr>
          <w:rStyle w:val="Zwaar"/>
          <w:color w:val="000000"/>
          <w:szCs w:val="20"/>
        </w:rPr>
      </w:pPr>
      <w:r w:rsidRPr="0024538B">
        <w:rPr>
          <w:rStyle w:val="Zwaar"/>
          <w:color w:val="000000"/>
          <w:szCs w:val="20"/>
        </w:rPr>
        <w:t>Tweede jaar van de tweede graad</w:t>
      </w:r>
    </w:p>
    <w:p w14:paraId="096E572F" w14:textId="77777777" w:rsidR="00440599" w:rsidRPr="0024538B" w:rsidRDefault="00440599" w:rsidP="00440599">
      <w:pPr>
        <w:rPr>
          <w:rStyle w:val="Zwaar"/>
          <w:color w:val="000000"/>
          <w:szCs w:val="20"/>
        </w:rPr>
      </w:pPr>
    </w:p>
    <w:p w14:paraId="69135940" w14:textId="77777777" w:rsidR="00440599" w:rsidRPr="0024538B" w:rsidRDefault="00440599" w:rsidP="00440599">
      <w:pPr>
        <w:rPr>
          <w:rStyle w:val="Zwaar"/>
          <w:b w:val="0"/>
          <w:bCs w:val="0"/>
          <w:color w:val="000000"/>
          <w:szCs w:val="20"/>
          <w:u w:val="single"/>
        </w:rPr>
      </w:pPr>
      <w:r w:rsidRPr="0024538B">
        <w:rPr>
          <w:rStyle w:val="Zwaar"/>
          <w:b w:val="0"/>
          <w:bCs w:val="0"/>
          <w:color w:val="000000"/>
          <w:szCs w:val="20"/>
          <w:u w:val="single"/>
        </w:rPr>
        <w:t>Technisch Secundair Onderwijs:</w:t>
      </w:r>
    </w:p>
    <w:p w14:paraId="47C4C856" w14:textId="5ED457A6" w:rsidR="00440599" w:rsidRPr="0024538B" w:rsidRDefault="00440599" w:rsidP="00440599">
      <w:pPr>
        <w:rPr>
          <w:rStyle w:val="Zwaar"/>
          <w:b w:val="0"/>
          <w:bCs w:val="0"/>
          <w:color w:val="000000"/>
          <w:szCs w:val="20"/>
        </w:rPr>
      </w:pPr>
      <w:r w:rsidRPr="0024538B">
        <w:rPr>
          <w:rStyle w:val="Zwaar"/>
          <w:b w:val="0"/>
          <w:bCs w:val="0"/>
          <w:color w:val="000000"/>
          <w:szCs w:val="20"/>
        </w:rPr>
        <w:t>Bio-esthetiek</w:t>
      </w:r>
      <w:r w:rsidR="004C47FC">
        <w:rPr>
          <w:rStyle w:val="Zwaar"/>
          <w:b w:val="0"/>
          <w:bCs w:val="0"/>
          <w:color w:val="000000"/>
          <w:szCs w:val="20"/>
        </w:rPr>
        <w:br/>
      </w:r>
      <w:r w:rsidRPr="0024538B">
        <w:rPr>
          <w:rStyle w:val="Zwaar"/>
          <w:b w:val="0"/>
          <w:bCs w:val="0"/>
          <w:color w:val="000000"/>
          <w:szCs w:val="20"/>
        </w:rPr>
        <w:t>Lichamelijke Opvoeding &amp; Sport</w:t>
      </w:r>
      <w:r w:rsidR="004C47FC">
        <w:rPr>
          <w:rStyle w:val="Zwaar"/>
          <w:b w:val="0"/>
          <w:bCs w:val="0"/>
          <w:color w:val="000000"/>
          <w:szCs w:val="20"/>
        </w:rPr>
        <w:br/>
      </w:r>
      <w:r w:rsidRPr="0024538B">
        <w:rPr>
          <w:rStyle w:val="Zwaar"/>
          <w:b w:val="0"/>
          <w:bCs w:val="0"/>
          <w:color w:val="000000"/>
          <w:szCs w:val="20"/>
        </w:rPr>
        <w:t>Sociale en Technische Wetenschappen</w:t>
      </w:r>
    </w:p>
    <w:p w14:paraId="63465CEA" w14:textId="77777777" w:rsidR="00440599" w:rsidRPr="0024538B" w:rsidRDefault="00440599" w:rsidP="00440599">
      <w:pPr>
        <w:rPr>
          <w:rStyle w:val="Zwaar"/>
          <w:b w:val="0"/>
          <w:bCs w:val="0"/>
          <w:color w:val="000000"/>
          <w:szCs w:val="20"/>
        </w:rPr>
      </w:pPr>
    </w:p>
    <w:p w14:paraId="1D675666" w14:textId="77777777" w:rsidR="00440599" w:rsidRPr="0024538B" w:rsidRDefault="00440599" w:rsidP="00440599">
      <w:pPr>
        <w:rPr>
          <w:rStyle w:val="Zwaar"/>
          <w:b w:val="0"/>
          <w:bCs w:val="0"/>
          <w:color w:val="000000"/>
          <w:szCs w:val="20"/>
          <w:u w:val="single"/>
        </w:rPr>
      </w:pPr>
      <w:r w:rsidRPr="0024538B">
        <w:rPr>
          <w:rStyle w:val="Zwaar"/>
          <w:b w:val="0"/>
          <w:bCs w:val="0"/>
          <w:color w:val="000000"/>
          <w:szCs w:val="20"/>
          <w:u w:val="single"/>
        </w:rPr>
        <w:t>Beroeps Secundair Onderwijs:</w:t>
      </w:r>
    </w:p>
    <w:p w14:paraId="125936AC" w14:textId="60EBF34D" w:rsidR="00440599" w:rsidRPr="0024538B" w:rsidRDefault="00440599" w:rsidP="00440599">
      <w:pPr>
        <w:rPr>
          <w:rStyle w:val="Zwaar"/>
          <w:b w:val="0"/>
          <w:bCs w:val="0"/>
          <w:color w:val="000000"/>
          <w:szCs w:val="20"/>
        </w:rPr>
      </w:pPr>
      <w:r w:rsidRPr="0024538B">
        <w:rPr>
          <w:rStyle w:val="Zwaar"/>
          <w:b w:val="0"/>
          <w:bCs w:val="0"/>
          <w:color w:val="000000"/>
          <w:szCs w:val="20"/>
        </w:rPr>
        <w:t>Basismechanica</w:t>
      </w:r>
      <w:r w:rsidR="004C47FC">
        <w:rPr>
          <w:rStyle w:val="Zwaar"/>
          <w:b w:val="0"/>
          <w:bCs w:val="0"/>
          <w:color w:val="000000"/>
          <w:szCs w:val="20"/>
        </w:rPr>
        <w:br/>
      </w:r>
      <w:r w:rsidRPr="0024538B">
        <w:rPr>
          <w:rStyle w:val="Zwaar"/>
          <w:b w:val="0"/>
          <w:bCs w:val="0"/>
          <w:color w:val="000000"/>
          <w:szCs w:val="20"/>
        </w:rPr>
        <w:t>Elektrische installaties</w:t>
      </w:r>
      <w:r w:rsidR="004C47FC">
        <w:rPr>
          <w:rStyle w:val="Zwaar"/>
          <w:b w:val="0"/>
          <w:bCs w:val="0"/>
          <w:color w:val="000000"/>
          <w:szCs w:val="20"/>
        </w:rPr>
        <w:br/>
      </w:r>
      <w:r w:rsidRPr="0024538B">
        <w:rPr>
          <w:rStyle w:val="Zwaar"/>
          <w:b w:val="0"/>
          <w:bCs w:val="0"/>
          <w:color w:val="000000"/>
          <w:szCs w:val="20"/>
        </w:rPr>
        <w:t>Haarzorg</w:t>
      </w:r>
      <w:r w:rsidR="004C47FC">
        <w:rPr>
          <w:rStyle w:val="Zwaar"/>
          <w:b w:val="0"/>
          <w:bCs w:val="0"/>
          <w:color w:val="000000"/>
          <w:szCs w:val="20"/>
        </w:rPr>
        <w:br/>
      </w:r>
      <w:r w:rsidRPr="0024538B">
        <w:rPr>
          <w:rStyle w:val="Zwaar"/>
          <w:b w:val="0"/>
          <w:bCs w:val="0"/>
          <w:color w:val="000000"/>
          <w:szCs w:val="20"/>
        </w:rPr>
        <w:t>Hout</w:t>
      </w:r>
      <w:r w:rsidR="004C47FC">
        <w:rPr>
          <w:rStyle w:val="Zwaar"/>
          <w:b w:val="0"/>
          <w:bCs w:val="0"/>
          <w:color w:val="000000"/>
          <w:szCs w:val="20"/>
        </w:rPr>
        <w:br/>
      </w:r>
      <w:r w:rsidRPr="0024538B">
        <w:rPr>
          <w:rStyle w:val="Zwaar"/>
          <w:b w:val="0"/>
          <w:bCs w:val="0"/>
          <w:color w:val="000000"/>
          <w:szCs w:val="20"/>
        </w:rPr>
        <w:t>Restaurant</w:t>
      </w:r>
      <w:r w:rsidR="00227508" w:rsidRPr="0024538B">
        <w:rPr>
          <w:rStyle w:val="Zwaar"/>
          <w:b w:val="0"/>
          <w:bCs w:val="0"/>
          <w:color w:val="000000"/>
          <w:szCs w:val="20"/>
        </w:rPr>
        <w:t xml:space="preserve"> </w:t>
      </w:r>
      <w:r w:rsidR="004C47FC">
        <w:rPr>
          <w:rStyle w:val="Zwaar"/>
          <w:b w:val="0"/>
          <w:bCs w:val="0"/>
          <w:color w:val="000000"/>
          <w:szCs w:val="20"/>
        </w:rPr>
        <w:t>–</w:t>
      </w:r>
      <w:r w:rsidR="00227508" w:rsidRPr="0024538B">
        <w:rPr>
          <w:rStyle w:val="Zwaar"/>
          <w:b w:val="0"/>
          <w:bCs w:val="0"/>
          <w:color w:val="000000"/>
          <w:szCs w:val="20"/>
        </w:rPr>
        <w:t xml:space="preserve"> </w:t>
      </w:r>
      <w:r w:rsidRPr="0024538B">
        <w:rPr>
          <w:rStyle w:val="Zwaar"/>
          <w:b w:val="0"/>
          <w:bCs w:val="0"/>
          <w:color w:val="000000"/>
          <w:szCs w:val="20"/>
        </w:rPr>
        <w:t>Keuken</w:t>
      </w:r>
      <w:r w:rsidR="004C47FC">
        <w:rPr>
          <w:rStyle w:val="Zwaar"/>
          <w:b w:val="0"/>
          <w:bCs w:val="0"/>
          <w:color w:val="000000"/>
          <w:szCs w:val="20"/>
        </w:rPr>
        <w:br/>
      </w:r>
      <w:r w:rsidRPr="0024538B">
        <w:rPr>
          <w:rStyle w:val="Zwaar"/>
          <w:b w:val="0"/>
          <w:bCs w:val="0"/>
          <w:color w:val="000000"/>
          <w:szCs w:val="20"/>
        </w:rPr>
        <w:t>Voeding</w:t>
      </w:r>
      <w:r w:rsidR="00227508" w:rsidRPr="0024538B">
        <w:rPr>
          <w:rStyle w:val="Zwaar"/>
          <w:b w:val="0"/>
          <w:bCs w:val="0"/>
          <w:color w:val="000000"/>
          <w:szCs w:val="20"/>
        </w:rPr>
        <w:t xml:space="preserve"> - </w:t>
      </w:r>
      <w:r w:rsidRPr="0024538B">
        <w:rPr>
          <w:rStyle w:val="Zwaar"/>
          <w:b w:val="0"/>
          <w:bCs w:val="0"/>
          <w:color w:val="000000"/>
          <w:szCs w:val="20"/>
        </w:rPr>
        <w:t>verzorging</w:t>
      </w:r>
    </w:p>
    <w:p w14:paraId="0393181D" w14:textId="77777777" w:rsidR="00440599" w:rsidRPr="0024538B" w:rsidRDefault="00440599" w:rsidP="00440599">
      <w:pPr>
        <w:rPr>
          <w:rStyle w:val="Zwaar"/>
          <w:color w:val="000000"/>
          <w:szCs w:val="20"/>
        </w:rPr>
      </w:pPr>
    </w:p>
    <w:p w14:paraId="3D10C9C8" w14:textId="77777777" w:rsidR="00440599" w:rsidRPr="0024538B" w:rsidRDefault="00440599" w:rsidP="00440599">
      <w:pPr>
        <w:rPr>
          <w:szCs w:val="20"/>
        </w:rPr>
      </w:pPr>
      <w:r w:rsidRPr="0024538B">
        <w:rPr>
          <w:rStyle w:val="Zwaar"/>
          <w:color w:val="000000"/>
          <w:szCs w:val="20"/>
        </w:rPr>
        <w:t>DERDE GRAAD</w:t>
      </w:r>
    </w:p>
    <w:p w14:paraId="4819CECE" w14:textId="77777777" w:rsidR="00440599" w:rsidRPr="0024538B" w:rsidRDefault="00440599" w:rsidP="00440599">
      <w:pPr>
        <w:rPr>
          <w:rStyle w:val="Zwaar"/>
          <w:szCs w:val="20"/>
        </w:rPr>
      </w:pPr>
    </w:p>
    <w:p w14:paraId="211F83D0" w14:textId="77777777" w:rsidR="00440599" w:rsidRPr="0024538B" w:rsidRDefault="00440599" w:rsidP="00440599">
      <w:pPr>
        <w:rPr>
          <w:rStyle w:val="Zwaar"/>
          <w:b w:val="0"/>
          <w:szCs w:val="20"/>
        </w:rPr>
      </w:pPr>
      <w:r w:rsidRPr="0024538B">
        <w:rPr>
          <w:rStyle w:val="Zwaar"/>
          <w:b w:val="0"/>
          <w:szCs w:val="20"/>
          <w:u w:val="single"/>
        </w:rPr>
        <w:t>Technisch Secundair Onderwijs</w:t>
      </w:r>
      <w:r w:rsidRPr="0024538B">
        <w:rPr>
          <w:rStyle w:val="Zwaar"/>
          <w:b w:val="0"/>
          <w:szCs w:val="20"/>
        </w:rPr>
        <w:t>:</w:t>
      </w:r>
    </w:p>
    <w:p w14:paraId="00856870" w14:textId="3497FF07" w:rsidR="00440599" w:rsidRPr="0024538B" w:rsidRDefault="00440599" w:rsidP="00440599">
      <w:pPr>
        <w:rPr>
          <w:rStyle w:val="Zwaar"/>
          <w:b w:val="0"/>
          <w:szCs w:val="20"/>
        </w:rPr>
      </w:pPr>
      <w:r w:rsidRPr="0024538B">
        <w:rPr>
          <w:rStyle w:val="Zwaar"/>
          <w:b w:val="0"/>
          <w:szCs w:val="20"/>
        </w:rPr>
        <w:t>Gezondheids- &amp; Welzijnswetenschappen</w:t>
      </w:r>
      <w:r w:rsidRPr="0024538B">
        <w:rPr>
          <w:b/>
          <w:szCs w:val="20"/>
        </w:rPr>
        <w:t xml:space="preserve"> </w:t>
      </w:r>
      <w:r w:rsidR="004C47FC">
        <w:rPr>
          <w:b/>
          <w:szCs w:val="20"/>
        </w:rPr>
        <w:br/>
      </w:r>
      <w:r w:rsidRPr="0024538B">
        <w:rPr>
          <w:rStyle w:val="Zwaar"/>
          <w:b w:val="0"/>
          <w:szCs w:val="20"/>
        </w:rPr>
        <w:t>Lichamelijke Opvoeding &amp; Sport</w:t>
      </w:r>
      <w:r w:rsidR="004C47FC">
        <w:rPr>
          <w:rStyle w:val="Zwaar"/>
          <w:b w:val="0"/>
          <w:szCs w:val="20"/>
        </w:rPr>
        <w:br/>
      </w:r>
      <w:r w:rsidRPr="0024538B">
        <w:rPr>
          <w:rStyle w:val="Zwaar"/>
          <w:b w:val="0"/>
          <w:szCs w:val="20"/>
        </w:rPr>
        <w:t>Schoonheidsverzorging</w:t>
      </w:r>
    </w:p>
    <w:p w14:paraId="190448D0" w14:textId="77777777" w:rsidR="00440599" w:rsidRPr="0024538B" w:rsidRDefault="00440599" w:rsidP="00440599">
      <w:pPr>
        <w:rPr>
          <w:rStyle w:val="Zwaar"/>
          <w:szCs w:val="20"/>
        </w:rPr>
      </w:pPr>
    </w:p>
    <w:p w14:paraId="546A08E9" w14:textId="77777777" w:rsidR="00440599" w:rsidRPr="0024538B" w:rsidRDefault="00440599" w:rsidP="00440599">
      <w:pPr>
        <w:rPr>
          <w:rStyle w:val="Zwaar"/>
          <w:b w:val="0"/>
          <w:szCs w:val="20"/>
          <w:u w:val="single"/>
        </w:rPr>
      </w:pPr>
      <w:r w:rsidRPr="0024538B">
        <w:rPr>
          <w:rStyle w:val="Zwaar"/>
          <w:b w:val="0"/>
          <w:szCs w:val="20"/>
          <w:u w:val="single"/>
        </w:rPr>
        <w:t>Beroeps Secundair Onderwijs</w:t>
      </w:r>
    </w:p>
    <w:p w14:paraId="57FF41B7" w14:textId="70628337" w:rsidR="00440599" w:rsidRPr="0024538B" w:rsidRDefault="00440599" w:rsidP="00440599">
      <w:pPr>
        <w:rPr>
          <w:rStyle w:val="Zwaar"/>
          <w:b w:val="0"/>
          <w:szCs w:val="20"/>
        </w:rPr>
      </w:pPr>
      <w:r w:rsidRPr="0024538B">
        <w:rPr>
          <w:rStyle w:val="Zwaar"/>
          <w:b w:val="0"/>
          <w:szCs w:val="20"/>
        </w:rPr>
        <w:t>Elektrische Installaties</w:t>
      </w:r>
      <w:r w:rsidR="004C47FC">
        <w:rPr>
          <w:rStyle w:val="Zwaar"/>
          <w:b w:val="0"/>
          <w:szCs w:val="20"/>
        </w:rPr>
        <w:br/>
      </w:r>
      <w:r w:rsidRPr="0024538B">
        <w:rPr>
          <w:rStyle w:val="Zwaar"/>
          <w:b w:val="0"/>
          <w:szCs w:val="20"/>
        </w:rPr>
        <w:t>Houtbewerking</w:t>
      </w:r>
      <w:r w:rsidR="004C47FC">
        <w:rPr>
          <w:rStyle w:val="Zwaar"/>
          <w:b w:val="0"/>
          <w:szCs w:val="20"/>
        </w:rPr>
        <w:br/>
      </w:r>
      <w:r w:rsidRPr="0024538B">
        <w:rPr>
          <w:rStyle w:val="Zwaar"/>
          <w:b w:val="0"/>
          <w:szCs w:val="20"/>
        </w:rPr>
        <w:t>Haarzorg</w:t>
      </w:r>
      <w:r w:rsidR="004C47FC">
        <w:rPr>
          <w:rStyle w:val="Zwaar"/>
          <w:b w:val="0"/>
          <w:szCs w:val="20"/>
        </w:rPr>
        <w:br/>
      </w:r>
      <w:r w:rsidRPr="0024538B">
        <w:rPr>
          <w:rStyle w:val="Zwaar"/>
          <w:b w:val="0"/>
          <w:szCs w:val="20"/>
        </w:rPr>
        <w:t>Restaurant en Keuken</w:t>
      </w:r>
      <w:r w:rsidR="004C47FC">
        <w:rPr>
          <w:rStyle w:val="Zwaar"/>
          <w:b w:val="0"/>
          <w:szCs w:val="20"/>
        </w:rPr>
        <w:br/>
      </w:r>
      <w:r w:rsidRPr="0024538B">
        <w:rPr>
          <w:rStyle w:val="Zwaar"/>
          <w:b w:val="0"/>
          <w:szCs w:val="20"/>
        </w:rPr>
        <w:t>Verzorging</w:t>
      </w:r>
      <w:r w:rsidR="004C47FC">
        <w:rPr>
          <w:rStyle w:val="Zwaar"/>
          <w:b w:val="0"/>
          <w:szCs w:val="20"/>
        </w:rPr>
        <w:br/>
      </w:r>
      <w:r w:rsidRPr="0024538B">
        <w:rPr>
          <w:rStyle w:val="Zwaar"/>
          <w:b w:val="0"/>
          <w:szCs w:val="20"/>
        </w:rPr>
        <w:t>Werktuigmachines</w:t>
      </w:r>
    </w:p>
    <w:p w14:paraId="7688E8B6" w14:textId="77777777" w:rsidR="00440599" w:rsidRPr="0024538B" w:rsidRDefault="00440599" w:rsidP="00440599">
      <w:pPr>
        <w:rPr>
          <w:rStyle w:val="Zwaar"/>
          <w:color w:val="000000"/>
          <w:szCs w:val="20"/>
        </w:rPr>
      </w:pPr>
      <w:r w:rsidRPr="0024538B">
        <w:rPr>
          <w:rStyle w:val="Zwaar"/>
          <w:color w:val="000000"/>
          <w:szCs w:val="20"/>
        </w:rPr>
        <w:t xml:space="preserve"> </w:t>
      </w:r>
    </w:p>
    <w:p w14:paraId="7D548925" w14:textId="77777777" w:rsidR="00440599" w:rsidRPr="0024538B" w:rsidRDefault="00440599" w:rsidP="00440599">
      <w:pPr>
        <w:rPr>
          <w:rStyle w:val="Zwaar"/>
          <w:color w:val="000000"/>
          <w:szCs w:val="20"/>
        </w:rPr>
      </w:pPr>
      <w:r w:rsidRPr="0024538B">
        <w:rPr>
          <w:rStyle w:val="Zwaar"/>
          <w:color w:val="000000"/>
          <w:szCs w:val="20"/>
        </w:rPr>
        <w:t>DERDE GRAAD (3de leerjaar)</w:t>
      </w:r>
    </w:p>
    <w:p w14:paraId="2F1E5A89" w14:textId="77777777" w:rsidR="00440599" w:rsidRPr="0024538B" w:rsidRDefault="00440599" w:rsidP="00440599">
      <w:pPr>
        <w:rPr>
          <w:rStyle w:val="Zwaar"/>
          <w:szCs w:val="20"/>
        </w:rPr>
      </w:pPr>
    </w:p>
    <w:p w14:paraId="3A840A9E" w14:textId="77777777" w:rsidR="00440599" w:rsidRPr="0024538B" w:rsidRDefault="00440599" w:rsidP="00440599">
      <w:pPr>
        <w:tabs>
          <w:tab w:val="left" w:pos="5910"/>
        </w:tabs>
        <w:rPr>
          <w:szCs w:val="20"/>
        </w:rPr>
      </w:pPr>
      <w:r w:rsidRPr="0024538B">
        <w:rPr>
          <w:szCs w:val="20"/>
        </w:rPr>
        <w:lastRenderedPageBreak/>
        <w:t>Specialisatiejaren:</w:t>
      </w:r>
    </w:p>
    <w:p w14:paraId="769828DC" w14:textId="77777777" w:rsidR="00440599" w:rsidRPr="0024538B" w:rsidRDefault="00440599" w:rsidP="000F1B3B">
      <w:pPr>
        <w:numPr>
          <w:ilvl w:val="0"/>
          <w:numId w:val="64"/>
        </w:numPr>
        <w:tabs>
          <w:tab w:val="left" w:pos="5910"/>
        </w:tabs>
        <w:rPr>
          <w:szCs w:val="20"/>
        </w:rPr>
      </w:pPr>
      <w:r w:rsidRPr="0024538B">
        <w:rPr>
          <w:szCs w:val="20"/>
        </w:rPr>
        <w:t>Computergestuurde werktuigmachines</w:t>
      </w:r>
    </w:p>
    <w:p w14:paraId="46647B7B" w14:textId="77777777" w:rsidR="00440599" w:rsidRPr="0024538B" w:rsidRDefault="00440599" w:rsidP="000F1B3B">
      <w:pPr>
        <w:numPr>
          <w:ilvl w:val="0"/>
          <w:numId w:val="64"/>
        </w:numPr>
        <w:tabs>
          <w:tab w:val="left" w:pos="5910"/>
        </w:tabs>
        <w:rPr>
          <w:szCs w:val="20"/>
        </w:rPr>
      </w:pPr>
      <w:r w:rsidRPr="0024538B">
        <w:rPr>
          <w:szCs w:val="20"/>
        </w:rPr>
        <w:t>Haarstilist</w:t>
      </w:r>
    </w:p>
    <w:p w14:paraId="17E1E565" w14:textId="77777777" w:rsidR="00440599" w:rsidRPr="0024538B" w:rsidRDefault="00440599" w:rsidP="000F1B3B">
      <w:pPr>
        <w:numPr>
          <w:ilvl w:val="0"/>
          <w:numId w:val="64"/>
        </w:numPr>
        <w:tabs>
          <w:tab w:val="left" w:pos="5910"/>
        </w:tabs>
        <w:rPr>
          <w:szCs w:val="20"/>
        </w:rPr>
      </w:pPr>
      <w:r w:rsidRPr="0024538B">
        <w:rPr>
          <w:szCs w:val="20"/>
        </w:rPr>
        <w:t>Thuis- en bejaardenzorg</w:t>
      </w:r>
    </w:p>
    <w:p w14:paraId="502A00A6" w14:textId="77777777" w:rsidR="00440599" w:rsidRPr="0024538B" w:rsidRDefault="00440599" w:rsidP="00440599">
      <w:pPr>
        <w:tabs>
          <w:tab w:val="left" w:pos="5910"/>
        </w:tabs>
        <w:rPr>
          <w:szCs w:val="20"/>
        </w:rPr>
      </w:pPr>
      <w:r w:rsidRPr="0024538B">
        <w:rPr>
          <w:szCs w:val="20"/>
        </w:rPr>
        <w:t>Duaal leren:</w:t>
      </w:r>
    </w:p>
    <w:p w14:paraId="7667B98B" w14:textId="77777777" w:rsidR="00440599" w:rsidRPr="0024538B" w:rsidRDefault="00440599" w:rsidP="000F1B3B">
      <w:pPr>
        <w:numPr>
          <w:ilvl w:val="0"/>
          <w:numId w:val="65"/>
        </w:numPr>
        <w:tabs>
          <w:tab w:val="left" w:pos="5910"/>
        </w:tabs>
        <w:rPr>
          <w:szCs w:val="20"/>
        </w:rPr>
      </w:pPr>
      <w:r w:rsidRPr="0024538B">
        <w:rPr>
          <w:szCs w:val="20"/>
        </w:rPr>
        <w:t>Zorgkundige duaal</w:t>
      </w:r>
    </w:p>
    <w:p w14:paraId="0445F027" w14:textId="77777777" w:rsidR="00440599" w:rsidRPr="0024538B" w:rsidRDefault="00440599" w:rsidP="000F1B3B">
      <w:pPr>
        <w:numPr>
          <w:ilvl w:val="0"/>
          <w:numId w:val="65"/>
        </w:numPr>
        <w:tabs>
          <w:tab w:val="left" w:pos="5910"/>
        </w:tabs>
        <w:rPr>
          <w:szCs w:val="20"/>
        </w:rPr>
      </w:pPr>
      <w:r w:rsidRPr="0024538B">
        <w:rPr>
          <w:szCs w:val="20"/>
        </w:rPr>
        <w:t>Installateur gebouwenautomatisering duaal</w:t>
      </w:r>
    </w:p>
    <w:p w14:paraId="0A1AB5F4" w14:textId="77777777" w:rsidR="00440599" w:rsidRPr="0024538B" w:rsidRDefault="00440599" w:rsidP="000F1B3B">
      <w:pPr>
        <w:numPr>
          <w:ilvl w:val="0"/>
          <w:numId w:val="65"/>
        </w:numPr>
        <w:tabs>
          <w:tab w:val="left" w:pos="5910"/>
        </w:tabs>
        <w:rPr>
          <w:szCs w:val="20"/>
        </w:rPr>
      </w:pPr>
      <w:r w:rsidRPr="0024538B">
        <w:rPr>
          <w:szCs w:val="20"/>
        </w:rPr>
        <w:t>Grootkeukenkok duaal</w:t>
      </w:r>
    </w:p>
    <w:p w14:paraId="3DC30471" w14:textId="77777777" w:rsidR="00440599" w:rsidRPr="0024538B" w:rsidRDefault="00440599" w:rsidP="000F1B3B">
      <w:pPr>
        <w:numPr>
          <w:ilvl w:val="0"/>
          <w:numId w:val="65"/>
        </w:numPr>
        <w:tabs>
          <w:tab w:val="left" w:pos="5910"/>
        </w:tabs>
        <w:rPr>
          <w:szCs w:val="20"/>
        </w:rPr>
      </w:pPr>
      <w:r w:rsidRPr="0024538B">
        <w:rPr>
          <w:szCs w:val="20"/>
        </w:rPr>
        <w:t>Elektrotechnicus duaal</w:t>
      </w:r>
    </w:p>
    <w:p w14:paraId="7D8E42BB" w14:textId="77777777" w:rsidR="00440599" w:rsidRPr="0024538B" w:rsidRDefault="00440599" w:rsidP="000F1B3B">
      <w:pPr>
        <w:numPr>
          <w:ilvl w:val="0"/>
          <w:numId w:val="65"/>
        </w:numPr>
        <w:tabs>
          <w:tab w:val="left" w:pos="5910"/>
        </w:tabs>
        <w:rPr>
          <w:szCs w:val="20"/>
        </w:rPr>
      </w:pPr>
      <w:r w:rsidRPr="0024538B">
        <w:rPr>
          <w:szCs w:val="20"/>
        </w:rPr>
        <w:t>Schrijnwerker hout bouw duaal</w:t>
      </w:r>
    </w:p>
    <w:p w14:paraId="55A2FE69" w14:textId="77777777" w:rsidR="00440599" w:rsidRPr="0024538B" w:rsidRDefault="00440599" w:rsidP="000F1B3B">
      <w:pPr>
        <w:numPr>
          <w:ilvl w:val="0"/>
          <w:numId w:val="65"/>
        </w:numPr>
        <w:tabs>
          <w:tab w:val="left" w:pos="5910"/>
        </w:tabs>
        <w:rPr>
          <w:szCs w:val="20"/>
        </w:rPr>
      </w:pPr>
      <w:r w:rsidRPr="0024538B">
        <w:rPr>
          <w:szCs w:val="20"/>
        </w:rPr>
        <w:t>Omsteller verspaning en monteerder-afregelaar duaal</w:t>
      </w:r>
    </w:p>
    <w:p w14:paraId="6906F35C" w14:textId="77777777" w:rsidR="00440599" w:rsidRPr="0024538B" w:rsidRDefault="00440599" w:rsidP="000F1B3B">
      <w:pPr>
        <w:numPr>
          <w:ilvl w:val="0"/>
          <w:numId w:val="65"/>
        </w:numPr>
        <w:tabs>
          <w:tab w:val="left" w:pos="5910"/>
        </w:tabs>
        <w:rPr>
          <w:szCs w:val="20"/>
        </w:rPr>
      </w:pPr>
      <w:r w:rsidRPr="0024538B">
        <w:rPr>
          <w:szCs w:val="20"/>
        </w:rPr>
        <w:t>Haarstilist duaal</w:t>
      </w:r>
    </w:p>
    <w:p w14:paraId="4AB2FBDE" w14:textId="77777777" w:rsidR="00440599" w:rsidRPr="0024538B" w:rsidRDefault="00440599" w:rsidP="00D61102">
      <w:pPr>
        <w:tabs>
          <w:tab w:val="left" w:pos="5910"/>
        </w:tabs>
        <w:rPr>
          <w:szCs w:val="20"/>
        </w:rPr>
      </w:pPr>
    </w:p>
    <w:p w14:paraId="4F755F9F" w14:textId="77777777" w:rsidR="005D5ADB" w:rsidRPr="0024538B" w:rsidRDefault="005D5ADB" w:rsidP="000B013A">
      <w:pPr>
        <w:widowControl w:val="0"/>
        <w:autoSpaceDE w:val="0"/>
        <w:autoSpaceDN w:val="0"/>
        <w:adjustRightInd w:val="0"/>
        <w:rPr>
          <w:rStyle w:val="Zwaar"/>
          <w:color w:val="000000"/>
          <w:szCs w:val="20"/>
        </w:rPr>
      </w:pPr>
      <w:r w:rsidRPr="0024538B">
        <w:rPr>
          <w:rStyle w:val="Zwaar"/>
          <w:color w:val="000000"/>
          <w:szCs w:val="20"/>
        </w:rPr>
        <w:t>Duaal leren in het secundair onderwijs</w:t>
      </w:r>
    </w:p>
    <w:p w14:paraId="64E226C9" w14:textId="77777777" w:rsidR="005D5ADB" w:rsidRPr="0024538B" w:rsidRDefault="005D5ADB" w:rsidP="000B013A">
      <w:pPr>
        <w:widowControl w:val="0"/>
        <w:autoSpaceDE w:val="0"/>
        <w:autoSpaceDN w:val="0"/>
        <w:adjustRightInd w:val="0"/>
        <w:rPr>
          <w:szCs w:val="20"/>
        </w:rPr>
      </w:pPr>
      <w:r w:rsidRPr="0024538B">
        <w:rPr>
          <w:szCs w:val="20"/>
        </w:rPr>
        <w:t xml:space="preserve">Je kan voor duaal leren kiezen vanaf de </w:t>
      </w:r>
      <w:r w:rsidR="00941DAB" w:rsidRPr="0024538B">
        <w:rPr>
          <w:szCs w:val="20"/>
        </w:rPr>
        <w:t>3de</w:t>
      </w:r>
      <w:r w:rsidR="000847B2" w:rsidRPr="0024538B">
        <w:rPr>
          <w:szCs w:val="20"/>
          <w:vertAlign w:val="superscript"/>
        </w:rPr>
        <w:t xml:space="preserve"> </w:t>
      </w:r>
      <w:r w:rsidRPr="0024538B">
        <w:rPr>
          <w:szCs w:val="20"/>
        </w:rPr>
        <w:t>graad. Leerlingen in het project “duaal leren” moeten zich onderwerpen aan screening, intakegesprek(ken) en trajectbegeleiding en krijgen op school een trajectbegeleider en op de werkplek een mentor.</w:t>
      </w:r>
    </w:p>
    <w:p w14:paraId="52F6C68F" w14:textId="77777777" w:rsidR="00EC5A8D" w:rsidRPr="0024538B" w:rsidRDefault="00EC5A8D" w:rsidP="00EC5A8D">
      <w:pPr>
        <w:widowControl w:val="0"/>
        <w:autoSpaceDE w:val="0"/>
        <w:autoSpaceDN w:val="0"/>
        <w:adjustRightInd w:val="0"/>
        <w:rPr>
          <w:szCs w:val="20"/>
          <w:u w:val="single"/>
        </w:rPr>
      </w:pPr>
      <w:r w:rsidRPr="0024538B">
        <w:rPr>
          <w:rFonts w:eastAsia="Verdana" w:cs="Verdana"/>
          <w:color w:val="000000"/>
          <w:szCs w:val="20"/>
          <w:u w:val="single"/>
        </w:rPr>
        <w:t>Aanloopfase</w:t>
      </w:r>
      <w:r w:rsidRPr="0024538B">
        <w:rPr>
          <w:rFonts w:eastAsia="Verdana" w:cs="Verdana"/>
          <w:color w:val="000000"/>
          <w:szCs w:val="20"/>
        </w:rPr>
        <w:t>: indien je nog niet klaar bent om te leren op een werkplek zal de aanloopfase jou helpen om de overstap naar duaal leren te maken; binnen de 10 opleidingsdagen na je inschrijving krijg je een screening die zal bepalen of je in de aanloopfase mag blijven; De aanloopfase is hierbij zo kort als mogelijk, maar zo lang als nodig waarbij je op eender welk moment van het schooljaar kan doorstromen naar de duale opleiding.</w:t>
      </w:r>
    </w:p>
    <w:p w14:paraId="602C381C" w14:textId="77777777" w:rsidR="005D5ADB" w:rsidRPr="0024538B" w:rsidRDefault="005D5ADB" w:rsidP="00EC5A8D">
      <w:pPr>
        <w:widowControl w:val="0"/>
        <w:autoSpaceDE w:val="0"/>
        <w:autoSpaceDN w:val="0"/>
        <w:adjustRightInd w:val="0"/>
        <w:rPr>
          <w:szCs w:val="20"/>
        </w:rPr>
      </w:pPr>
      <w:r w:rsidRPr="0024538B">
        <w:rPr>
          <w:szCs w:val="20"/>
          <w:u w:val="single"/>
        </w:rPr>
        <w:t xml:space="preserve">Trajectbegeleider: </w:t>
      </w:r>
      <w:r w:rsidRPr="0024538B">
        <w:rPr>
          <w:szCs w:val="20"/>
        </w:rPr>
        <w:t>helpt je bij het zoeken naar een werkplek, organiseert een intakegesprek en blijft je begeleiden tijdens je hele leertraject.</w:t>
      </w:r>
    </w:p>
    <w:p w14:paraId="1B71740C" w14:textId="77777777" w:rsidR="005D5ADB" w:rsidRPr="0024538B" w:rsidRDefault="005D5ADB" w:rsidP="000B013A">
      <w:pPr>
        <w:widowControl w:val="0"/>
        <w:autoSpaceDE w:val="0"/>
        <w:autoSpaceDN w:val="0"/>
        <w:adjustRightInd w:val="0"/>
        <w:rPr>
          <w:szCs w:val="20"/>
        </w:rPr>
      </w:pPr>
      <w:r w:rsidRPr="0024538B">
        <w:rPr>
          <w:szCs w:val="20"/>
          <w:u w:val="single"/>
        </w:rPr>
        <w:t xml:space="preserve">Mentor: </w:t>
      </w:r>
      <w:r w:rsidRPr="0024538B">
        <w:rPr>
          <w:szCs w:val="20"/>
        </w:rPr>
        <w:t xml:space="preserve">is verantwoordelijk voor je begeleiding en je opleiding op de werkplek. </w:t>
      </w:r>
    </w:p>
    <w:p w14:paraId="6A7DBD15" w14:textId="77777777" w:rsidR="005D5ADB" w:rsidRPr="0024538B" w:rsidRDefault="005D5ADB" w:rsidP="000B013A">
      <w:pPr>
        <w:widowControl w:val="0"/>
        <w:autoSpaceDE w:val="0"/>
        <w:autoSpaceDN w:val="0"/>
        <w:adjustRightInd w:val="0"/>
        <w:rPr>
          <w:szCs w:val="20"/>
        </w:rPr>
      </w:pPr>
      <w:r w:rsidRPr="0024538B">
        <w:rPr>
          <w:szCs w:val="20"/>
          <w:u w:val="single"/>
        </w:rPr>
        <w:t xml:space="preserve">Klassenraad: </w:t>
      </w:r>
      <w:r w:rsidRPr="0024538B">
        <w:rPr>
          <w:szCs w:val="20"/>
        </w:rPr>
        <w:t xml:space="preserve">formuleert een niet-bindend advies of je klaar bent voor duaal leren en beslist of je geslaagd bent of niet. Zowel je trajectbegeleider als je mentor (niet bij toelating van leerlingen) zijn stemgerechtigde leden in deze klassenraad. </w:t>
      </w:r>
    </w:p>
    <w:p w14:paraId="74CBCED4" w14:textId="77777777" w:rsidR="00004E4A" w:rsidRPr="0024538B" w:rsidRDefault="00004E4A" w:rsidP="00004E4A">
      <w:pPr>
        <w:widowControl w:val="0"/>
        <w:autoSpaceDE w:val="0"/>
        <w:autoSpaceDN w:val="0"/>
        <w:adjustRightInd w:val="0"/>
        <w:rPr>
          <w:szCs w:val="20"/>
          <w:u w:val="single"/>
        </w:rPr>
      </w:pPr>
      <w:r w:rsidRPr="0024538B">
        <w:rPr>
          <w:szCs w:val="20"/>
          <w:u w:val="single"/>
        </w:rPr>
        <w:t>Vroegtijdige beëindiging van de opleiding</w:t>
      </w:r>
    </w:p>
    <w:p w14:paraId="49CA930D" w14:textId="77777777" w:rsidR="00004E4A" w:rsidRPr="0024538B" w:rsidRDefault="00004E4A" w:rsidP="00004E4A">
      <w:pPr>
        <w:widowControl w:val="0"/>
        <w:autoSpaceDE w:val="0"/>
        <w:autoSpaceDN w:val="0"/>
        <w:adjustRightInd w:val="0"/>
        <w:rPr>
          <w:szCs w:val="20"/>
        </w:rPr>
      </w:pPr>
      <w:r w:rsidRPr="0024538B">
        <w:rPr>
          <w:szCs w:val="20"/>
        </w:rPr>
        <w:t>Een leerling heeft per schooljaar twintig opleidingsdagen, te rekenen vanaf de eerste lesbijwoning van de leerling in de duale opleiding, om een overeenkomst met een werkplek af te sluiten. Indien de leerling na deze twintig opleidingsdagen (eventueel aangevuld met bestaande uitzonderingen) geen werkplek gevonden heeft, moet de duale opleiding worden stopgezet. Als een leerling tijdens het schooljaar zijn werkplek verliest kan hij het resterend aantal opleidingsdagen gebruiken om een nieuwe werkplek te zoeken.</w:t>
      </w:r>
      <w:r w:rsidRPr="0024538B">
        <w:rPr>
          <w:szCs w:val="20"/>
        </w:rPr>
        <w:br/>
        <w:t xml:space="preserve">Voor een leerling die de opleiding vroegtijdig stopzet, beslist de delibererende klassenraad over de toekenning van een </w:t>
      </w:r>
      <w:r w:rsidRPr="0024538B">
        <w:rPr>
          <w:b/>
          <w:bCs/>
          <w:szCs w:val="20"/>
        </w:rPr>
        <w:t>oriënteringsattest</w:t>
      </w:r>
      <w:r w:rsidR="006B6ECD" w:rsidRPr="0024538B">
        <w:rPr>
          <w:b/>
          <w:bCs/>
          <w:szCs w:val="20"/>
        </w:rPr>
        <w:t>.</w:t>
      </w:r>
    </w:p>
    <w:p w14:paraId="7B783342" w14:textId="77777777" w:rsidR="00004E4A" w:rsidRPr="0024538B" w:rsidRDefault="00004E4A" w:rsidP="00004E4A">
      <w:pPr>
        <w:widowControl w:val="0"/>
        <w:autoSpaceDE w:val="0"/>
        <w:autoSpaceDN w:val="0"/>
        <w:adjustRightInd w:val="0"/>
        <w:rPr>
          <w:szCs w:val="20"/>
          <w:u w:val="single"/>
        </w:rPr>
      </w:pPr>
      <w:r w:rsidRPr="0024538B">
        <w:rPr>
          <w:szCs w:val="20"/>
          <w:u w:val="single"/>
        </w:rPr>
        <w:t>Afwijkingen schoolvakantieregeling</w:t>
      </w:r>
    </w:p>
    <w:p w14:paraId="4D536D80" w14:textId="77777777" w:rsidR="000A4527" w:rsidRPr="0024538B" w:rsidRDefault="00004E4A" w:rsidP="000B013A">
      <w:pPr>
        <w:widowControl w:val="0"/>
        <w:autoSpaceDE w:val="0"/>
        <w:autoSpaceDN w:val="0"/>
        <w:adjustRightInd w:val="0"/>
        <w:rPr>
          <w:szCs w:val="20"/>
        </w:rPr>
      </w:pPr>
      <w:r w:rsidRPr="0024538B">
        <w:rPr>
          <w:szCs w:val="20"/>
        </w:rPr>
        <w:t xml:space="preserve">Enkel wanneer er leeropportuniteiten zijn kan de leerling in een schoolvakantie naar de werkplek gaan. Het aantal dagen dat er gewerkt wordt in een schoolvakantie kan </w:t>
      </w:r>
      <w:r w:rsidRPr="0024538B">
        <w:rPr>
          <w:szCs w:val="20"/>
        </w:rPr>
        <w:lastRenderedPageBreak/>
        <w:t>de leerling compenseren binnen hetzelfde schooljaar op dagen waarop hij normaal gezien naar de werkplek zou gaan.</w:t>
      </w:r>
    </w:p>
    <w:p w14:paraId="149CB187" w14:textId="77777777" w:rsidR="00E3468A" w:rsidRPr="0024538B" w:rsidRDefault="00E3468A" w:rsidP="000B013A">
      <w:pPr>
        <w:widowControl w:val="0"/>
        <w:autoSpaceDE w:val="0"/>
        <w:autoSpaceDN w:val="0"/>
        <w:adjustRightInd w:val="0"/>
        <w:rPr>
          <w:szCs w:val="20"/>
        </w:rPr>
      </w:pPr>
      <w:r w:rsidRPr="0024538B">
        <w:rPr>
          <w:szCs w:val="20"/>
          <w:u w:val="single"/>
        </w:rPr>
        <w:t>Preventieve schorsing en tuchtmaatregelen</w:t>
      </w:r>
      <w:r w:rsidRPr="0024538B">
        <w:rPr>
          <w:szCs w:val="20"/>
        </w:rPr>
        <w:t>:</w:t>
      </w:r>
    </w:p>
    <w:p w14:paraId="5A533C57" w14:textId="77777777" w:rsidR="00695773" w:rsidRPr="0024538B" w:rsidRDefault="00F82A61" w:rsidP="00A75FA7">
      <w:pPr>
        <w:widowControl w:val="0"/>
        <w:autoSpaceDE w:val="0"/>
        <w:autoSpaceDN w:val="0"/>
        <w:adjustRightInd w:val="0"/>
      </w:pPr>
      <w:r w:rsidRPr="00A75FA7">
        <w:rPr>
          <w:szCs w:val="20"/>
        </w:rPr>
        <w:t>Voor duaal leren hebben de preventieve schorsing en de uitsluiting telkens betrekking op zowel de school- als de werkplekcomponent. Tijdens elke preventieve schorsing, of tijdelijke uitsluiting of definitieve uitsluiting waarvoor een ontvankelijk beroep loopt wordt de overeenkomst van de leerling geschorst; als het om een bezoldigde overeenkomst gaat dan moet er voor die periode geen leervergoeding worden betaald. Bij een definitieve uitsluiting wordt de overeenkomst verbroken van zodra blijkt dat ofwel geen ontvankelijk beroep is ingesteld ofwel de uitsluiting in beroep wordt bevestigd.</w:t>
      </w:r>
      <w:r w:rsidR="00233EB2" w:rsidRPr="0024538B">
        <w:br w:type="page"/>
      </w:r>
      <w:r w:rsidR="00695773" w:rsidRPr="0024538B">
        <w:lastRenderedPageBreak/>
        <w:t>BIJLAGE III: Bij wie kan ik terecht</w:t>
      </w:r>
    </w:p>
    <w:p w14:paraId="463ECD91" w14:textId="77777777" w:rsidR="00695773" w:rsidRPr="0024538B" w:rsidRDefault="00695773" w:rsidP="000B013A">
      <w:pPr>
        <w:rPr>
          <w:bCs/>
          <w:szCs w:val="20"/>
        </w:rPr>
      </w:pPr>
    </w:p>
    <w:p w14:paraId="72610618" w14:textId="77777777" w:rsidR="00695773" w:rsidRPr="0024538B" w:rsidRDefault="00695773" w:rsidP="000B013A">
      <w:pPr>
        <w:rPr>
          <w:szCs w:val="20"/>
        </w:rPr>
      </w:pPr>
      <w:r w:rsidRPr="0024538B">
        <w:rPr>
          <w:szCs w:val="20"/>
        </w:rPr>
        <w:t xml:space="preserve">Je bent zeker niet alleen op PISO. </w:t>
      </w:r>
      <w:r w:rsidR="0041137C" w:rsidRPr="0024538B">
        <w:rPr>
          <w:szCs w:val="20"/>
        </w:rPr>
        <w:t xml:space="preserve">Alle medewerkers zijn bereid om jou te helpen. </w:t>
      </w:r>
      <w:r w:rsidRPr="0024538B">
        <w:rPr>
          <w:szCs w:val="20"/>
        </w:rPr>
        <w:t xml:space="preserve">Je kan met al je vragen, opmerkingen en klachten terecht bij de volgende personen: </w:t>
      </w:r>
    </w:p>
    <w:p w14:paraId="0F33BF6E" w14:textId="77777777" w:rsidR="00695773" w:rsidRPr="0024538B" w:rsidRDefault="00695773" w:rsidP="000B013A">
      <w:pPr>
        <w:rPr>
          <w:szCs w:val="20"/>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7"/>
        <w:gridCol w:w="2551"/>
        <w:gridCol w:w="4536"/>
      </w:tblGrid>
      <w:tr w:rsidR="00FF49B3" w:rsidRPr="0024538B" w14:paraId="3E9AD8C0" w14:textId="77777777" w:rsidTr="00984D85">
        <w:tc>
          <w:tcPr>
            <w:tcW w:w="3687" w:type="dxa"/>
            <w:shd w:val="clear" w:color="auto" w:fill="auto"/>
          </w:tcPr>
          <w:p w14:paraId="4F43AA6A" w14:textId="77777777" w:rsidR="00FF49B3" w:rsidRPr="0024538B" w:rsidRDefault="00FF49B3" w:rsidP="000B013A">
            <w:pPr>
              <w:spacing w:before="60" w:after="60"/>
              <w:rPr>
                <w:szCs w:val="20"/>
              </w:rPr>
            </w:pPr>
            <w:r w:rsidRPr="0024538B">
              <w:rPr>
                <w:szCs w:val="20"/>
              </w:rPr>
              <w:t>Algemene orde, tucht en schoolbeleid</w:t>
            </w:r>
          </w:p>
        </w:tc>
        <w:tc>
          <w:tcPr>
            <w:tcW w:w="2551" w:type="dxa"/>
            <w:shd w:val="clear" w:color="auto" w:fill="auto"/>
          </w:tcPr>
          <w:p w14:paraId="71ED7AF9" w14:textId="77777777" w:rsidR="00FF49B3" w:rsidRPr="0024538B" w:rsidRDefault="00FF49B3" w:rsidP="000B013A">
            <w:pPr>
              <w:spacing w:before="60" w:after="60"/>
              <w:rPr>
                <w:szCs w:val="20"/>
              </w:rPr>
            </w:pPr>
            <w:r w:rsidRPr="0024538B">
              <w:rPr>
                <w:szCs w:val="20"/>
              </w:rPr>
              <w:t>Paulette Wouters</w:t>
            </w:r>
          </w:p>
        </w:tc>
        <w:tc>
          <w:tcPr>
            <w:tcW w:w="4536" w:type="dxa"/>
            <w:shd w:val="clear" w:color="auto" w:fill="auto"/>
          </w:tcPr>
          <w:p w14:paraId="3E9393D3" w14:textId="77777777" w:rsidR="00FF49B3" w:rsidRPr="0024538B" w:rsidRDefault="00910AE0" w:rsidP="000B013A">
            <w:pPr>
              <w:spacing w:before="60" w:after="60"/>
              <w:rPr>
                <w:szCs w:val="20"/>
              </w:rPr>
            </w:pPr>
            <w:hyperlink r:id="rId56" w:history="1">
              <w:r w:rsidR="00FF49B3" w:rsidRPr="0024538B">
                <w:rPr>
                  <w:rStyle w:val="Hyperlink"/>
                  <w:szCs w:val="20"/>
                </w:rPr>
                <w:t>paulette.wouters</w:t>
              </w:r>
              <w:r w:rsidR="00FF49B3" w:rsidRPr="0024538B">
                <w:rPr>
                  <w:rStyle w:val="Hyperlink"/>
                  <w:rFonts w:eastAsia="SimSun" w:cs="Simplified Arabic"/>
                  <w:szCs w:val="20"/>
                </w:rPr>
                <w:t>@</w:t>
              </w:r>
              <w:r w:rsidR="00FF49B3" w:rsidRPr="0024538B">
                <w:rPr>
                  <w:rStyle w:val="Hyperlink"/>
                  <w:szCs w:val="20"/>
                </w:rPr>
                <w:t>vlaamsbrabant.be</w:t>
              </w:r>
            </w:hyperlink>
          </w:p>
        </w:tc>
      </w:tr>
      <w:tr w:rsidR="00FF49B3" w:rsidRPr="0024538B" w14:paraId="36E4BF5B" w14:textId="77777777" w:rsidTr="00984D85">
        <w:tc>
          <w:tcPr>
            <w:tcW w:w="3687" w:type="dxa"/>
            <w:shd w:val="clear" w:color="auto" w:fill="auto"/>
          </w:tcPr>
          <w:p w14:paraId="557A0215" w14:textId="77777777" w:rsidR="00FF49B3" w:rsidRPr="0024538B" w:rsidRDefault="00FF49B3" w:rsidP="000B013A">
            <w:pPr>
              <w:spacing w:before="60" w:after="60"/>
              <w:rPr>
                <w:szCs w:val="20"/>
              </w:rPr>
            </w:pPr>
            <w:r w:rsidRPr="0024538B">
              <w:rPr>
                <w:szCs w:val="20"/>
              </w:rPr>
              <w:t xml:space="preserve">Dagelijks schoolbeleid </w:t>
            </w:r>
            <w:r w:rsidR="00941DAB" w:rsidRPr="0024538B">
              <w:rPr>
                <w:szCs w:val="20"/>
              </w:rPr>
              <w:t>1ste</w:t>
            </w:r>
            <w:r w:rsidRPr="0024538B">
              <w:rPr>
                <w:szCs w:val="20"/>
              </w:rPr>
              <w:t xml:space="preserve"> graad</w:t>
            </w:r>
          </w:p>
        </w:tc>
        <w:tc>
          <w:tcPr>
            <w:tcW w:w="2551" w:type="dxa"/>
            <w:shd w:val="clear" w:color="auto" w:fill="auto"/>
          </w:tcPr>
          <w:p w14:paraId="44AED2A5" w14:textId="77777777" w:rsidR="00FF49B3" w:rsidRPr="0024538B" w:rsidRDefault="00FF49B3" w:rsidP="000B013A">
            <w:pPr>
              <w:spacing w:before="60" w:after="60"/>
              <w:rPr>
                <w:szCs w:val="20"/>
              </w:rPr>
            </w:pPr>
            <w:r w:rsidRPr="0024538B">
              <w:rPr>
                <w:szCs w:val="20"/>
              </w:rPr>
              <w:t>Petra Uyttebroeck</w:t>
            </w:r>
          </w:p>
        </w:tc>
        <w:tc>
          <w:tcPr>
            <w:tcW w:w="4536" w:type="dxa"/>
            <w:shd w:val="clear" w:color="auto" w:fill="auto"/>
          </w:tcPr>
          <w:p w14:paraId="01D3D6D1" w14:textId="77777777" w:rsidR="00FF49B3" w:rsidRPr="0024538B" w:rsidRDefault="00910AE0" w:rsidP="000B013A">
            <w:pPr>
              <w:spacing w:before="60" w:after="60"/>
              <w:rPr>
                <w:szCs w:val="20"/>
              </w:rPr>
            </w:pPr>
            <w:hyperlink r:id="rId57" w:history="1">
              <w:r w:rsidR="00FF49B3" w:rsidRPr="0024538B">
                <w:rPr>
                  <w:rStyle w:val="Hyperlink"/>
                  <w:szCs w:val="20"/>
                </w:rPr>
                <w:t>petra.uyttebroeck</w:t>
              </w:r>
              <w:r w:rsidR="00FF49B3" w:rsidRPr="0024538B">
                <w:rPr>
                  <w:rStyle w:val="Hyperlink"/>
                  <w:rFonts w:eastAsia="SimSun" w:cs="Simplified Arabic"/>
                  <w:szCs w:val="20"/>
                </w:rPr>
                <w:t>@</w:t>
              </w:r>
              <w:r w:rsidR="00FF49B3" w:rsidRPr="0024538B">
                <w:rPr>
                  <w:rStyle w:val="Hyperlink"/>
                  <w:szCs w:val="20"/>
                </w:rPr>
                <w:t>vlaamsbrabant.be</w:t>
              </w:r>
            </w:hyperlink>
          </w:p>
        </w:tc>
      </w:tr>
      <w:tr w:rsidR="00FF49B3" w:rsidRPr="0024538B" w14:paraId="6407D484" w14:textId="77777777" w:rsidTr="00984D85">
        <w:tc>
          <w:tcPr>
            <w:tcW w:w="3687" w:type="dxa"/>
            <w:shd w:val="clear" w:color="auto" w:fill="auto"/>
          </w:tcPr>
          <w:p w14:paraId="008DDF14" w14:textId="77777777" w:rsidR="00FF49B3" w:rsidRPr="0024538B" w:rsidRDefault="00FF49B3" w:rsidP="000B013A">
            <w:pPr>
              <w:spacing w:before="60"/>
              <w:rPr>
                <w:szCs w:val="20"/>
              </w:rPr>
            </w:pPr>
            <w:r w:rsidRPr="0024538B">
              <w:rPr>
                <w:szCs w:val="20"/>
              </w:rPr>
              <w:t>Studietips, persoonlijke problemen, pestproblemen, problemen thuis, op school of je hebt gewoon nood aan een luisterend oor</w:t>
            </w:r>
          </w:p>
        </w:tc>
        <w:tc>
          <w:tcPr>
            <w:tcW w:w="2551" w:type="dxa"/>
            <w:shd w:val="clear" w:color="auto" w:fill="auto"/>
          </w:tcPr>
          <w:p w14:paraId="1C99E0C3" w14:textId="478F0825" w:rsidR="00B23289" w:rsidRPr="0024538B" w:rsidRDefault="00FF49B3" w:rsidP="000B013A">
            <w:pPr>
              <w:rPr>
                <w:strike/>
                <w:szCs w:val="20"/>
              </w:rPr>
            </w:pPr>
            <w:r w:rsidRPr="0024538B">
              <w:rPr>
                <w:szCs w:val="20"/>
              </w:rPr>
              <w:t>Je klastitularis of leerlingenbegeleider</w:t>
            </w:r>
            <w:r w:rsidR="00662FF0">
              <w:rPr>
                <w:szCs w:val="20"/>
              </w:rPr>
              <w:t> </w:t>
            </w:r>
          </w:p>
        </w:tc>
        <w:tc>
          <w:tcPr>
            <w:tcW w:w="4536" w:type="dxa"/>
            <w:shd w:val="clear" w:color="auto" w:fill="auto"/>
          </w:tcPr>
          <w:p w14:paraId="56505CE0" w14:textId="77777777" w:rsidR="00B23289" w:rsidRPr="0024538B" w:rsidRDefault="00910AE0" w:rsidP="00C5519E">
            <w:pPr>
              <w:rPr>
                <w:strike/>
                <w:szCs w:val="20"/>
              </w:rPr>
            </w:pPr>
            <w:hyperlink r:id="rId58" w:history="1">
              <w:r w:rsidR="00C5519E" w:rsidRPr="0024538B">
                <w:rPr>
                  <w:rStyle w:val="Hyperlink"/>
                  <w:szCs w:val="20"/>
                </w:rPr>
                <w:t>leerlingenbegeleiding@piso.be</w:t>
              </w:r>
            </w:hyperlink>
            <w:r w:rsidR="00C5519E" w:rsidRPr="0024538B">
              <w:t> </w:t>
            </w:r>
          </w:p>
        </w:tc>
      </w:tr>
      <w:tr w:rsidR="00FF49B3" w:rsidRPr="0024538B" w14:paraId="564A7CAF" w14:textId="77777777" w:rsidTr="00984D85">
        <w:tc>
          <w:tcPr>
            <w:tcW w:w="3687" w:type="dxa"/>
            <w:shd w:val="clear" w:color="auto" w:fill="auto"/>
          </w:tcPr>
          <w:p w14:paraId="1B70AF50" w14:textId="77777777" w:rsidR="00FF49B3" w:rsidRPr="0024538B" w:rsidRDefault="00FF49B3" w:rsidP="000B013A">
            <w:pPr>
              <w:spacing w:before="60"/>
              <w:rPr>
                <w:szCs w:val="20"/>
              </w:rPr>
            </w:pPr>
            <w:r w:rsidRPr="0024538B">
              <w:rPr>
                <w:szCs w:val="20"/>
              </w:rPr>
              <w:t>Wettiging van je afwezigheid en ziekte + attesten (</w:t>
            </w:r>
            <w:r w:rsidR="00203C08" w:rsidRPr="0024538B">
              <w:rPr>
                <w:szCs w:val="20"/>
              </w:rPr>
              <w:t>bijvoorbeeld</w:t>
            </w:r>
            <w:r w:rsidRPr="0024538B">
              <w:rPr>
                <w:szCs w:val="20"/>
              </w:rPr>
              <w:t xml:space="preserve"> schoolattesten, studiebeurzen …)</w:t>
            </w:r>
          </w:p>
        </w:tc>
        <w:tc>
          <w:tcPr>
            <w:tcW w:w="2551" w:type="dxa"/>
            <w:shd w:val="clear" w:color="auto" w:fill="auto"/>
          </w:tcPr>
          <w:p w14:paraId="4D023DFE" w14:textId="77777777" w:rsidR="00FF49B3" w:rsidRPr="0024538B" w:rsidRDefault="00FF49B3" w:rsidP="000B013A">
            <w:pPr>
              <w:spacing w:before="60"/>
              <w:rPr>
                <w:szCs w:val="20"/>
              </w:rPr>
            </w:pPr>
            <w:r w:rsidRPr="0024538B">
              <w:rPr>
                <w:szCs w:val="20"/>
              </w:rPr>
              <w:t>Jens Gervois (</w:t>
            </w:r>
            <w:r w:rsidR="00941DAB" w:rsidRPr="0024538B">
              <w:rPr>
                <w:szCs w:val="20"/>
              </w:rPr>
              <w:t>1ste</w:t>
            </w:r>
            <w:r w:rsidRPr="0024538B">
              <w:rPr>
                <w:szCs w:val="20"/>
              </w:rPr>
              <w:t xml:space="preserve"> graad + </w:t>
            </w:r>
            <w:r w:rsidR="00B378DD" w:rsidRPr="0024538B">
              <w:rPr>
                <w:szCs w:val="20"/>
              </w:rPr>
              <w:t>OKAN</w:t>
            </w:r>
            <w:r w:rsidRPr="0024538B">
              <w:rPr>
                <w:szCs w:val="20"/>
              </w:rPr>
              <w:t>)</w:t>
            </w:r>
          </w:p>
          <w:p w14:paraId="6A11205F" w14:textId="77777777" w:rsidR="00FF49B3" w:rsidRPr="0024538B" w:rsidRDefault="00FF49B3" w:rsidP="000B013A">
            <w:pPr>
              <w:rPr>
                <w:szCs w:val="20"/>
              </w:rPr>
            </w:pPr>
            <w:r w:rsidRPr="0024538B">
              <w:rPr>
                <w:szCs w:val="20"/>
              </w:rPr>
              <w:t>Annick Struyf (</w:t>
            </w:r>
            <w:r w:rsidR="00941DAB" w:rsidRPr="0024538B">
              <w:rPr>
                <w:szCs w:val="20"/>
              </w:rPr>
              <w:t>2de</w:t>
            </w:r>
            <w:r w:rsidRPr="0024538B">
              <w:rPr>
                <w:szCs w:val="20"/>
              </w:rPr>
              <w:t xml:space="preserve"> en </w:t>
            </w:r>
            <w:r w:rsidR="00941DAB" w:rsidRPr="0024538B">
              <w:rPr>
                <w:szCs w:val="20"/>
              </w:rPr>
              <w:t>3de</w:t>
            </w:r>
            <w:r w:rsidRPr="0024538B">
              <w:rPr>
                <w:szCs w:val="20"/>
              </w:rPr>
              <w:t xml:space="preserve"> graad)</w:t>
            </w:r>
          </w:p>
        </w:tc>
        <w:tc>
          <w:tcPr>
            <w:tcW w:w="4536" w:type="dxa"/>
            <w:shd w:val="clear" w:color="auto" w:fill="auto"/>
          </w:tcPr>
          <w:p w14:paraId="2E13DA51" w14:textId="77777777" w:rsidR="00FF49B3" w:rsidRPr="0024538B" w:rsidRDefault="00910AE0" w:rsidP="000B013A">
            <w:pPr>
              <w:spacing w:before="60"/>
              <w:rPr>
                <w:szCs w:val="20"/>
              </w:rPr>
            </w:pPr>
            <w:hyperlink r:id="rId59" w:history="1">
              <w:r w:rsidR="00FF49B3" w:rsidRPr="0024538B">
                <w:rPr>
                  <w:rStyle w:val="Hyperlink"/>
                  <w:szCs w:val="20"/>
                </w:rPr>
                <w:t>jens.gervois@vlaamsbrabant.be</w:t>
              </w:r>
            </w:hyperlink>
          </w:p>
          <w:p w14:paraId="4AAB2E4A" w14:textId="77777777" w:rsidR="0038180D" w:rsidRPr="0024538B" w:rsidRDefault="0038180D" w:rsidP="000B013A">
            <w:pPr>
              <w:spacing w:after="60"/>
              <w:rPr>
                <w:szCs w:val="20"/>
              </w:rPr>
            </w:pPr>
          </w:p>
          <w:p w14:paraId="241BB70F" w14:textId="77777777" w:rsidR="00FF49B3" w:rsidRPr="0024538B" w:rsidRDefault="00910AE0" w:rsidP="000B013A">
            <w:pPr>
              <w:spacing w:after="60"/>
              <w:rPr>
                <w:szCs w:val="20"/>
              </w:rPr>
            </w:pPr>
            <w:hyperlink r:id="rId60" w:history="1">
              <w:r w:rsidR="004073AE" w:rsidRPr="0024538B">
                <w:rPr>
                  <w:rStyle w:val="Hyperlink"/>
                  <w:szCs w:val="20"/>
                </w:rPr>
                <w:t>annick.struyf@vlaamsbrabant.be</w:t>
              </w:r>
            </w:hyperlink>
          </w:p>
        </w:tc>
      </w:tr>
      <w:tr w:rsidR="00FF49B3" w:rsidRPr="0024538B" w14:paraId="0B383AE0" w14:textId="77777777" w:rsidTr="00984D85">
        <w:tc>
          <w:tcPr>
            <w:tcW w:w="3687" w:type="dxa"/>
            <w:shd w:val="clear" w:color="auto" w:fill="auto"/>
          </w:tcPr>
          <w:p w14:paraId="029E354C" w14:textId="77777777" w:rsidR="00FF49B3" w:rsidRPr="0024538B" w:rsidRDefault="00FF49B3" w:rsidP="000B013A">
            <w:pPr>
              <w:spacing w:before="60"/>
              <w:rPr>
                <w:szCs w:val="20"/>
              </w:rPr>
            </w:pPr>
            <w:r w:rsidRPr="0024538B">
              <w:rPr>
                <w:szCs w:val="20"/>
              </w:rPr>
              <w:t>Ongevalsaangifte</w:t>
            </w:r>
          </w:p>
        </w:tc>
        <w:tc>
          <w:tcPr>
            <w:tcW w:w="2551" w:type="dxa"/>
            <w:shd w:val="clear" w:color="auto" w:fill="auto"/>
          </w:tcPr>
          <w:p w14:paraId="0A6F516C" w14:textId="77777777" w:rsidR="00FF49B3" w:rsidRPr="0024538B" w:rsidRDefault="00FF49B3" w:rsidP="000B013A">
            <w:pPr>
              <w:spacing w:before="60"/>
              <w:rPr>
                <w:szCs w:val="20"/>
                <w:lang w:val="en-US"/>
              </w:rPr>
            </w:pPr>
            <w:r w:rsidRPr="0024538B">
              <w:rPr>
                <w:szCs w:val="20"/>
                <w:lang w:val="en-US"/>
              </w:rPr>
              <w:t>Murielle Peemans</w:t>
            </w:r>
          </w:p>
        </w:tc>
        <w:tc>
          <w:tcPr>
            <w:tcW w:w="4536" w:type="dxa"/>
            <w:shd w:val="clear" w:color="auto" w:fill="auto"/>
          </w:tcPr>
          <w:p w14:paraId="6B93412D" w14:textId="77777777" w:rsidR="00FF49B3" w:rsidRPr="0024538B" w:rsidRDefault="00910AE0" w:rsidP="000B013A">
            <w:pPr>
              <w:spacing w:before="60"/>
              <w:rPr>
                <w:szCs w:val="20"/>
                <w:lang w:val="en-US"/>
              </w:rPr>
            </w:pPr>
            <w:hyperlink r:id="rId61" w:history="1">
              <w:r w:rsidR="00FF49B3" w:rsidRPr="0024538B">
                <w:rPr>
                  <w:rStyle w:val="Hyperlink"/>
                  <w:szCs w:val="20"/>
                  <w:lang w:val="en-US"/>
                </w:rPr>
                <w:t>murielle.peemans@vlaamsbrabant.be</w:t>
              </w:r>
            </w:hyperlink>
          </w:p>
        </w:tc>
      </w:tr>
      <w:tr w:rsidR="00FF49B3" w:rsidRPr="0024538B" w14:paraId="4D999236" w14:textId="77777777" w:rsidTr="00984D85">
        <w:tc>
          <w:tcPr>
            <w:tcW w:w="3687" w:type="dxa"/>
            <w:shd w:val="clear" w:color="auto" w:fill="auto"/>
          </w:tcPr>
          <w:p w14:paraId="07375E59" w14:textId="77777777" w:rsidR="00FF49B3" w:rsidRPr="0024538B" w:rsidRDefault="00FF49B3" w:rsidP="000B013A">
            <w:pPr>
              <w:spacing w:before="60"/>
              <w:rPr>
                <w:szCs w:val="20"/>
              </w:rPr>
            </w:pPr>
            <w:r w:rsidRPr="0024538B">
              <w:rPr>
                <w:szCs w:val="20"/>
              </w:rPr>
              <w:t>Informatie en vragen over SODA</w:t>
            </w:r>
          </w:p>
        </w:tc>
        <w:tc>
          <w:tcPr>
            <w:tcW w:w="2551" w:type="dxa"/>
            <w:shd w:val="clear" w:color="auto" w:fill="auto"/>
          </w:tcPr>
          <w:p w14:paraId="722B2DEF" w14:textId="77777777" w:rsidR="00FF49B3" w:rsidRPr="0024538B" w:rsidRDefault="00FF49B3" w:rsidP="000B013A">
            <w:pPr>
              <w:spacing w:before="60"/>
              <w:rPr>
                <w:szCs w:val="20"/>
              </w:rPr>
            </w:pPr>
            <w:r w:rsidRPr="0024538B">
              <w:rPr>
                <w:szCs w:val="20"/>
              </w:rPr>
              <w:t>Rita Vandenbosch</w:t>
            </w:r>
          </w:p>
        </w:tc>
        <w:tc>
          <w:tcPr>
            <w:tcW w:w="4536" w:type="dxa"/>
            <w:shd w:val="clear" w:color="auto" w:fill="auto"/>
          </w:tcPr>
          <w:p w14:paraId="7D8E0D1A" w14:textId="77777777" w:rsidR="00FF49B3" w:rsidRPr="0024538B" w:rsidRDefault="00910AE0" w:rsidP="003F44B9">
            <w:pPr>
              <w:rPr>
                <w:szCs w:val="20"/>
              </w:rPr>
            </w:pPr>
            <w:hyperlink r:id="rId62" w:history="1">
              <w:r w:rsidR="003F44B9" w:rsidRPr="0024538B">
                <w:rPr>
                  <w:rStyle w:val="Hyperlink"/>
                  <w:szCs w:val="20"/>
                </w:rPr>
                <w:t>rivb@piso.be</w:t>
              </w:r>
            </w:hyperlink>
          </w:p>
        </w:tc>
      </w:tr>
      <w:tr w:rsidR="00FF49B3" w:rsidRPr="0024538B" w14:paraId="3DEA0FB9" w14:textId="77777777" w:rsidTr="00984D85">
        <w:tc>
          <w:tcPr>
            <w:tcW w:w="3687" w:type="dxa"/>
            <w:shd w:val="clear" w:color="auto" w:fill="auto"/>
          </w:tcPr>
          <w:p w14:paraId="178AED86" w14:textId="77777777" w:rsidR="00FF49B3" w:rsidRPr="0024538B" w:rsidRDefault="00FF49B3" w:rsidP="000B013A">
            <w:pPr>
              <w:spacing w:before="60"/>
              <w:rPr>
                <w:szCs w:val="20"/>
              </w:rPr>
            </w:pPr>
            <w:r w:rsidRPr="0024538B">
              <w:rPr>
                <w:szCs w:val="20"/>
              </w:rPr>
              <w:t>Vragen en hulp i.v.m. je handboeken en werkbladen, regeling betalingen</w:t>
            </w:r>
          </w:p>
        </w:tc>
        <w:tc>
          <w:tcPr>
            <w:tcW w:w="2551" w:type="dxa"/>
            <w:shd w:val="clear" w:color="auto" w:fill="auto"/>
          </w:tcPr>
          <w:p w14:paraId="47C6E13B" w14:textId="77777777" w:rsidR="00B23289" w:rsidRPr="0024538B" w:rsidRDefault="00B23289" w:rsidP="000B013A">
            <w:pPr>
              <w:spacing w:before="60"/>
              <w:rPr>
                <w:szCs w:val="20"/>
                <w:lang w:val="en-US"/>
              </w:rPr>
            </w:pPr>
            <w:r w:rsidRPr="0024538B">
              <w:rPr>
                <w:szCs w:val="20"/>
                <w:lang w:val="en-US"/>
              </w:rPr>
              <w:t>Tina Vienne</w:t>
            </w:r>
          </w:p>
          <w:p w14:paraId="33BB6D13" w14:textId="77777777" w:rsidR="00FF49B3" w:rsidRPr="0024538B" w:rsidRDefault="00FF49B3" w:rsidP="000B013A">
            <w:pPr>
              <w:spacing w:before="60"/>
              <w:rPr>
                <w:szCs w:val="20"/>
                <w:lang w:val="en-US"/>
              </w:rPr>
            </w:pPr>
          </w:p>
        </w:tc>
        <w:tc>
          <w:tcPr>
            <w:tcW w:w="4536" w:type="dxa"/>
            <w:shd w:val="clear" w:color="auto" w:fill="auto"/>
          </w:tcPr>
          <w:p w14:paraId="3854472C" w14:textId="77777777" w:rsidR="00B23289" w:rsidRPr="0024538B" w:rsidRDefault="00B23289" w:rsidP="000B013A">
            <w:pPr>
              <w:spacing w:before="60"/>
              <w:rPr>
                <w:rStyle w:val="Hyperlink"/>
                <w:szCs w:val="20"/>
                <w:lang w:val="en-US"/>
              </w:rPr>
            </w:pPr>
            <w:r w:rsidRPr="0024538B">
              <w:rPr>
                <w:rStyle w:val="Hyperlink"/>
                <w:szCs w:val="20"/>
                <w:lang w:val="en-US"/>
              </w:rPr>
              <w:t>tina.vienne@vlaamsbrabant.be</w:t>
            </w:r>
          </w:p>
          <w:p w14:paraId="143B3196" w14:textId="77777777" w:rsidR="00FF49B3" w:rsidRPr="0024538B" w:rsidRDefault="00FF49B3" w:rsidP="000B013A">
            <w:pPr>
              <w:spacing w:before="60"/>
              <w:rPr>
                <w:szCs w:val="20"/>
                <w:lang w:val="en-US"/>
              </w:rPr>
            </w:pPr>
          </w:p>
        </w:tc>
      </w:tr>
      <w:tr w:rsidR="00FF49B3" w:rsidRPr="0024538B" w14:paraId="6EAF8064" w14:textId="77777777" w:rsidTr="00984D85">
        <w:tc>
          <w:tcPr>
            <w:tcW w:w="3687" w:type="dxa"/>
            <w:shd w:val="clear" w:color="auto" w:fill="auto"/>
          </w:tcPr>
          <w:p w14:paraId="576A09F1" w14:textId="77777777" w:rsidR="00FF49B3" w:rsidRPr="0024538B" w:rsidRDefault="00FF49B3" w:rsidP="000B013A">
            <w:pPr>
              <w:spacing w:before="60"/>
              <w:rPr>
                <w:szCs w:val="20"/>
              </w:rPr>
            </w:pPr>
            <w:r w:rsidRPr="0024538B">
              <w:rPr>
                <w:szCs w:val="20"/>
              </w:rPr>
              <w:t>Leerlingenraad: participeren aan het schoolgebeuren en samen aan de slag gaan om de school toffer te maken</w:t>
            </w:r>
          </w:p>
        </w:tc>
        <w:tc>
          <w:tcPr>
            <w:tcW w:w="2551" w:type="dxa"/>
            <w:shd w:val="clear" w:color="auto" w:fill="auto"/>
          </w:tcPr>
          <w:p w14:paraId="1A0C454F" w14:textId="77777777" w:rsidR="00FF49B3" w:rsidRPr="0024538B" w:rsidRDefault="00FF49B3" w:rsidP="000B013A">
            <w:pPr>
              <w:spacing w:before="60"/>
              <w:rPr>
                <w:szCs w:val="20"/>
                <w:lang w:val="en-US"/>
              </w:rPr>
            </w:pPr>
            <w:r w:rsidRPr="0024538B">
              <w:rPr>
                <w:szCs w:val="20"/>
                <w:lang w:val="en-US"/>
              </w:rPr>
              <w:t>Sofie Roosen</w:t>
            </w:r>
          </w:p>
          <w:p w14:paraId="63CBAA9C" w14:textId="77777777" w:rsidR="00FF49B3" w:rsidRPr="0024538B" w:rsidRDefault="00FF49B3" w:rsidP="008D3466">
            <w:pPr>
              <w:rPr>
                <w:lang w:val="en-US"/>
              </w:rPr>
            </w:pPr>
            <w:r w:rsidRPr="0024538B">
              <w:rPr>
                <w:lang w:val="en-US"/>
              </w:rPr>
              <w:t>Sharona Ruell</w:t>
            </w:r>
          </w:p>
          <w:p w14:paraId="175D0462" w14:textId="77777777" w:rsidR="00FF49B3" w:rsidRPr="0024538B" w:rsidRDefault="00B23289" w:rsidP="008D3466">
            <w:pPr>
              <w:rPr>
                <w:lang w:val="en-US"/>
              </w:rPr>
            </w:pPr>
            <w:r w:rsidRPr="0024538B">
              <w:rPr>
                <w:lang w:val="en-US"/>
              </w:rPr>
              <w:t>Pieter Mommens</w:t>
            </w:r>
          </w:p>
        </w:tc>
        <w:tc>
          <w:tcPr>
            <w:tcW w:w="4536" w:type="dxa"/>
            <w:shd w:val="clear" w:color="auto" w:fill="auto"/>
          </w:tcPr>
          <w:p w14:paraId="667DD1AE" w14:textId="77777777" w:rsidR="00FF49B3" w:rsidRPr="008D3466" w:rsidRDefault="00910AE0" w:rsidP="000B013A">
            <w:hyperlink r:id="rId63" w:history="1">
              <w:r w:rsidR="00FF49B3" w:rsidRPr="0024538B">
                <w:rPr>
                  <w:rStyle w:val="Hyperlink"/>
                  <w:szCs w:val="20"/>
                  <w:lang w:val="en-US"/>
                </w:rPr>
                <w:t>soro@piso.be</w:t>
              </w:r>
            </w:hyperlink>
          </w:p>
          <w:p w14:paraId="03E1F541" w14:textId="77777777" w:rsidR="00FF49B3" w:rsidRPr="0024538B" w:rsidRDefault="00910AE0" w:rsidP="000B013A">
            <w:pPr>
              <w:rPr>
                <w:rStyle w:val="Hyperlink"/>
                <w:szCs w:val="20"/>
                <w:lang w:val="en-US"/>
              </w:rPr>
            </w:pPr>
            <w:hyperlink r:id="rId64" w:history="1">
              <w:r w:rsidR="00FF49B3" w:rsidRPr="0024538B">
                <w:rPr>
                  <w:rStyle w:val="Hyperlink"/>
                  <w:szCs w:val="20"/>
                  <w:lang w:val="en-US"/>
                </w:rPr>
                <w:t>shru@piso.be</w:t>
              </w:r>
            </w:hyperlink>
          </w:p>
          <w:p w14:paraId="0E8A6774" w14:textId="77777777" w:rsidR="00FF49B3" w:rsidRPr="0024538B" w:rsidRDefault="00B23289" w:rsidP="000B013A">
            <w:pPr>
              <w:rPr>
                <w:szCs w:val="20"/>
                <w:lang w:val="en-US"/>
              </w:rPr>
            </w:pPr>
            <w:r w:rsidRPr="0024538B">
              <w:rPr>
                <w:rStyle w:val="Hyperlink"/>
                <w:szCs w:val="20"/>
                <w:lang w:val="en-US"/>
              </w:rPr>
              <w:t>pimo@piso.be</w:t>
            </w:r>
          </w:p>
        </w:tc>
      </w:tr>
      <w:tr w:rsidR="00FF49B3" w:rsidRPr="0024538B" w14:paraId="277FC57A" w14:textId="77777777" w:rsidTr="00984D85">
        <w:tc>
          <w:tcPr>
            <w:tcW w:w="3687" w:type="dxa"/>
            <w:shd w:val="clear" w:color="auto" w:fill="auto"/>
          </w:tcPr>
          <w:p w14:paraId="5DDD5F75" w14:textId="77777777" w:rsidR="00FF49B3" w:rsidRPr="0024538B" w:rsidRDefault="00B378DD" w:rsidP="000B013A">
            <w:pPr>
              <w:spacing w:before="60" w:after="60"/>
              <w:rPr>
                <w:szCs w:val="20"/>
              </w:rPr>
            </w:pPr>
            <w:r w:rsidRPr="0024538B">
              <w:rPr>
                <w:szCs w:val="20"/>
              </w:rPr>
              <w:t>Hulp en vragen rond S</w:t>
            </w:r>
            <w:r w:rsidR="00FF49B3" w:rsidRPr="0024538B">
              <w:rPr>
                <w:szCs w:val="20"/>
              </w:rPr>
              <w:t>martschool</w:t>
            </w:r>
          </w:p>
        </w:tc>
        <w:tc>
          <w:tcPr>
            <w:tcW w:w="2551" w:type="dxa"/>
            <w:shd w:val="clear" w:color="auto" w:fill="auto"/>
          </w:tcPr>
          <w:p w14:paraId="10A3F156" w14:textId="77777777" w:rsidR="00FF49B3" w:rsidRPr="0024538B" w:rsidRDefault="00FF49B3" w:rsidP="000B013A">
            <w:pPr>
              <w:spacing w:before="60" w:after="60"/>
              <w:rPr>
                <w:szCs w:val="20"/>
              </w:rPr>
            </w:pPr>
            <w:r w:rsidRPr="0024538B">
              <w:rPr>
                <w:szCs w:val="20"/>
              </w:rPr>
              <w:t>Mario Kicken</w:t>
            </w:r>
          </w:p>
        </w:tc>
        <w:tc>
          <w:tcPr>
            <w:tcW w:w="4536" w:type="dxa"/>
            <w:shd w:val="clear" w:color="auto" w:fill="auto"/>
          </w:tcPr>
          <w:p w14:paraId="7C6E1DF2" w14:textId="77777777" w:rsidR="00FF49B3" w:rsidRPr="0024538B" w:rsidRDefault="00910AE0" w:rsidP="000B013A">
            <w:pPr>
              <w:spacing w:before="60" w:after="60"/>
              <w:rPr>
                <w:szCs w:val="20"/>
              </w:rPr>
            </w:pPr>
            <w:hyperlink r:id="rId65" w:history="1">
              <w:r w:rsidR="00FF49B3" w:rsidRPr="0024538B">
                <w:rPr>
                  <w:rStyle w:val="Hyperlink"/>
                  <w:szCs w:val="20"/>
                </w:rPr>
                <w:t>mark@piso.be</w:t>
              </w:r>
            </w:hyperlink>
            <w:r w:rsidR="00FF49B3" w:rsidRPr="008D3466">
              <w:t xml:space="preserve"> </w:t>
            </w:r>
          </w:p>
        </w:tc>
      </w:tr>
      <w:tr w:rsidR="00FF49B3" w:rsidRPr="0024538B" w14:paraId="2D2856C2" w14:textId="77777777" w:rsidTr="00984D85">
        <w:tc>
          <w:tcPr>
            <w:tcW w:w="3687" w:type="dxa"/>
            <w:shd w:val="clear" w:color="auto" w:fill="auto"/>
          </w:tcPr>
          <w:p w14:paraId="6BC796D6" w14:textId="77777777" w:rsidR="00FF49B3" w:rsidRPr="0024538B" w:rsidRDefault="00FF49B3" w:rsidP="000B013A">
            <w:pPr>
              <w:spacing w:before="60" w:after="60"/>
              <w:rPr>
                <w:szCs w:val="20"/>
              </w:rPr>
            </w:pPr>
            <w:r w:rsidRPr="0024538B">
              <w:rPr>
                <w:szCs w:val="20"/>
              </w:rPr>
              <w:t>Vragen i.v.m. binnen-en buitenlandse stage en GIP</w:t>
            </w:r>
          </w:p>
        </w:tc>
        <w:tc>
          <w:tcPr>
            <w:tcW w:w="2551" w:type="dxa"/>
            <w:shd w:val="clear" w:color="auto" w:fill="auto"/>
          </w:tcPr>
          <w:p w14:paraId="62F26E73" w14:textId="77777777" w:rsidR="00FF49B3" w:rsidRPr="0024538B" w:rsidRDefault="00FF49B3" w:rsidP="000B013A">
            <w:pPr>
              <w:rPr>
                <w:szCs w:val="20"/>
              </w:rPr>
            </w:pPr>
            <w:r w:rsidRPr="0024538B">
              <w:rPr>
                <w:szCs w:val="20"/>
              </w:rPr>
              <w:t>Nicole Vanvinckenroye</w:t>
            </w:r>
          </w:p>
        </w:tc>
        <w:tc>
          <w:tcPr>
            <w:tcW w:w="4536" w:type="dxa"/>
            <w:shd w:val="clear" w:color="auto" w:fill="auto"/>
          </w:tcPr>
          <w:p w14:paraId="09842266" w14:textId="77777777" w:rsidR="00FF49B3" w:rsidRPr="0024538B" w:rsidRDefault="00910AE0" w:rsidP="000B013A">
            <w:pPr>
              <w:rPr>
                <w:szCs w:val="20"/>
              </w:rPr>
            </w:pPr>
            <w:hyperlink r:id="rId66" w:history="1">
              <w:r w:rsidR="00AD0AAB" w:rsidRPr="0024538B">
                <w:rPr>
                  <w:rStyle w:val="Hyperlink"/>
                  <w:szCs w:val="20"/>
                </w:rPr>
                <w:t>nicole.vanvinckenroye@vlaamsbrabant.be</w:t>
              </w:r>
            </w:hyperlink>
            <w:r w:rsidR="00FF49B3" w:rsidRPr="008D3466">
              <w:t xml:space="preserve"> </w:t>
            </w:r>
          </w:p>
        </w:tc>
      </w:tr>
      <w:tr w:rsidR="00FF49B3" w:rsidRPr="0024538B" w14:paraId="21F631D7" w14:textId="77777777" w:rsidTr="00984D85">
        <w:tc>
          <w:tcPr>
            <w:tcW w:w="3687" w:type="dxa"/>
            <w:shd w:val="clear" w:color="auto" w:fill="auto"/>
          </w:tcPr>
          <w:p w14:paraId="7F9510B0" w14:textId="77777777" w:rsidR="00FF49B3" w:rsidRPr="0024538B" w:rsidRDefault="00FF49B3" w:rsidP="000B013A">
            <w:pPr>
              <w:spacing w:before="60" w:after="60"/>
              <w:rPr>
                <w:szCs w:val="20"/>
              </w:rPr>
            </w:pPr>
            <w:r w:rsidRPr="0024538B">
              <w:rPr>
                <w:szCs w:val="20"/>
              </w:rPr>
              <w:t xml:space="preserve">Onthaal en coördinatie anderstalige nieuwkomers OKAN </w:t>
            </w:r>
          </w:p>
        </w:tc>
        <w:tc>
          <w:tcPr>
            <w:tcW w:w="2551" w:type="dxa"/>
            <w:shd w:val="clear" w:color="auto" w:fill="auto"/>
          </w:tcPr>
          <w:p w14:paraId="14AE2354" w14:textId="77777777" w:rsidR="00FF49B3" w:rsidRPr="0024538B" w:rsidRDefault="00FF49B3" w:rsidP="000B013A">
            <w:pPr>
              <w:spacing w:before="60" w:after="60"/>
              <w:rPr>
                <w:szCs w:val="20"/>
              </w:rPr>
            </w:pPr>
            <w:r w:rsidRPr="0024538B">
              <w:rPr>
                <w:szCs w:val="20"/>
              </w:rPr>
              <w:t>Debora Peeters</w:t>
            </w:r>
          </w:p>
        </w:tc>
        <w:tc>
          <w:tcPr>
            <w:tcW w:w="4536" w:type="dxa"/>
            <w:shd w:val="clear" w:color="auto" w:fill="auto"/>
          </w:tcPr>
          <w:p w14:paraId="778E1CDD" w14:textId="77777777" w:rsidR="00FF49B3" w:rsidRPr="0024538B" w:rsidRDefault="00910AE0" w:rsidP="000B013A">
            <w:pPr>
              <w:spacing w:before="60" w:after="60"/>
              <w:rPr>
                <w:szCs w:val="20"/>
              </w:rPr>
            </w:pPr>
            <w:hyperlink r:id="rId67" w:history="1">
              <w:r w:rsidR="00233EB2" w:rsidRPr="0024538B">
                <w:rPr>
                  <w:rStyle w:val="Hyperlink"/>
                  <w:szCs w:val="20"/>
                </w:rPr>
                <w:t>depe@piso.be</w:t>
              </w:r>
            </w:hyperlink>
          </w:p>
        </w:tc>
      </w:tr>
      <w:tr w:rsidR="00FF49B3" w:rsidRPr="0024538B" w14:paraId="3A69017F" w14:textId="77777777" w:rsidTr="00984D85">
        <w:tc>
          <w:tcPr>
            <w:tcW w:w="3687" w:type="dxa"/>
            <w:shd w:val="clear" w:color="auto" w:fill="auto"/>
          </w:tcPr>
          <w:p w14:paraId="7CE2B9C7" w14:textId="77777777" w:rsidR="00FF49B3" w:rsidRPr="0024538B" w:rsidRDefault="00FF49B3" w:rsidP="000B013A">
            <w:pPr>
              <w:spacing w:before="60" w:after="60"/>
              <w:rPr>
                <w:szCs w:val="20"/>
              </w:rPr>
            </w:pPr>
            <w:r w:rsidRPr="0024538B">
              <w:rPr>
                <w:szCs w:val="20"/>
              </w:rPr>
              <w:t>Bijlessen, begeleiding verdere schoolse traject en oriëntatie van de (ex-) Okanleerlingen</w:t>
            </w:r>
          </w:p>
        </w:tc>
        <w:tc>
          <w:tcPr>
            <w:tcW w:w="2551" w:type="dxa"/>
            <w:shd w:val="clear" w:color="auto" w:fill="auto"/>
          </w:tcPr>
          <w:p w14:paraId="20FDFBBC" w14:textId="77777777" w:rsidR="00FF49B3" w:rsidRPr="0024538B" w:rsidRDefault="00FF49B3" w:rsidP="000B013A">
            <w:pPr>
              <w:spacing w:before="60" w:after="60"/>
              <w:rPr>
                <w:szCs w:val="20"/>
              </w:rPr>
            </w:pPr>
            <w:r w:rsidRPr="0024538B">
              <w:rPr>
                <w:szCs w:val="20"/>
              </w:rPr>
              <w:t>Teresa Kinnaer</w:t>
            </w:r>
          </w:p>
        </w:tc>
        <w:tc>
          <w:tcPr>
            <w:tcW w:w="4536" w:type="dxa"/>
            <w:shd w:val="clear" w:color="auto" w:fill="auto"/>
          </w:tcPr>
          <w:p w14:paraId="4AAF1943" w14:textId="77777777" w:rsidR="00FF49B3" w:rsidRPr="0024538B" w:rsidRDefault="00910AE0" w:rsidP="000B013A">
            <w:pPr>
              <w:spacing w:before="60" w:after="60"/>
              <w:rPr>
                <w:szCs w:val="20"/>
              </w:rPr>
            </w:pPr>
            <w:hyperlink r:id="rId68" w:history="1">
              <w:r w:rsidR="00233EB2" w:rsidRPr="0024538B">
                <w:rPr>
                  <w:rStyle w:val="Hyperlink"/>
                  <w:szCs w:val="20"/>
                </w:rPr>
                <w:t>teki@piso.be</w:t>
              </w:r>
            </w:hyperlink>
          </w:p>
        </w:tc>
      </w:tr>
      <w:tr w:rsidR="00FF49B3" w:rsidRPr="0024538B" w14:paraId="66CD7E5E" w14:textId="77777777" w:rsidTr="00984D85">
        <w:tc>
          <w:tcPr>
            <w:tcW w:w="3687" w:type="dxa"/>
            <w:shd w:val="clear" w:color="auto" w:fill="auto"/>
          </w:tcPr>
          <w:p w14:paraId="696B3D07" w14:textId="77777777" w:rsidR="00FF49B3" w:rsidRPr="0024538B" w:rsidRDefault="00FF49B3" w:rsidP="000B013A">
            <w:pPr>
              <w:spacing w:before="60" w:after="60"/>
              <w:rPr>
                <w:szCs w:val="20"/>
              </w:rPr>
            </w:pPr>
            <w:r w:rsidRPr="0024538B">
              <w:rPr>
                <w:szCs w:val="20"/>
              </w:rPr>
              <w:t>Ouderklankbord: ouders denken en werken mee aan de best mogelijke school van hun kind(eren)</w:t>
            </w:r>
          </w:p>
        </w:tc>
        <w:tc>
          <w:tcPr>
            <w:tcW w:w="2551" w:type="dxa"/>
            <w:shd w:val="clear" w:color="auto" w:fill="auto"/>
          </w:tcPr>
          <w:p w14:paraId="521111DB" w14:textId="77777777" w:rsidR="00647C6B" w:rsidRPr="0024538B" w:rsidRDefault="00647C6B" w:rsidP="000B013A">
            <w:pPr>
              <w:spacing w:before="60" w:after="60"/>
              <w:rPr>
                <w:szCs w:val="20"/>
              </w:rPr>
            </w:pPr>
            <w:r w:rsidRPr="0024538B">
              <w:rPr>
                <w:szCs w:val="20"/>
              </w:rPr>
              <w:t>Laurien Mees</w:t>
            </w:r>
          </w:p>
          <w:p w14:paraId="73E6D001" w14:textId="77777777" w:rsidR="00647C6B" w:rsidRPr="0024538B" w:rsidRDefault="00647C6B" w:rsidP="000B013A">
            <w:pPr>
              <w:spacing w:before="60" w:after="60"/>
              <w:rPr>
                <w:szCs w:val="20"/>
              </w:rPr>
            </w:pPr>
            <w:r w:rsidRPr="0024538B">
              <w:rPr>
                <w:szCs w:val="20"/>
              </w:rPr>
              <w:t>Leen Peeters</w:t>
            </w:r>
          </w:p>
        </w:tc>
        <w:tc>
          <w:tcPr>
            <w:tcW w:w="4536" w:type="dxa"/>
            <w:shd w:val="clear" w:color="auto" w:fill="auto"/>
          </w:tcPr>
          <w:p w14:paraId="78C6A135" w14:textId="77777777" w:rsidR="00647C6B" w:rsidRPr="0024538B" w:rsidRDefault="00910AE0" w:rsidP="00647C6B">
            <w:pPr>
              <w:rPr>
                <w:color w:val="1F497D"/>
                <w:szCs w:val="20"/>
              </w:rPr>
            </w:pPr>
            <w:hyperlink r:id="rId69" w:history="1">
              <w:r w:rsidR="00647C6B" w:rsidRPr="0024538B">
                <w:rPr>
                  <w:rStyle w:val="Hyperlink"/>
                  <w:szCs w:val="20"/>
                </w:rPr>
                <w:t>lame@piso.be</w:t>
              </w:r>
            </w:hyperlink>
          </w:p>
          <w:p w14:paraId="77236F5A" w14:textId="77777777" w:rsidR="00647C6B" w:rsidRPr="0024538B" w:rsidRDefault="00910AE0" w:rsidP="00647C6B">
            <w:pPr>
              <w:rPr>
                <w:color w:val="1F497D"/>
                <w:szCs w:val="20"/>
              </w:rPr>
            </w:pPr>
            <w:hyperlink r:id="rId70" w:history="1">
              <w:r w:rsidR="00647C6B" w:rsidRPr="0024538B">
                <w:rPr>
                  <w:rStyle w:val="Hyperlink"/>
                  <w:szCs w:val="20"/>
                </w:rPr>
                <w:t>lepe@piso.be</w:t>
              </w:r>
            </w:hyperlink>
          </w:p>
          <w:p w14:paraId="2573CEB3" w14:textId="77777777" w:rsidR="00647C6B" w:rsidRPr="0024538B" w:rsidRDefault="00647C6B" w:rsidP="000B013A">
            <w:pPr>
              <w:spacing w:before="60" w:after="60"/>
              <w:rPr>
                <w:strike/>
                <w:szCs w:val="20"/>
              </w:rPr>
            </w:pPr>
          </w:p>
        </w:tc>
      </w:tr>
      <w:tr w:rsidR="00D30B07" w:rsidRPr="0024538B" w14:paraId="3CEBE008" w14:textId="77777777" w:rsidTr="00984D85">
        <w:tc>
          <w:tcPr>
            <w:tcW w:w="3687" w:type="dxa"/>
            <w:shd w:val="clear" w:color="auto" w:fill="auto"/>
          </w:tcPr>
          <w:p w14:paraId="7475D814" w14:textId="77777777" w:rsidR="00D30B07" w:rsidRPr="0024538B" w:rsidRDefault="00D30B07" w:rsidP="00D30B07">
            <w:pPr>
              <w:spacing w:before="60" w:after="60"/>
              <w:rPr>
                <w:szCs w:val="20"/>
              </w:rPr>
            </w:pPr>
            <w:r w:rsidRPr="0024538B">
              <w:rPr>
                <w:szCs w:val="20"/>
              </w:rPr>
              <w:lastRenderedPageBreak/>
              <w:t>Data protection officer (GDPR)</w:t>
            </w:r>
          </w:p>
        </w:tc>
        <w:tc>
          <w:tcPr>
            <w:tcW w:w="2551" w:type="dxa"/>
            <w:shd w:val="clear" w:color="auto" w:fill="auto"/>
          </w:tcPr>
          <w:p w14:paraId="67EF61BD" w14:textId="77777777" w:rsidR="00D30B07" w:rsidRPr="0024538B" w:rsidRDefault="00D30B07" w:rsidP="00D30B07">
            <w:pPr>
              <w:spacing w:before="60" w:after="60"/>
              <w:rPr>
                <w:szCs w:val="20"/>
              </w:rPr>
            </w:pPr>
            <w:r w:rsidRPr="0024538B">
              <w:rPr>
                <w:szCs w:val="20"/>
              </w:rPr>
              <w:t>Karen Samyn</w:t>
            </w:r>
          </w:p>
        </w:tc>
        <w:tc>
          <w:tcPr>
            <w:tcW w:w="4536" w:type="dxa"/>
            <w:shd w:val="clear" w:color="auto" w:fill="auto"/>
          </w:tcPr>
          <w:p w14:paraId="65856DD8" w14:textId="77777777" w:rsidR="00D30B07" w:rsidRPr="0024538B" w:rsidRDefault="00910AE0" w:rsidP="00D30B07">
            <w:pPr>
              <w:rPr>
                <w:color w:val="1F497D"/>
                <w:szCs w:val="20"/>
              </w:rPr>
            </w:pPr>
            <w:hyperlink r:id="rId71" w:history="1">
              <w:r w:rsidR="00D30B07" w:rsidRPr="0024538B">
                <w:rPr>
                  <w:rStyle w:val="Hyperlink"/>
                  <w:szCs w:val="20"/>
                </w:rPr>
                <w:t>persoonsgegevens@vlaamsbrabant.be</w:t>
              </w:r>
            </w:hyperlink>
          </w:p>
          <w:p w14:paraId="4AD3DDAC" w14:textId="77777777" w:rsidR="00D30B07" w:rsidRPr="0024538B" w:rsidRDefault="00D30B07" w:rsidP="00D30B07">
            <w:pPr>
              <w:rPr>
                <w:color w:val="1F497D"/>
                <w:szCs w:val="20"/>
              </w:rPr>
            </w:pPr>
          </w:p>
        </w:tc>
      </w:tr>
      <w:tr w:rsidR="00D30B07" w:rsidRPr="0024538B" w14:paraId="2DC5DEB5" w14:textId="77777777" w:rsidTr="00984D85">
        <w:tc>
          <w:tcPr>
            <w:tcW w:w="3687" w:type="dxa"/>
            <w:shd w:val="clear" w:color="auto" w:fill="auto"/>
          </w:tcPr>
          <w:p w14:paraId="3FFE76DC" w14:textId="77777777" w:rsidR="00D30B07" w:rsidRPr="0024538B" w:rsidRDefault="00D30B07" w:rsidP="00D30B07">
            <w:pPr>
              <w:spacing w:before="60" w:after="60"/>
              <w:rPr>
                <w:szCs w:val="20"/>
              </w:rPr>
            </w:pPr>
            <w:r w:rsidRPr="0024538B">
              <w:rPr>
                <w:szCs w:val="20"/>
              </w:rPr>
              <w:t>Inzagerecht identiteitsgegevens en eventuele correctie ervan</w:t>
            </w:r>
          </w:p>
        </w:tc>
        <w:tc>
          <w:tcPr>
            <w:tcW w:w="2551" w:type="dxa"/>
            <w:shd w:val="clear" w:color="auto" w:fill="auto"/>
          </w:tcPr>
          <w:p w14:paraId="2022BB9A" w14:textId="77777777" w:rsidR="00D30B07" w:rsidRPr="0024538B" w:rsidRDefault="00D30B07" w:rsidP="00D30B07">
            <w:pPr>
              <w:spacing w:before="60" w:after="60"/>
              <w:rPr>
                <w:szCs w:val="20"/>
              </w:rPr>
            </w:pPr>
            <w:r w:rsidRPr="0024538B">
              <w:rPr>
                <w:szCs w:val="20"/>
              </w:rPr>
              <w:t>Nicole VanVinckenroye</w:t>
            </w:r>
          </w:p>
        </w:tc>
        <w:tc>
          <w:tcPr>
            <w:tcW w:w="4536" w:type="dxa"/>
            <w:shd w:val="clear" w:color="auto" w:fill="auto"/>
          </w:tcPr>
          <w:p w14:paraId="6F83C913" w14:textId="77777777" w:rsidR="00D30B07" w:rsidRPr="0024538B" w:rsidRDefault="00910AE0" w:rsidP="00D30B07">
            <w:pPr>
              <w:rPr>
                <w:color w:val="1F497D"/>
                <w:szCs w:val="20"/>
              </w:rPr>
            </w:pPr>
            <w:hyperlink r:id="rId72" w:history="1">
              <w:r w:rsidR="00D30B07" w:rsidRPr="0024538B">
                <w:rPr>
                  <w:rStyle w:val="Hyperlink"/>
                  <w:szCs w:val="20"/>
                </w:rPr>
                <w:t>info@piso.be</w:t>
              </w:r>
            </w:hyperlink>
            <w:r w:rsidR="00D30B07" w:rsidRPr="0024538B">
              <w:rPr>
                <w:color w:val="1F497D"/>
                <w:szCs w:val="20"/>
              </w:rPr>
              <w:t xml:space="preserve"> </w:t>
            </w:r>
          </w:p>
        </w:tc>
      </w:tr>
      <w:tr w:rsidR="00D30B07" w:rsidRPr="0024538B" w14:paraId="2C6E8AE6" w14:textId="77777777" w:rsidTr="00984D85">
        <w:tc>
          <w:tcPr>
            <w:tcW w:w="3687" w:type="dxa"/>
            <w:shd w:val="clear" w:color="auto" w:fill="auto"/>
          </w:tcPr>
          <w:p w14:paraId="1AFD8286" w14:textId="77777777" w:rsidR="00D30B07" w:rsidRPr="0024538B" w:rsidRDefault="00D30B07" w:rsidP="00D30B07">
            <w:pPr>
              <w:spacing w:before="60" w:after="60"/>
              <w:rPr>
                <w:szCs w:val="20"/>
              </w:rPr>
            </w:pPr>
            <w:r w:rsidRPr="0024538B">
              <w:rPr>
                <w:szCs w:val="20"/>
              </w:rPr>
              <w:t>Opvragen lijst externe verwerkers en ontvangers persoonsgegevens</w:t>
            </w:r>
          </w:p>
        </w:tc>
        <w:tc>
          <w:tcPr>
            <w:tcW w:w="2551" w:type="dxa"/>
            <w:shd w:val="clear" w:color="auto" w:fill="auto"/>
          </w:tcPr>
          <w:p w14:paraId="0A850E13" w14:textId="77777777" w:rsidR="00D30B07" w:rsidRPr="0024538B" w:rsidRDefault="00D30B07" w:rsidP="00D30B07">
            <w:pPr>
              <w:spacing w:before="60" w:after="60"/>
              <w:rPr>
                <w:szCs w:val="20"/>
              </w:rPr>
            </w:pPr>
            <w:r w:rsidRPr="0024538B">
              <w:rPr>
                <w:szCs w:val="20"/>
              </w:rPr>
              <w:t>Cel GDPR</w:t>
            </w:r>
          </w:p>
        </w:tc>
        <w:tc>
          <w:tcPr>
            <w:tcW w:w="4536" w:type="dxa"/>
            <w:shd w:val="clear" w:color="auto" w:fill="auto"/>
          </w:tcPr>
          <w:p w14:paraId="2D7995A4" w14:textId="77777777" w:rsidR="00D30B07" w:rsidRPr="0024538B" w:rsidRDefault="00910AE0" w:rsidP="00D30B07">
            <w:pPr>
              <w:rPr>
                <w:color w:val="1F497D"/>
                <w:szCs w:val="20"/>
              </w:rPr>
            </w:pPr>
            <w:hyperlink r:id="rId73" w:history="1">
              <w:r w:rsidR="00D30B07" w:rsidRPr="0024538B">
                <w:rPr>
                  <w:rStyle w:val="Hyperlink"/>
                  <w:szCs w:val="20"/>
                </w:rPr>
                <w:t>info@piso.be</w:t>
              </w:r>
            </w:hyperlink>
            <w:r w:rsidR="00D30B07" w:rsidRPr="0024538B">
              <w:rPr>
                <w:color w:val="1F497D"/>
                <w:szCs w:val="20"/>
              </w:rPr>
              <w:t xml:space="preserve"> </w:t>
            </w:r>
          </w:p>
        </w:tc>
      </w:tr>
    </w:tbl>
    <w:p w14:paraId="27D356A0" w14:textId="77777777" w:rsidR="00695773" w:rsidRPr="0024538B" w:rsidRDefault="00695773" w:rsidP="008D3466">
      <w:pPr>
        <w:rPr>
          <w:lang w:eastAsia="en-US"/>
        </w:rPr>
      </w:pPr>
    </w:p>
    <w:p w14:paraId="71AEED06" w14:textId="77777777" w:rsidR="00695773" w:rsidRPr="0024538B" w:rsidRDefault="00695773" w:rsidP="008D3466">
      <w:pPr>
        <w:rPr>
          <w:lang w:eastAsia="en-US"/>
        </w:rPr>
      </w:pPr>
    </w:p>
    <w:p w14:paraId="5EC7E229" w14:textId="77777777" w:rsidR="00695773" w:rsidRPr="0024538B" w:rsidRDefault="0041137C" w:rsidP="000B013A">
      <w:pPr>
        <w:rPr>
          <w:b/>
          <w:szCs w:val="22"/>
        </w:rPr>
      </w:pPr>
      <w:r w:rsidRPr="0024538B">
        <w:rPr>
          <w:b/>
          <w:szCs w:val="22"/>
        </w:rPr>
        <w:t>Al deze medewerkers kun je ook via Smartschool bereiken!</w:t>
      </w:r>
    </w:p>
    <w:p w14:paraId="30E07200" w14:textId="77777777" w:rsidR="00A42D30" w:rsidRPr="0024538B" w:rsidRDefault="00A42D30" w:rsidP="00233EB2">
      <w:pPr>
        <w:pStyle w:val="Kop1"/>
      </w:pPr>
      <w:bookmarkStart w:id="169" w:name="_Toc98334465"/>
      <w:r w:rsidRPr="0024538B">
        <w:t>BIJLAGE IV: Schoolkalender</w:t>
      </w:r>
      <w:bookmarkEnd w:id="169"/>
    </w:p>
    <w:p w14:paraId="2D8244BD" w14:textId="77777777" w:rsidR="000847B2" w:rsidRPr="0024538B" w:rsidRDefault="000847B2" w:rsidP="000B013A">
      <w:pPr>
        <w:rPr>
          <w:rStyle w:val="Zwaar"/>
          <w:szCs w:val="20"/>
        </w:rPr>
      </w:pPr>
    </w:p>
    <w:p w14:paraId="7993DF39" w14:textId="77777777" w:rsidR="00273FAC" w:rsidRPr="0024538B" w:rsidRDefault="00E0566E" w:rsidP="00233EB2">
      <w:r w:rsidRPr="0024538B">
        <w:rPr>
          <w:rStyle w:val="Zwaar"/>
          <w:szCs w:val="20"/>
        </w:rPr>
        <w:t xml:space="preserve">Zie </w:t>
      </w:r>
      <w:r w:rsidR="00AC580B" w:rsidRPr="0024538B">
        <w:rPr>
          <w:rStyle w:val="Zwaar"/>
          <w:szCs w:val="20"/>
        </w:rPr>
        <w:t>volgende 2 pagina’s</w:t>
      </w:r>
    </w:p>
    <w:p w14:paraId="38E7825F" w14:textId="77777777" w:rsidR="00A3038D" w:rsidRPr="0024538B" w:rsidRDefault="00A3038D" w:rsidP="000B013A">
      <w:pPr>
        <w:pageBreakBefore/>
        <w:outlineLvl w:val="6"/>
        <w:rPr>
          <w:b/>
          <w:bCs/>
          <w:sz w:val="32"/>
          <w:szCs w:val="32"/>
        </w:rPr>
        <w:sectPr w:rsidR="00A3038D" w:rsidRPr="0024538B" w:rsidSect="001B15ED">
          <w:pgSz w:w="11907" w:h="16840"/>
          <w:pgMar w:top="851" w:right="1134" w:bottom="851" w:left="1134" w:header="709" w:footer="709" w:gutter="0"/>
          <w:pgBorders w:offsetFrom="page">
            <w:bottom w:val="single" w:sz="8" w:space="24" w:color="auto"/>
          </w:pgBorders>
          <w:cols w:space="708"/>
          <w:formProt w:val="0"/>
          <w:rtlGutter/>
          <w:docGrid w:linePitch="360"/>
        </w:sectPr>
      </w:pPr>
    </w:p>
    <w:p w14:paraId="2481494F" w14:textId="77777777" w:rsidR="001D0AE4" w:rsidRPr="0024538B" w:rsidRDefault="001D0AE4" w:rsidP="001D0AE4">
      <w:pPr>
        <w:rPr>
          <w:rFonts w:eastAsia="Calibri" w:cs="Arial"/>
          <w:b/>
          <w:color w:val="000000"/>
          <w:szCs w:val="22"/>
          <w:lang w:val="nl-BE" w:eastAsia="en-US"/>
        </w:rPr>
      </w:pPr>
    </w:p>
    <w:tbl>
      <w:tblPr>
        <w:tblW w:w="14596" w:type="dxa"/>
        <w:tblInd w:w="80" w:type="dxa"/>
        <w:tblCellMar>
          <w:left w:w="70" w:type="dxa"/>
          <w:right w:w="70" w:type="dxa"/>
        </w:tblCellMar>
        <w:tblLook w:val="04A0" w:firstRow="1" w:lastRow="0" w:firstColumn="1" w:lastColumn="0" w:noHBand="0" w:noVBand="1"/>
      </w:tblPr>
      <w:tblGrid>
        <w:gridCol w:w="424"/>
        <w:gridCol w:w="382"/>
        <w:gridCol w:w="2044"/>
        <w:gridCol w:w="424"/>
        <w:gridCol w:w="382"/>
        <w:gridCol w:w="2044"/>
        <w:gridCol w:w="424"/>
        <w:gridCol w:w="415"/>
        <w:gridCol w:w="2232"/>
        <w:gridCol w:w="424"/>
        <w:gridCol w:w="382"/>
        <w:gridCol w:w="2044"/>
        <w:gridCol w:w="424"/>
        <w:gridCol w:w="382"/>
        <w:gridCol w:w="2169"/>
      </w:tblGrid>
      <w:tr w:rsidR="005A5EC2" w:rsidRPr="0024538B" w14:paraId="2EFA33D1" w14:textId="77777777" w:rsidTr="00D702E6">
        <w:trPr>
          <w:trHeight w:val="399"/>
        </w:trPr>
        <w:tc>
          <w:tcPr>
            <w:tcW w:w="14596" w:type="dxa"/>
            <w:gridSpan w:val="15"/>
            <w:tcBorders>
              <w:top w:val="single" w:sz="8" w:space="0" w:color="000000"/>
              <w:left w:val="single" w:sz="8" w:space="0" w:color="000000"/>
              <w:bottom w:val="single" w:sz="8" w:space="0" w:color="000000"/>
              <w:right w:val="single" w:sz="8" w:space="0" w:color="000000"/>
            </w:tcBorders>
            <w:shd w:val="clear" w:color="auto" w:fill="DA291C"/>
            <w:noWrap/>
            <w:vAlign w:val="bottom"/>
            <w:hideMark/>
          </w:tcPr>
          <w:p w14:paraId="0EE62A87" w14:textId="77777777" w:rsidR="005A5EC2" w:rsidRPr="00D702E6" w:rsidRDefault="005A5EC2">
            <w:pPr>
              <w:jc w:val="center"/>
              <w:rPr>
                <w:rFonts w:cs="Arial"/>
                <w:b/>
                <w:bCs/>
                <w:color w:val="FFFFFF" w:themeColor="background1"/>
                <w:sz w:val="32"/>
                <w:szCs w:val="32"/>
                <w:lang w:val="nl-BE" w:eastAsia="nl-BE"/>
              </w:rPr>
            </w:pPr>
            <w:r w:rsidRPr="00D702E6">
              <w:rPr>
                <w:rFonts w:cs="Arial"/>
                <w:b/>
                <w:bCs/>
                <w:color w:val="FFFFFF" w:themeColor="background1"/>
                <w:sz w:val="32"/>
                <w:szCs w:val="32"/>
              </w:rPr>
              <w:t>Schoolkalender voor leerlingen - Schooljaar 2021-2022</w:t>
            </w:r>
          </w:p>
        </w:tc>
      </w:tr>
      <w:tr w:rsidR="005A5EC2" w:rsidRPr="0024538B" w14:paraId="43B519AF" w14:textId="77777777" w:rsidTr="005A5EC2">
        <w:trPr>
          <w:trHeight w:val="220"/>
        </w:trPr>
        <w:tc>
          <w:tcPr>
            <w:tcW w:w="424" w:type="dxa"/>
            <w:tcBorders>
              <w:top w:val="nil"/>
              <w:left w:val="nil"/>
              <w:bottom w:val="nil"/>
              <w:right w:val="nil"/>
            </w:tcBorders>
            <w:shd w:val="clear" w:color="auto" w:fill="auto"/>
            <w:noWrap/>
            <w:vAlign w:val="bottom"/>
            <w:hideMark/>
          </w:tcPr>
          <w:p w14:paraId="4FA2AA4C" w14:textId="77777777" w:rsidR="005A5EC2" w:rsidRPr="0024538B" w:rsidRDefault="005A5EC2">
            <w:pPr>
              <w:jc w:val="center"/>
              <w:rPr>
                <w:rFonts w:ascii="Arial" w:hAnsi="Arial" w:cs="Arial"/>
                <w:b/>
                <w:bCs/>
                <w:sz w:val="32"/>
                <w:szCs w:val="32"/>
              </w:rPr>
            </w:pPr>
          </w:p>
        </w:tc>
        <w:tc>
          <w:tcPr>
            <w:tcW w:w="382" w:type="dxa"/>
            <w:tcBorders>
              <w:top w:val="nil"/>
              <w:left w:val="nil"/>
              <w:bottom w:val="nil"/>
              <w:right w:val="nil"/>
            </w:tcBorders>
            <w:shd w:val="clear" w:color="auto" w:fill="auto"/>
            <w:noWrap/>
            <w:vAlign w:val="bottom"/>
            <w:hideMark/>
          </w:tcPr>
          <w:p w14:paraId="2E6C097D" w14:textId="77777777" w:rsidR="005A5EC2" w:rsidRPr="0024538B" w:rsidRDefault="005A5EC2">
            <w:pPr>
              <w:rPr>
                <w:szCs w:val="20"/>
              </w:rPr>
            </w:pPr>
          </w:p>
        </w:tc>
        <w:tc>
          <w:tcPr>
            <w:tcW w:w="2043" w:type="dxa"/>
            <w:tcBorders>
              <w:top w:val="nil"/>
              <w:left w:val="nil"/>
              <w:bottom w:val="nil"/>
              <w:right w:val="nil"/>
            </w:tcBorders>
            <w:shd w:val="clear" w:color="auto" w:fill="auto"/>
            <w:noWrap/>
            <w:vAlign w:val="center"/>
            <w:hideMark/>
          </w:tcPr>
          <w:p w14:paraId="01B4DF20" w14:textId="77777777" w:rsidR="005A5EC2" w:rsidRPr="0024538B" w:rsidRDefault="005A5EC2">
            <w:pPr>
              <w:jc w:val="center"/>
              <w:rPr>
                <w:szCs w:val="20"/>
              </w:rPr>
            </w:pPr>
          </w:p>
        </w:tc>
        <w:tc>
          <w:tcPr>
            <w:tcW w:w="424" w:type="dxa"/>
            <w:tcBorders>
              <w:top w:val="nil"/>
              <w:left w:val="nil"/>
              <w:bottom w:val="nil"/>
              <w:right w:val="nil"/>
            </w:tcBorders>
            <w:shd w:val="clear" w:color="auto" w:fill="auto"/>
            <w:noWrap/>
            <w:vAlign w:val="bottom"/>
            <w:hideMark/>
          </w:tcPr>
          <w:p w14:paraId="12E07285" w14:textId="77777777" w:rsidR="005A5EC2" w:rsidRPr="0024538B" w:rsidRDefault="005A5EC2">
            <w:pPr>
              <w:jc w:val="center"/>
              <w:rPr>
                <w:szCs w:val="20"/>
              </w:rPr>
            </w:pPr>
          </w:p>
        </w:tc>
        <w:tc>
          <w:tcPr>
            <w:tcW w:w="382" w:type="dxa"/>
            <w:tcBorders>
              <w:top w:val="nil"/>
              <w:left w:val="nil"/>
              <w:bottom w:val="nil"/>
              <w:right w:val="nil"/>
            </w:tcBorders>
            <w:shd w:val="clear" w:color="auto" w:fill="auto"/>
            <w:noWrap/>
            <w:vAlign w:val="bottom"/>
            <w:hideMark/>
          </w:tcPr>
          <w:p w14:paraId="47960C05" w14:textId="77777777" w:rsidR="005A5EC2" w:rsidRPr="0024538B" w:rsidRDefault="005A5EC2">
            <w:pPr>
              <w:jc w:val="center"/>
              <w:rPr>
                <w:szCs w:val="20"/>
              </w:rPr>
            </w:pPr>
          </w:p>
        </w:tc>
        <w:tc>
          <w:tcPr>
            <w:tcW w:w="2043" w:type="dxa"/>
            <w:tcBorders>
              <w:top w:val="nil"/>
              <w:left w:val="nil"/>
              <w:bottom w:val="nil"/>
              <w:right w:val="nil"/>
            </w:tcBorders>
            <w:shd w:val="clear" w:color="auto" w:fill="auto"/>
            <w:noWrap/>
            <w:vAlign w:val="center"/>
            <w:hideMark/>
          </w:tcPr>
          <w:p w14:paraId="6257F308" w14:textId="77777777" w:rsidR="005A5EC2" w:rsidRPr="0024538B" w:rsidRDefault="005A5EC2">
            <w:pPr>
              <w:jc w:val="center"/>
              <w:rPr>
                <w:szCs w:val="20"/>
              </w:rPr>
            </w:pPr>
          </w:p>
        </w:tc>
        <w:tc>
          <w:tcPr>
            <w:tcW w:w="424" w:type="dxa"/>
            <w:tcBorders>
              <w:top w:val="nil"/>
              <w:left w:val="nil"/>
              <w:bottom w:val="nil"/>
              <w:right w:val="nil"/>
            </w:tcBorders>
            <w:shd w:val="clear" w:color="auto" w:fill="auto"/>
            <w:noWrap/>
            <w:vAlign w:val="bottom"/>
            <w:hideMark/>
          </w:tcPr>
          <w:p w14:paraId="6313643A" w14:textId="77777777" w:rsidR="005A5EC2" w:rsidRPr="0024538B" w:rsidRDefault="005A5EC2">
            <w:pPr>
              <w:jc w:val="center"/>
              <w:rPr>
                <w:szCs w:val="20"/>
              </w:rPr>
            </w:pPr>
          </w:p>
        </w:tc>
        <w:tc>
          <w:tcPr>
            <w:tcW w:w="415" w:type="dxa"/>
            <w:tcBorders>
              <w:top w:val="nil"/>
              <w:left w:val="nil"/>
              <w:bottom w:val="nil"/>
              <w:right w:val="nil"/>
            </w:tcBorders>
            <w:shd w:val="clear" w:color="auto" w:fill="auto"/>
            <w:noWrap/>
            <w:vAlign w:val="bottom"/>
            <w:hideMark/>
          </w:tcPr>
          <w:p w14:paraId="79F8FB9B" w14:textId="77777777" w:rsidR="005A5EC2" w:rsidRPr="0024538B" w:rsidRDefault="005A5EC2">
            <w:pPr>
              <w:jc w:val="center"/>
              <w:rPr>
                <w:szCs w:val="20"/>
              </w:rPr>
            </w:pPr>
          </w:p>
        </w:tc>
        <w:tc>
          <w:tcPr>
            <w:tcW w:w="2232" w:type="dxa"/>
            <w:tcBorders>
              <w:top w:val="nil"/>
              <w:left w:val="nil"/>
              <w:bottom w:val="nil"/>
              <w:right w:val="nil"/>
            </w:tcBorders>
            <w:shd w:val="clear" w:color="auto" w:fill="auto"/>
            <w:noWrap/>
            <w:vAlign w:val="center"/>
            <w:hideMark/>
          </w:tcPr>
          <w:p w14:paraId="5FD950C8" w14:textId="77777777" w:rsidR="005A5EC2" w:rsidRPr="0024538B" w:rsidRDefault="005A5EC2">
            <w:pPr>
              <w:jc w:val="center"/>
              <w:rPr>
                <w:szCs w:val="20"/>
              </w:rPr>
            </w:pPr>
          </w:p>
        </w:tc>
        <w:tc>
          <w:tcPr>
            <w:tcW w:w="424" w:type="dxa"/>
            <w:tcBorders>
              <w:top w:val="nil"/>
              <w:left w:val="nil"/>
              <w:bottom w:val="nil"/>
              <w:right w:val="nil"/>
            </w:tcBorders>
            <w:shd w:val="clear" w:color="auto" w:fill="auto"/>
            <w:noWrap/>
            <w:vAlign w:val="bottom"/>
            <w:hideMark/>
          </w:tcPr>
          <w:p w14:paraId="2EFD0304" w14:textId="77777777" w:rsidR="005A5EC2" w:rsidRPr="0024538B" w:rsidRDefault="005A5EC2">
            <w:pPr>
              <w:jc w:val="center"/>
              <w:rPr>
                <w:szCs w:val="20"/>
              </w:rPr>
            </w:pPr>
          </w:p>
        </w:tc>
        <w:tc>
          <w:tcPr>
            <w:tcW w:w="382" w:type="dxa"/>
            <w:tcBorders>
              <w:top w:val="nil"/>
              <w:left w:val="nil"/>
              <w:bottom w:val="nil"/>
              <w:right w:val="nil"/>
            </w:tcBorders>
            <w:shd w:val="clear" w:color="auto" w:fill="auto"/>
            <w:noWrap/>
            <w:vAlign w:val="bottom"/>
            <w:hideMark/>
          </w:tcPr>
          <w:p w14:paraId="3B697BAF" w14:textId="77777777" w:rsidR="005A5EC2" w:rsidRPr="0024538B" w:rsidRDefault="005A5EC2">
            <w:pPr>
              <w:jc w:val="center"/>
              <w:rPr>
                <w:szCs w:val="20"/>
              </w:rPr>
            </w:pPr>
          </w:p>
        </w:tc>
        <w:tc>
          <w:tcPr>
            <w:tcW w:w="2043" w:type="dxa"/>
            <w:tcBorders>
              <w:top w:val="nil"/>
              <w:left w:val="nil"/>
              <w:bottom w:val="nil"/>
              <w:right w:val="nil"/>
            </w:tcBorders>
            <w:shd w:val="clear" w:color="auto" w:fill="auto"/>
            <w:noWrap/>
            <w:vAlign w:val="center"/>
            <w:hideMark/>
          </w:tcPr>
          <w:p w14:paraId="58BAAA23" w14:textId="77777777" w:rsidR="005A5EC2" w:rsidRPr="0024538B" w:rsidRDefault="005A5EC2">
            <w:pPr>
              <w:jc w:val="center"/>
              <w:rPr>
                <w:szCs w:val="20"/>
              </w:rPr>
            </w:pPr>
          </w:p>
        </w:tc>
        <w:tc>
          <w:tcPr>
            <w:tcW w:w="424" w:type="dxa"/>
            <w:tcBorders>
              <w:top w:val="nil"/>
              <w:left w:val="nil"/>
              <w:bottom w:val="nil"/>
              <w:right w:val="nil"/>
            </w:tcBorders>
            <w:shd w:val="clear" w:color="auto" w:fill="auto"/>
            <w:noWrap/>
            <w:vAlign w:val="bottom"/>
            <w:hideMark/>
          </w:tcPr>
          <w:p w14:paraId="0C1DD816" w14:textId="77777777" w:rsidR="005A5EC2" w:rsidRPr="0024538B" w:rsidRDefault="005A5EC2">
            <w:pPr>
              <w:jc w:val="center"/>
              <w:rPr>
                <w:szCs w:val="20"/>
              </w:rPr>
            </w:pPr>
          </w:p>
        </w:tc>
        <w:tc>
          <w:tcPr>
            <w:tcW w:w="382" w:type="dxa"/>
            <w:tcBorders>
              <w:top w:val="nil"/>
              <w:left w:val="nil"/>
              <w:bottom w:val="nil"/>
              <w:right w:val="nil"/>
            </w:tcBorders>
            <w:shd w:val="clear" w:color="auto" w:fill="auto"/>
            <w:noWrap/>
            <w:vAlign w:val="bottom"/>
            <w:hideMark/>
          </w:tcPr>
          <w:p w14:paraId="6FF76F86" w14:textId="77777777" w:rsidR="005A5EC2" w:rsidRPr="0024538B" w:rsidRDefault="005A5EC2">
            <w:pPr>
              <w:rPr>
                <w:szCs w:val="20"/>
              </w:rPr>
            </w:pPr>
          </w:p>
        </w:tc>
        <w:tc>
          <w:tcPr>
            <w:tcW w:w="2157" w:type="dxa"/>
            <w:tcBorders>
              <w:top w:val="nil"/>
              <w:left w:val="nil"/>
              <w:bottom w:val="nil"/>
              <w:right w:val="nil"/>
            </w:tcBorders>
            <w:shd w:val="clear" w:color="auto" w:fill="auto"/>
            <w:noWrap/>
            <w:vAlign w:val="center"/>
            <w:hideMark/>
          </w:tcPr>
          <w:p w14:paraId="027E55FA" w14:textId="77777777" w:rsidR="005A5EC2" w:rsidRPr="0024538B" w:rsidRDefault="005A5EC2">
            <w:pPr>
              <w:rPr>
                <w:szCs w:val="20"/>
              </w:rPr>
            </w:pPr>
          </w:p>
        </w:tc>
      </w:tr>
      <w:tr w:rsidR="005A5EC2" w:rsidRPr="0024538B" w14:paraId="278C0C83" w14:textId="77777777" w:rsidTr="004C47FC">
        <w:trPr>
          <w:trHeight w:hRule="exact" w:val="227"/>
        </w:trPr>
        <w:tc>
          <w:tcPr>
            <w:tcW w:w="424" w:type="dxa"/>
            <w:tcBorders>
              <w:top w:val="nil"/>
              <w:left w:val="nil"/>
              <w:bottom w:val="nil"/>
              <w:right w:val="nil"/>
            </w:tcBorders>
            <w:shd w:val="clear" w:color="auto" w:fill="auto"/>
            <w:noWrap/>
            <w:vAlign w:val="bottom"/>
            <w:hideMark/>
          </w:tcPr>
          <w:p w14:paraId="15A71B75" w14:textId="77777777" w:rsidR="005A5EC2" w:rsidRPr="004C47FC" w:rsidRDefault="005A5EC2" w:rsidP="004C47FC">
            <w:pPr>
              <w:rPr>
                <w:sz w:val="10"/>
                <w:szCs w:val="10"/>
              </w:rPr>
            </w:pPr>
          </w:p>
        </w:tc>
        <w:tc>
          <w:tcPr>
            <w:tcW w:w="2426" w:type="dxa"/>
            <w:gridSpan w:val="2"/>
            <w:tcBorders>
              <w:top w:val="single" w:sz="4" w:space="0" w:color="000000"/>
              <w:left w:val="single" w:sz="4" w:space="0" w:color="000000"/>
              <w:bottom w:val="nil"/>
              <w:right w:val="single" w:sz="4" w:space="0" w:color="000000"/>
            </w:tcBorders>
            <w:shd w:val="clear" w:color="FFCC00" w:fill="FFCC00"/>
            <w:noWrap/>
            <w:vAlign w:val="bottom"/>
            <w:hideMark/>
          </w:tcPr>
          <w:p w14:paraId="46D5098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SEPTEMBER 2021</w:t>
            </w:r>
          </w:p>
        </w:tc>
        <w:tc>
          <w:tcPr>
            <w:tcW w:w="424" w:type="dxa"/>
            <w:tcBorders>
              <w:top w:val="nil"/>
              <w:left w:val="nil"/>
              <w:bottom w:val="nil"/>
              <w:right w:val="nil"/>
            </w:tcBorders>
            <w:shd w:val="clear" w:color="auto" w:fill="auto"/>
            <w:noWrap/>
            <w:vAlign w:val="bottom"/>
            <w:hideMark/>
          </w:tcPr>
          <w:p w14:paraId="75DC734F" w14:textId="77777777" w:rsidR="005A5EC2" w:rsidRPr="004C47FC" w:rsidRDefault="005A5EC2" w:rsidP="004C47FC">
            <w:pPr>
              <w:rPr>
                <w:rFonts w:ascii="Arial" w:hAnsi="Arial" w:cs="Arial"/>
                <w:b/>
                <w:bCs/>
                <w:sz w:val="10"/>
                <w:szCs w:val="10"/>
              </w:rPr>
            </w:pPr>
          </w:p>
        </w:tc>
        <w:tc>
          <w:tcPr>
            <w:tcW w:w="2426" w:type="dxa"/>
            <w:gridSpan w:val="2"/>
            <w:tcBorders>
              <w:top w:val="single" w:sz="4" w:space="0" w:color="000000"/>
              <w:left w:val="single" w:sz="4" w:space="0" w:color="000000"/>
              <w:bottom w:val="nil"/>
              <w:right w:val="single" w:sz="4" w:space="0" w:color="000000"/>
            </w:tcBorders>
            <w:shd w:val="clear" w:color="FFCC00" w:fill="FFCC00"/>
            <w:noWrap/>
            <w:vAlign w:val="bottom"/>
            <w:hideMark/>
          </w:tcPr>
          <w:p w14:paraId="25409F0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OKTOBER 2021</w:t>
            </w:r>
          </w:p>
        </w:tc>
        <w:tc>
          <w:tcPr>
            <w:tcW w:w="424" w:type="dxa"/>
            <w:tcBorders>
              <w:top w:val="nil"/>
              <w:left w:val="nil"/>
              <w:bottom w:val="nil"/>
              <w:right w:val="nil"/>
            </w:tcBorders>
            <w:shd w:val="clear" w:color="auto" w:fill="auto"/>
            <w:noWrap/>
            <w:vAlign w:val="bottom"/>
            <w:hideMark/>
          </w:tcPr>
          <w:p w14:paraId="3B2196CD" w14:textId="77777777" w:rsidR="005A5EC2" w:rsidRPr="004C47FC" w:rsidRDefault="005A5EC2" w:rsidP="004C47FC">
            <w:pPr>
              <w:rPr>
                <w:rFonts w:ascii="Arial" w:hAnsi="Arial" w:cs="Arial"/>
                <w:b/>
                <w:bCs/>
                <w:sz w:val="10"/>
                <w:szCs w:val="10"/>
              </w:rPr>
            </w:pPr>
          </w:p>
        </w:tc>
        <w:tc>
          <w:tcPr>
            <w:tcW w:w="2647" w:type="dxa"/>
            <w:gridSpan w:val="2"/>
            <w:tcBorders>
              <w:top w:val="single" w:sz="4" w:space="0" w:color="000000"/>
              <w:left w:val="single" w:sz="4" w:space="0" w:color="000000"/>
              <w:bottom w:val="nil"/>
              <w:right w:val="single" w:sz="4" w:space="0" w:color="000000"/>
            </w:tcBorders>
            <w:shd w:val="clear" w:color="FFCC00" w:fill="FFCC00"/>
            <w:noWrap/>
            <w:vAlign w:val="bottom"/>
            <w:hideMark/>
          </w:tcPr>
          <w:p w14:paraId="12A3065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NOVEMBER 2021</w:t>
            </w:r>
          </w:p>
        </w:tc>
        <w:tc>
          <w:tcPr>
            <w:tcW w:w="424" w:type="dxa"/>
            <w:tcBorders>
              <w:top w:val="nil"/>
              <w:left w:val="nil"/>
              <w:bottom w:val="nil"/>
              <w:right w:val="nil"/>
            </w:tcBorders>
            <w:shd w:val="clear" w:color="auto" w:fill="auto"/>
            <w:noWrap/>
            <w:vAlign w:val="bottom"/>
            <w:hideMark/>
          </w:tcPr>
          <w:p w14:paraId="13374FF0" w14:textId="77777777" w:rsidR="005A5EC2" w:rsidRPr="004C47FC" w:rsidRDefault="005A5EC2" w:rsidP="004C47FC">
            <w:pPr>
              <w:rPr>
                <w:rFonts w:ascii="Arial" w:hAnsi="Arial" w:cs="Arial"/>
                <w:b/>
                <w:bCs/>
                <w:sz w:val="10"/>
                <w:szCs w:val="10"/>
              </w:rPr>
            </w:pPr>
          </w:p>
        </w:tc>
        <w:tc>
          <w:tcPr>
            <w:tcW w:w="2426" w:type="dxa"/>
            <w:gridSpan w:val="2"/>
            <w:tcBorders>
              <w:top w:val="single" w:sz="4" w:space="0" w:color="000000"/>
              <w:left w:val="single" w:sz="4" w:space="0" w:color="000000"/>
              <w:bottom w:val="nil"/>
              <w:right w:val="single" w:sz="4" w:space="0" w:color="000000"/>
            </w:tcBorders>
            <w:shd w:val="clear" w:color="FFCC00" w:fill="FFCC00"/>
            <w:noWrap/>
            <w:vAlign w:val="bottom"/>
            <w:hideMark/>
          </w:tcPr>
          <w:p w14:paraId="4C02683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DECEMBER 2021</w:t>
            </w:r>
          </w:p>
        </w:tc>
        <w:tc>
          <w:tcPr>
            <w:tcW w:w="424" w:type="dxa"/>
            <w:tcBorders>
              <w:top w:val="nil"/>
              <w:left w:val="nil"/>
              <w:bottom w:val="nil"/>
              <w:right w:val="nil"/>
            </w:tcBorders>
            <w:shd w:val="clear" w:color="auto" w:fill="auto"/>
            <w:noWrap/>
            <w:vAlign w:val="bottom"/>
            <w:hideMark/>
          </w:tcPr>
          <w:p w14:paraId="13656233" w14:textId="77777777" w:rsidR="005A5EC2" w:rsidRPr="004C47FC" w:rsidRDefault="005A5EC2" w:rsidP="004C47FC">
            <w:pPr>
              <w:rPr>
                <w:rFonts w:ascii="Arial" w:hAnsi="Arial" w:cs="Arial"/>
                <w:b/>
                <w:bCs/>
                <w:sz w:val="10"/>
                <w:szCs w:val="10"/>
              </w:rPr>
            </w:pPr>
          </w:p>
        </w:tc>
        <w:tc>
          <w:tcPr>
            <w:tcW w:w="2540" w:type="dxa"/>
            <w:gridSpan w:val="2"/>
            <w:tcBorders>
              <w:top w:val="single" w:sz="4" w:space="0" w:color="000000"/>
              <w:left w:val="single" w:sz="4" w:space="0" w:color="000000"/>
              <w:bottom w:val="nil"/>
              <w:right w:val="single" w:sz="4" w:space="0" w:color="000000"/>
            </w:tcBorders>
            <w:shd w:val="clear" w:color="FFCC00" w:fill="FFCC00"/>
            <w:noWrap/>
            <w:vAlign w:val="bottom"/>
            <w:hideMark/>
          </w:tcPr>
          <w:p w14:paraId="3374EBE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JANUARI 2022</w:t>
            </w:r>
          </w:p>
        </w:tc>
      </w:tr>
      <w:tr w:rsidR="005A5EC2" w:rsidRPr="0024538B" w14:paraId="58BA7DAE" w14:textId="77777777" w:rsidTr="004C47FC">
        <w:trPr>
          <w:trHeight w:hRule="exact" w:val="227"/>
        </w:trPr>
        <w:tc>
          <w:tcPr>
            <w:tcW w:w="4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C8CB84"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31</w:t>
            </w:r>
          </w:p>
        </w:tc>
        <w:tc>
          <w:tcPr>
            <w:tcW w:w="382" w:type="dxa"/>
            <w:tcBorders>
              <w:top w:val="single" w:sz="4" w:space="0" w:color="auto"/>
              <w:left w:val="nil"/>
              <w:bottom w:val="single" w:sz="4" w:space="0" w:color="auto"/>
              <w:right w:val="single" w:sz="4" w:space="0" w:color="auto"/>
            </w:tcBorders>
            <w:shd w:val="clear" w:color="auto" w:fill="auto"/>
            <w:vAlign w:val="bottom"/>
            <w:hideMark/>
          </w:tcPr>
          <w:p w14:paraId="2C345D3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single" w:sz="4" w:space="0" w:color="auto"/>
              <w:left w:val="nil"/>
              <w:bottom w:val="single" w:sz="4" w:space="0" w:color="auto"/>
              <w:right w:val="single" w:sz="4" w:space="0" w:color="auto"/>
            </w:tcBorders>
            <w:shd w:val="clear" w:color="auto" w:fill="auto"/>
            <w:vAlign w:val="center"/>
            <w:hideMark/>
          </w:tcPr>
          <w:p w14:paraId="6FE8239F" w14:textId="77777777" w:rsidR="005A5EC2" w:rsidRPr="004C47FC" w:rsidRDefault="005A5EC2" w:rsidP="004C47FC">
            <w:pPr>
              <w:rPr>
                <w:rFonts w:ascii="Arial" w:hAnsi="Arial" w:cs="Arial"/>
                <w:sz w:val="10"/>
                <w:szCs w:val="10"/>
              </w:rPr>
            </w:pPr>
            <w:r w:rsidRPr="004C47FC">
              <w:rPr>
                <w:rFonts w:ascii="Arial" w:hAnsi="Arial" w:cs="Arial"/>
                <w:sz w:val="10"/>
                <w:szCs w:val="10"/>
              </w:rPr>
              <w:t>Personeelsvergadering en Personeelsfoto</w:t>
            </w:r>
          </w:p>
        </w:tc>
        <w:tc>
          <w:tcPr>
            <w:tcW w:w="424" w:type="dxa"/>
            <w:tcBorders>
              <w:top w:val="single" w:sz="4" w:space="0" w:color="auto"/>
              <w:left w:val="nil"/>
              <w:bottom w:val="single" w:sz="4" w:space="0" w:color="auto"/>
              <w:right w:val="single" w:sz="4" w:space="0" w:color="auto"/>
            </w:tcBorders>
            <w:shd w:val="clear" w:color="auto" w:fill="auto"/>
            <w:vAlign w:val="bottom"/>
            <w:hideMark/>
          </w:tcPr>
          <w:p w14:paraId="37AB908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w:t>
            </w:r>
          </w:p>
        </w:tc>
        <w:tc>
          <w:tcPr>
            <w:tcW w:w="382" w:type="dxa"/>
            <w:tcBorders>
              <w:top w:val="single" w:sz="4" w:space="0" w:color="auto"/>
              <w:left w:val="nil"/>
              <w:bottom w:val="single" w:sz="4" w:space="0" w:color="auto"/>
              <w:right w:val="single" w:sz="4" w:space="0" w:color="auto"/>
            </w:tcBorders>
            <w:shd w:val="clear" w:color="auto" w:fill="auto"/>
            <w:vAlign w:val="bottom"/>
            <w:hideMark/>
          </w:tcPr>
          <w:p w14:paraId="4BD3ADE8"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043" w:type="dxa"/>
            <w:tcBorders>
              <w:top w:val="single" w:sz="4" w:space="0" w:color="auto"/>
              <w:left w:val="nil"/>
              <w:bottom w:val="single" w:sz="4" w:space="0" w:color="auto"/>
              <w:right w:val="single" w:sz="4" w:space="0" w:color="auto"/>
            </w:tcBorders>
            <w:shd w:val="clear" w:color="auto" w:fill="auto"/>
            <w:vAlign w:val="center"/>
            <w:hideMark/>
          </w:tcPr>
          <w:p w14:paraId="12C37F97" w14:textId="7869D35E" w:rsidR="005A5EC2" w:rsidRPr="004C47FC" w:rsidRDefault="005A5EC2" w:rsidP="004C47FC">
            <w:pPr>
              <w:rPr>
                <w:rFonts w:ascii="Arial" w:hAnsi="Arial" w:cs="Arial"/>
                <w:sz w:val="10"/>
                <w:szCs w:val="10"/>
              </w:rPr>
            </w:pPr>
          </w:p>
        </w:tc>
        <w:tc>
          <w:tcPr>
            <w:tcW w:w="424" w:type="dxa"/>
            <w:tcBorders>
              <w:top w:val="single" w:sz="4" w:space="0" w:color="auto"/>
              <w:left w:val="nil"/>
              <w:bottom w:val="single" w:sz="4" w:space="0" w:color="auto"/>
              <w:right w:val="single" w:sz="4" w:space="0" w:color="auto"/>
            </w:tcBorders>
            <w:shd w:val="clear" w:color="auto" w:fill="auto"/>
            <w:vAlign w:val="bottom"/>
            <w:hideMark/>
          </w:tcPr>
          <w:p w14:paraId="7102835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w:t>
            </w:r>
          </w:p>
        </w:tc>
        <w:tc>
          <w:tcPr>
            <w:tcW w:w="415" w:type="dxa"/>
            <w:tcBorders>
              <w:top w:val="single" w:sz="4" w:space="0" w:color="auto"/>
              <w:left w:val="nil"/>
              <w:bottom w:val="single" w:sz="4" w:space="0" w:color="auto"/>
              <w:right w:val="single" w:sz="4" w:space="0" w:color="auto"/>
            </w:tcBorders>
            <w:shd w:val="clear" w:color="auto" w:fill="auto"/>
            <w:vAlign w:val="bottom"/>
            <w:hideMark/>
          </w:tcPr>
          <w:p w14:paraId="0874B4D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14:paraId="004B2E46" w14:textId="0EDEC2D3" w:rsidR="005A5EC2" w:rsidRPr="004C47FC" w:rsidRDefault="005A5EC2" w:rsidP="004C47FC">
            <w:pPr>
              <w:rPr>
                <w:rFonts w:ascii="Arial" w:hAnsi="Arial" w:cs="Arial"/>
                <w:b/>
                <w:bCs/>
                <w:sz w:val="10"/>
                <w:szCs w:val="10"/>
              </w:rPr>
            </w:pPr>
            <w:r w:rsidRPr="004C47FC">
              <w:rPr>
                <w:rFonts w:ascii="Arial" w:hAnsi="Arial" w:cs="Arial"/>
                <w:b/>
                <w:bCs/>
                <w:sz w:val="10"/>
                <w:szCs w:val="10"/>
              </w:rPr>
              <w:t>HERFSTVAKANTIE</w:t>
            </w:r>
          </w:p>
        </w:tc>
        <w:tc>
          <w:tcPr>
            <w:tcW w:w="424" w:type="dxa"/>
            <w:tcBorders>
              <w:top w:val="single" w:sz="4" w:space="0" w:color="auto"/>
              <w:left w:val="nil"/>
              <w:bottom w:val="single" w:sz="4" w:space="0" w:color="auto"/>
              <w:right w:val="single" w:sz="4" w:space="0" w:color="auto"/>
            </w:tcBorders>
            <w:shd w:val="clear" w:color="auto" w:fill="auto"/>
            <w:vAlign w:val="bottom"/>
            <w:hideMark/>
          </w:tcPr>
          <w:p w14:paraId="5F3AD87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w:t>
            </w:r>
          </w:p>
        </w:tc>
        <w:tc>
          <w:tcPr>
            <w:tcW w:w="382" w:type="dxa"/>
            <w:tcBorders>
              <w:top w:val="single" w:sz="4" w:space="0" w:color="auto"/>
              <w:left w:val="nil"/>
              <w:bottom w:val="single" w:sz="4" w:space="0" w:color="auto"/>
              <w:right w:val="single" w:sz="4" w:space="0" w:color="auto"/>
            </w:tcBorders>
            <w:shd w:val="clear" w:color="auto" w:fill="auto"/>
            <w:vAlign w:val="bottom"/>
            <w:hideMark/>
          </w:tcPr>
          <w:p w14:paraId="6F8E5CE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043" w:type="dxa"/>
            <w:tcBorders>
              <w:top w:val="single" w:sz="4" w:space="0" w:color="auto"/>
              <w:left w:val="nil"/>
              <w:bottom w:val="single" w:sz="4" w:space="0" w:color="auto"/>
              <w:right w:val="single" w:sz="4" w:space="0" w:color="auto"/>
            </w:tcBorders>
            <w:shd w:val="clear" w:color="auto" w:fill="auto"/>
            <w:vAlign w:val="center"/>
            <w:hideMark/>
          </w:tcPr>
          <w:p w14:paraId="438F5A85" w14:textId="12E4CDEE" w:rsidR="005A5EC2" w:rsidRPr="004C47FC" w:rsidRDefault="005A5EC2" w:rsidP="004C47FC">
            <w:pPr>
              <w:rPr>
                <w:rFonts w:ascii="Arial" w:hAnsi="Arial" w:cs="Arial"/>
                <w:sz w:val="10"/>
                <w:szCs w:val="10"/>
              </w:rPr>
            </w:pPr>
          </w:p>
        </w:tc>
        <w:tc>
          <w:tcPr>
            <w:tcW w:w="424" w:type="dxa"/>
            <w:tcBorders>
              <w:top w:val="single" w:sz="4" w:space="0" w:color="auto"/>
              <w:left w:val="nil"/>
              <w:bottom w:val="single" w:sz="4" w:space="0" w:color="auto"/>
              <w:right w:val="single" w:sz="4" w:space="0" w:color="auto"/>
            </w:tcBorders>
            <w:shd w:val="clear" w:color="000000" w:fill="BFBFBF"/>
            <w:vAlign w:val="bottom"/>
            <w:hideMark/>
          </w:tcPr>
          <w:p w14:paraId="6D906E2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w:t>
            </w:r>
          </w:p>
        </w:tc>
        <w:tc>
          <w:tcPr>
            <w:tcW w:w="382" w:type="dxa"/>
            <w:tcBorders>
              <w:top w:val="single" w:sz="4" w:space="0" w:color="auto"/>
              <w:left w:val="nil"/>
              <w:bottom w:val="single" w:sz="4" w:space="0" w:color="auto"/>
              <w:right w:val="single" w:sz="4" w:space="0" w:color="auto"/>
            </w:tcBorders>
            <w:shd w:val="clear" w:color="BFBFBF" w:fill="BFBFBF"/>
            <w:vAlign w:val="bottom"/>
            <w:hideMark/>
          </w:tcPr>
          <w:p w14:paraId="58DF36E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157" w:type="dxa"/>
            <w:tcBorders>
              <w:top w:val="single" w:sz="4" w:space="0" w:color="auto"/>
              <w:left w:val="nil"/>
              <w:bottom w:val="single" w:sz="4" w:space="0" w:color="auto"/>
              <w:right w:val="single" w:sz="4" w:space="0" w:color="auto"/>
            </w:tcBorders>
            <w:shd w:val="clear" w:color="000000" w:fill="BFBFBF"/>
            <w:vAlign w:val="center"/>
            <w:hideMark/>
          </w:tcPr>
          <w:p w14:paraId="0649CFED" w14:textId="6EBCDC8E" w:rsidR="005A5EC2" w:rsidRPr="004C47FC" w:rsidRDefault="005A5EC2" w:rsidP="004C47FC">
            <w:pPr>
              <w:rPr>
                <w:rFonts w:ascii="Arial" w:hAnsi="Arial" w:cs="Arial"/>
                <w:b/>
                <w:bCs/>
                <w:sz w:val="10"/>
                <w:szCs w:val="10"/>
              </w:rPr>
            </w:pPr>
          </w:p>
        </w:tc>
      </w:tr>
      <w:tr w:rsidR="005A5EC2" w:rsidRPr="0024538B" w14:paraId="74378CAF"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FFFFFF" w:fill="FFFFFF"/>
            <w:vAlign w:val="bottom"/>
            <w:hideMark/>
          </w:tcPr>
          <w:p w14:paraId="05745A1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w:t>
            </w:r>
          </w:p>
        </w:tc>
        <w:tc>
          <w:tcPr>
            <w:tcW w:w="382" w:type="dxa"/>
            <w:tcBorders>
              <w:top w:val="nil"/>
              <w:left w:val="nil"/>
              <w:bottom w:val="single" w:sz="4" w:space="0" w:color="auto"/>
              <w:right w:val="single" w:sz="4" w:space="0" w:color="auto"/>
            </w:tcBorders>
            <w:shd w:val="clear" w:color="auto" w:fill="auto"/>
            <w:vAlign w:val="bottom"/>
            <w:hideMark/>
          </w:tcPr>
          <w:p w14:paraId="5BB13B6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043" w:type="dxa"/>
            <w:tcBorders>
              <w:top w:val="nil"/>
              <w:left w:val="nil"/>
              <w:bottom w:val="single" w:sz="4" w:space="0" w:color="auto"/>
              <w:right w:val="single" w:sz="4" w:space="0" w:color="auto"/>
            </w:tcBorders>
            <w:shd w:val="clear" w:color="auto" w:fill="auto"/>
            <w:vAlign w:val="center"/>
            <w:hideMark/>
          </w:tcPr>
          <w:p w14:paraId="39410C2D" w14:textId="77777777" w:rsidR="005A5EC2" w:rsidRPr="004C47FC" w:rsidRDefault="005A5EC2" w:rsidP="004C47FC">
            <w:pPr>
              <w:rPr>
                <w:rFonts w:ascii="Arial" w:hAnsi="Arial" w:cs="Arial"/>
                <w:sz w:val="10"/>
                <w:szCs w:val="10"/>
              </w:rPr>
            </w:pPr>
            <w:r w:rsidRPr="004C47FC">
              <w:rPr>
                <w:rFonts w:ascii="Arial" w:hAnsi="Arial" w:cs="Arial"/>
                <w:sz w:val="10"/>
                <w:szCs w:val="10"/>
              </w:rPr>
              <w:t>12.00 u toelatingsklassenraden</w:t>
            </w:r>
          </w:p>
        </w:tc>
        <w:tc>
          <w:tcPr>
            <w:tcW w:w="424" w:type="dxa"/>
            <w:tcBorders>
              <w:top w:val="nil"/>
              <w:left w:val="nil"/>
              <w:bottom w:val="single" w:sz="4" w:space="0" w:color="auto"/>
              <w:right w:val="single" w:sz="4" w:space="0" w:color="auto"/>
            </w:tcBorders>
            <w:shd w:val="clear" w:color="000000" w:fill="BFBFBF"/>
            <w:vAlign w:val="bottom"/>
            <w:hideMark/>
          </w:tcPr>
          <w:p w14:paraId="0F7CFCC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w:t>
            </w:r>
          </w:p>
        </w:tc>
        <w:tc>
          <w:tcPr>
            <w:tcW w:w="382" w:type="dxa"/>
            <w:tcBorders>
              <w:top w:val="nil"/>
              <w:left w:val="nil"/>
              <w:bottom w:val="single" w:sz="4" w:space="0" w:color="auto"/>
              <w:right w:val="single" w:sz="4" w:space="0" w:color="auto"/>
            </w:tcBorders>
            <w:shd w:val="clear" w:color="BFBFBF" w:fill="BFBFBF"/>
            <w:vAlign w:val="bottom"/>
            <w:hideMark/>
          </w:tcPr>
          <w:p w14:paraId="48FB383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vAlign w:val="center"/>
            <w:hideMark/>
          </w:tcPr>
          <w:p w14:paraId="68A947FC" w14:textId="5E661D29"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413B87D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w:t>
            </w:r>
          </w:p>
        </w:tc>
        <w:tc>
          <w:tcPr>
            <w:tcW w:w="415" w:type="dxa"/>
            <w:tcBorders>
              <w:top w:val="nil"/>
              <w:left w:val="nil"/>
              <w:bottom w:val="single" w:sz="4" w:space="0" w:color="auto"/>
              <w:right w:val="single" w:sz="4" w:space="0" w:color="auto"/>
            </w:tcBorders>
            <w:shd w:val="clear" w:color="auto" w:fill="auto"/>
            <w:vAlign w:val="bottom"/>
            <w:hideMark/>
          </w:tcPr>
          <w:p w14:paraId="23D7B95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232" w:type="dxa"/>
            <w:tcBorders>
              <w:top w:val="nil"/>
              <w:left w:val="nil"/>
              <w:bottom w:val="single" w:sz="4" w:space="0" w:color="auto"/>
              <w:right w:val="single" w:sz="4" w:space="0" w:color="auto"/>
            </w:tcBorders>
            <w:shd w:val="clear" w:color="auto" w:fill="auto"/>
            <w:vAlign w:val="center"/>
            <w:hideMark/>
          </w:tcPr>
          <w:p w14:paraId="25ED53AF" w14:textId="0E798530" w:rsidR="005A5EC2" w:rsidRPr="004C47FC" w:rsidRDefault="005A5EC2" w:rsidP="004C47FC">
            <w:pPr>
              <w:rPr>
                <w:rFonts w:ascii="Arial" w:hAnsi="Arial" w:cs="Arial"/>
                <w:b/>
                <w:bCs/>
                <w:sz w:val="10"/>
                <w:szCs w:val="10"/>
              </w:rPr>
            </w:pPr>
            <w:r w:rsidRPr="004C47FC">
              <w:rPr>
                <w:rFonts w:ascii="Arial" w:hAnsi="Arial" w:cs="Arial"/>
                <w:b/>
                <w:bCs/>
                <w:sz w:val="10"/>
                <w:szCs w:val="10"/>
              </w:rPr>
              <w:t>HERFSTVAKANTIE</w:t>
            </w:r>
          </w:p>
        </w:tc>
        <w:tc>
          <w:tcPr>
            <w:tcW w:w="424" w:type="dxa"/>
            <w:tcBorders>
              <w:top w:val="nil"/>
              <w:left w:val="nil"/>
              <w:bottom w:val="single" w:sz="4" w:space="0" w:color="auto"/>
              <w:right w:val="single" w:sz="4" w:space="0" w:color="auto"/>
            </w:tcBorders>
            <w:shd w:val="clear" w:color="auto" w:fill="auto"/>
            <w:vAlign w:val="bottom"/>
            <w:hideMark/>
          </w:tcPr>
          <w:p w14:paraId="1CB032B3"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w:t>
            </w:r>
          </w:p>
        </w:tc>
        <w:tc>
          <w:tcPr>
            <w:tcW w:w="382" w:type="dxa"/>
            <w:tcBorders>
              <w:top w:val="nil"/>
              <w:left w:val="nil"/>
              <w:bottom w:val="single" w:sz="4" w:space="0" w:color="auto"/>
              <w:right w:val="single" w:sz="4" w:space="0" w:color="auto"/>
            </w:tcBorders>
            <w:shd w:val="clear" w:color="auto" w:fill="auto"/>
            <w:vAlign w:val="bottom"/>
            <w:hideMark/>
          </w:tcPr>
          <w:p w14:paraId="2E95B38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4014115D" w14:textId="66F74D5D" w:rsidR="005A5EC2" w:rsidRPr="004C47FC" w:rsidRDefault="005A5EC2" w:rsidP="004C47FC">
            <w:pPr>
              <w:rPr>
                <w:rFonts w:ascii="Arial" w:hAnsi="Arial" w:cs="Arial"/>
                <w:b/>
                <w:bCs/>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5CEAEAC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w:t>
            </w:r>
          </w:p>
        </w:tc>
        <w:tc>
          <w:tcPr>
            <w:tcW w:w="382" w:type="dxa"/>
            <w:tcBorders>
              <w:top w:val="nil"/>
              <w:left w:val="nil"/>
              <w:bottom w:val="single" w:sz="4" w:space="0" w:color="auto"/>
              <w:right w:val="single" w:sz="4" w:space="0" w:color="auto"/>
            </w:tcBorders>
            <w:shd w:val="clear" w:color="BFBFBF" w:fill="BFBFBF"/>
            <w:vAlign w:val="bottom"/>
            <w:hideMark/>
          </w:tcPr>
          <w:p w14:paraId="3B3DFE3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157" w:type="dxa"/>
            <w:tcBorders>
              <w:top w:val="nil"/>
              <w:left w:val="nil"/>
              <w:bottom w:val="single" w:sz="4" w:space="0" w:color="auto"/>
              <w:right w:val="single" w:sz="4" w:space="0" w:color="auto"/>
            </w:tcBorders>
            <w:shd w:val="clear" w:color="000000" w:fill="BFBFBF"/>
            <w:vAlign w:val="center"/>
            <w:hideMark/>
          </w:tcPr>
          <w:p w14:paraId="544EF5C6" w14:textId="385FDB34" w:rsidR="005A5EC2" w:rsidRPr="004C47FC" w:rsidRDefault="005A5EC2" w:rsidP="004C47FC">
            <w:pPr>
              <w:rPr>
                <w:rFonts w:ascii="Arial" w:hAnsi="Arial" w:cs="Arial"/>
                <w:b/>
                <w:bCs/>
                <w:sz w:val="10"/>
                <w:szCs w:val="10"/>
              </w:rPr>
            </w:pPr>
          </w:p>
        </w:tc>
      </w:tr>
      <w:tr w:rsidR="005A5EC2" w:rsidRPr="0024538B" w14:paraId="36621BB7"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121D1B0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w:t>
            </w:r>
          </w:p>
        </w:tc>
        <w:tc>
          <w:tcPr>
            <w:tcW w:w="382" w:type="dxa"/>
            <w:tcBorders>
              <w:top w:val="nil"/>
              <w:left w:val="nil"/>
              <w:bottom w:val="single" w:sz="4" w:space="0" w:color="auto"/>
              <w:right w:val="single" w:sz="4" w:space="0" w:color="auto"/>
            </w:tcBorders>
            <w:shd w:val="clear" w:color="auto" w:fill="auto"/>
            <w:vAlign w:val="bottom"/>
            <w:hideMark/>
          </w:tcPr>
          <w:p w14:paraId="01A27BF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517B6556" w14:textId="50691B61"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05EB7894"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3</w:t>
            </w:r>
          </w:p>
        </w:tc>
        <w:tc>
          <w:tcPr>
            <w:tcW w:w="382" w:type="dxa"/>
            <w:tcBorders>
              <w:top w:val="nil"/>
              <w:left w:val="nil"/>
              <w:bottom w:val="single" w:sz="4" w:space="0" w:color="auto"/>
              <w:right w:val="single" w:sz="4" w:space="0" w:color="auto"/>
            </w:tcBorders>
            <w:shd w:val="clear" w:color="BFBFBF" w:fill="BFBFBF"/>
            <w:vAlign w:val="bottom"/>
            <w:hideMark/>
          </w:tcPr>
          <w:p w14:paraId="357D66A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noWrap/>
            <w:vAlign w:val="center"/>
            <w:hideMark/>
          </w:tcPr>
          <w:p w14:paraId="26D83145" w14:textId="6B4C28A2"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4EE6EFA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3</w:t>
            </w:r>
          </w:p>
        </w:tc>
        <w:tc>
          <w:tcPr>
            <w:tcW w:w="415" w:type="dxa"/>
            <w:tcBorders>
              <w:top w:val="nil"/>
              <w:left w:val="nil"/>
              <w:bottom w:val="single" w:sz="4" w:space="0" w:color="auto"/>
              <w:right w:val="single" w:sz="4" w:space="0" w:color="auto"/>
            </w:tcBorders>
            <w:shd w:val="clear" w:color="auto" w:fill="auto"/>
            <w:vAlign w:val="bottom"/>
            <w:hideMark/>
          </w:tcPr>
          <w:p w14:paraId="0C85578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232" w:type="dxa"/>
            <w:tcBorders>
              <w:top w:val="nil"/>
              <w:left w:val="nil"/>
              <w:bottom w:val="single" w:sz="4" w:space="0" w:color="auto"/>
              <w:right w:val="single" w:sz="4" w:space="0" w:color="auto"/>
            </w:tcBorders>
            <w:shd w:val="clear" w:color="auto" w:fill="auto"/>
            <w:vAlign w:val="center"/>
            <w:hideMark/>
          </w:tcPr>
          <w:p w14:paraId="727B98CD" w14:textId="63BFCB3B" w:rsidR="005A5EC2" w:rsidRPr="004C47FC" w:rsidRDefault="005A5EC2" w:rsidP="004C47FC">
            <w:pPr>
              <w:rPr>
                <w:rFonts w:ascii="Arial" w:hAnsi="Arial" w:cs="Arial"/>
                <w:b/>
                <w:bCs/>
                <w:sz w:val="10"/>
                <w:szCs w:val="10"/>
              </w:rPr>
            </w:pPr>
            <w:r w:rsidRPr="004C47FC">
              <w:rPr>
                <w:rFonts w:ascii="Arial" w:hAnsi="Arial" w:cs="Arial"/>
                <w:b/>
                <w:bCs/>
                <w:sz w:val="10"/>
                <w:szCs w:val="10"/>
              </w:rPr>
              <w:t>HERFSTVAKANTIE</w:t>
            </w:r>
          </w:p>
        </w:tc>
        <w:tc>
          <w:tcPr>
            <w:tcW w:w="424" w:type="dxa"/>
            <w:tcBorders>
              <w:top w:val="nil"/>
              <w:left w:val="nil"/>
              <w:bottom w:val="single" w:sz="4" w:space="0" w:color="auto"/>
              <w:right w:val="single" w:sz="4" w:space="0" w:color="auto"/>
            </w:tcBorders>
            <w:shd w:val="clear" w:color="auto" w:fill="auto"/>
            <w:vAlign w:val="bottom"/>
            <w:hideMark/>
          </w:tcPr>
          <w:p w14:paraId="0AA1EA9C"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3</w:t>
            </w:r>
          </w:p>
        </w:tc>
        <w:tc>
          <w:tcPr>
            <w:tcW w:w="382" w:type="dxa"/>
            <w:tcBorders>
              <w:top w:val="nil"/>
              <w:left w:val="nil"/>
              <w:bottom w:val="single" w:sz="4" w:space="0" w:color="auto"/>
              <w:right w:val="single" w:sz="4" w:space="0" w:color="auto"/>
            </w:tcBorders>
            <w:shd w:val="clear" w:color="auto" w:fill="auto"/>
            <w:vAlign w:val="bottom"/>
            <w:hideMark/>
          </w:tcPr>
          <w:p w14:paraId="00B2192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043" w:type="dxa"/>
            <w:tcBorders>
              <w:top w:val="nil"/>
              <w:left w:val="nil"/>
              <w:bottom w:val="nil"/>
              <w:right w:val="nil"/>
            </w:tcBorders>
            <w:shd w:val="clear" w:color="auto" w:fill="auto"/>
            <w:noWrap/>
            <w:vAlign w:val="center"/>
            <w:hideMark/>
          </w:tcPr>
          <w:p w14:paraId="4B7B7C4E" w14:textId="77777777" w:rsidR="005A5EC2" w:rsidRPr="004C47FC" w:rsidRDefault="005A5EC2" w:rsidP="004C47FC">
            <w:pPr>
              <w:rPr>
                <w:rFonts w:ascii="Arial" w:hAnsi="Arial" w:cs="Arial"/>
                <w:b/>
                <w:bCs/>
                <w:sz w:val="10"/>
                <w:szCs w:val="10"/>
              </w:rPr>
            </w:pPr>
          </w:p>
        </w:tc>
        <w:tc>
          <w:tcPr>
            <w:tcW w:w="424" w:type="dxa"/>
            <w:tcBorders>
              <w:top w:val="nil"/>
              <w:left w:val="single" w:sz="4" w:space="0" w:color="auto"/>
              <w:bottom w:val="single" w:sz="4" w:space="0" w:color="auto"/>
              <w:right w:val="single" w:sz="4" w:space="0" w:color="auto"/>
            </w:tcBorders>
            <w:shd w:val="clear" w:color="auto" w:fill="auto"/>
            <w:vAlign w:val="bottom"/>
            <w:hideMark/>
          </w:tcPr>
          <w:p w14:paraId="5B5C8A5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3</w:t>
            </w:r>
          </w:p>
        </w:tc>
        <w:tc>
          <w:tcPr>
            <w:tcW w:w="382" w:type="dxa"/>
            <w:tcBorders>
              <w:top w:val="nil"/>
              <w:left w:val="nil"/>
              <w:bottom w:val="single" w:sz="4" w:space="0" w:color="auto"/>
              <w:right w:val="single" w:sz="4" w:space="0" w:color="auto"/>
            </w:tcBorders>
            <w:shd w:val="clear" w:color="auto" w:fill="auto"/>
            <w:vAlign w:val="bottom"/>
            <w:hideMark/>
          </w:tcPr>
          <w:p w14:paraId="0833EDEC"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157" w:type="dxa"/>
            <w:tcBorders>
              <w:top w:val="nil"/>
              <w:left w:val="nil"/>
              <w:bottom w:val="single" w:sz="4" w:space="0" w:color="auto"/>
              <w:right w:val="single" w:sz="4" w:space="0" w:color="auto"/>
            </w:tcBorders>
            <w:shd w:val="clear" w:color="auto" w:fill="auto"/>
            <w:vAlign w:val="center"/>
            <w:hideMark/>
          </w:tcPr>
          <w:p w14:paraId="4B3B20B2" w14:textId="4FE4845A" w:rsidR="005A5EC2" w:rsidRPr="004C47FC" w:rsidRDefault="005A5EC2" w:rsidP="004C47FC">
            <w:pPr>
              <w:rPr>
                <w:rFonts w:ascii="Arial" w:hAnsi="Arial" w:cs="Arial"/>
                <w:b/>
                <w:bCs/>
                <w:sz w:val="10"/>
                <w:szCs w:val="10"/>
              </w:rPr>
            </w:pPr>
            <w:r w:rsidRPr="004C47FC">
              <w:rPr>
                <w:rFonts w:ascii="Arial" w:hAnsi="Arial" w:cs="Arial"/>
                <w:b/>
                <w:bCs/>
                <w:sz w:val="10"/>
                <w:szCs w:val="10"/>
              </w:rPr>
              <w:t>KERSTVAKANTIE</w:t>
            </w:r>
          </w:p>
        </w:tc>
      </w:tr>
      <w:tr w:rsidR="005A5EC2" w:rsidRPr="0024538B" w14:paraId="7DC9EF55"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6CCE0728"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3</w:t>
            </w:r>
          </w:p>
        </w:tc>
        <w:tc>
          <w:tcPr>
            <w:tcW w:w="382" w:type="dxa"/>
            <w:tcBorders>
              <w:top w:val="nil"/>
              <w:left w:val="nil"/>
              <w:bottom w:val="single" w:sz="4" w:space="0" w:color="auto"/>
              <w:right w:val="single" w:sz="4" w:space="0" w:color="auto"/>
            </w:tcBorders>
            <w:shd w:val="clear" w:color="auto" w:fill="auto"/>
            <w:vAlign w:val="bottom"/>
            <w:hideMark/>
          </w:tcPr>
          <w:p w14:paraId="36F574E8"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043" w:type="dxa"/>
            <w:tcBorders>
              <w:top w:val="nil"/>
              <w:left w:val="nil"/>
              <w:bottom w:val="single" w:sz="4" w:space="0" w:color="auto"/>
              <w:right w:val="single" w:sz="4" w:space="0" w:color="auto"/>
            </w:tcBorders>
            <w:shd w:val="clear" w:color="auto" w:fill="auto"/>
            <w:vAlign w:val="center"/>
            <w:hideMark/>
          </w:tcPr>
          <w:p w14:paraId="0192A700" w14:textId="77777777" w:rsidR="005A5EC2" w:rsidRPr="004C47FC" w:rsidRDefault="005A5EC2" w:rsidP="004C47FC">
            <w:pPr>
              <w:rPr>
                <w:rFonts w:ascii="Arial" w:hAnsi="Arial" w:cs="Arial"/>
                <w:sz w:val="10"/>
                <w:szCs w:val="10"/>
              </w:rPr>
            </w:pPr>
            <w:r w:rsidRPr="004C47FC">
              <w:rPr>
                <w:rFonts w:ascii="Arial" w:hAnsi="Arial" w:cs="Arial"/>
                <w:sz w:val="10"/>
                <w:szCs w:val="10"/>
              </w:rPr>
              <w:t>12.00 u portretterende klassenraden</w:t>
            </w:r>
          </w:p>
        </w:tc>
        <w:tc>
          <w:tcPr>
            <w:tcW w:w="424" w:type="dxa"/>
            <w:tcBorders>
              <w:top w:val="nil"/>
              <w:left w:val="nil"/>
              <w:bottom w:val="single" w:sz="4" w:space="0" w:color="auto"/>
              <w:right w:val="single" w:sz="4" w:space="0" w:color="auto"/>
            </w:tcBorders>
            <w:shd w:val="clear" w:color="auto" w:fill="auto"/>
            <w:vAlign w:val="bottom"/>
            <w:hideMark/>
          </w:tcPr>
          <w:p w14:paraId="721D5FB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4</w:t>
            </w:r>
          </w:p>
        </w:tc>
        <w:tc>
          <w:tcPr>
            <w:tcW w:w="382" w:type="dxa"/>
            <w:tcBorders>
              <w:top w:val="nil"/>
              <w:left w:val="nil"/>
              <w:bottom w:val="single" w:sz="4" w:space="0" w:color="auto"/>
              <w:right w:val="single" w:sz="4" w:space="0" w:color="auto"/>
            </w:tcBorders>
            <w:shd w:val="clear" w:color="auto" w:fill="auto"/>
            <w:vAlign w:val="bottom"/>
            <w:hideMark/>
          </w:tcPr>
          <w:p w14:paraId="6BEF1DC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043" w:type="dxa"/>
            <w:tcBorders>
              <w:top w:val="nil"/>
              <w:left w:val="nil"/>
              <w:bottom w:val="single" w:sz="4" w:space="0" w:color="auto"/>
              <w:right w:val="single" w:sz="4" w:space="0" w:color="auto"/>
            </w:tcBorders>
            <w:shd w:val="clear" w:color="auto" w:fill="auto"/>
            <w:vAlign w:val="center"/>
            <w:hideMark/>
          </w:tcPr>
          <w:p w14:paraId="4F56E06B" w14:textId="0CB65C72"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52EC437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4</w:t>
            </w:r>
          </w:p>
        </w:tc>
        <w:tc>
          <w:tcPr>
            <w:tcW w:w="415" w:type="dxa"/>
            <w:tcBorders>
              <w:top w:val="nil"/>
              <w:left w:val="nil"/>
              <w:bottom w:val="single" w:sz="4" w:space="0" w:color="auto"/>
              <w:right w:val="single" w:sz="4" w:space="0" w:color="auto"/>
            </w:tcBorders>
            <w:shd w:val="clear" w:color="auto" w:fill="auto"/>
            <w:vAlign w:val="bottom"/>
            <w:hideMark/>
          </w:tcPr>
          <w:p w14:paraId="4CE4D07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232" w:type="dxa"/>
            <w:tcBorders>
              <w:top w:val="nil"/>
              <w:left w:val="nil"/>
              <w:bottom w:val="single" w:sz="4" w:space="0" w:color="auto"/>
              <w:right w:val="single" w:sz="4" w:space="0" w:color="auto"/>
            </w:tcBorders>
            <w:shd w:val="clear" w:color="auto" w:fill="auto"/>
            <w:vAlign w:val="center"/>
            <w:hideMark/>
          </w:tcPr>
          <w:p w14:paraId="011F6EAF" w14:textId="4B053C88" w:rsidR="005A5EC2" w:rsidRPr="004C47FC" w:rsidRDefault="005A5EC2" w:rsidP="004C47FC">
            <w:pPr>
              <w:rPr>
                <w:rFonts w:ascii="Arial" w:hAnsi="Arial" w:cs="Arial"/>
                <w:b/>
                <w:bCs/>
                <w:sz w:val="10"/>
                <w:szCs w:val="10"/>
              </w:rPr>
            </w:pPr>
            <w:r w:rsidRPr="004C47FC">
              <w:rPr>
                <w:rFonts w:ascii="Arial" w:hAnsi="Arial" w:cs="Arial"/>
                <w:b/>
                <w:bCs/>
                <w:sz w:val="10"/>
                <w:szCs w:val="10"/>
              </w:rPr>
              <w:t>HERFSTVAKANTIE</w:t>
            </w:r>
          </w:p>
        </w:tc>
        <w:tc>
          <w:tcPr>
            <w:tcW w:w="424" w:type="dxa"/>
            <w:tcBorders>
              <w:top w:val="nil"/>
              <w:left w:val="nil"/>
              <w:bottom w:val="single" w:sz="4" w:space="0" w:color="auto"/>
              <w:right w:val="single" w:sz="4" w:space="0" w:color="auto"/>
            </w:tcBorders>
            <w:shd w:val="clear" w:color="000000" w:fill="BFBFBF"/>
            <w:vAlign w:val="bottom"/>
            <w:hideMark/>
          </w:tcPr>
          <w:p w14:paraId="2DE5DB2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4</w:t>
            </w:r>
          </w:p>
        </w:tc>
        <w:tc>
          <w:tcPr>
            <w:tcW w:w="382" w:type="dxa"/>
            <w:tcBorders>
              <w:top w:val="nil"/>
              <w:left w:val="nil"/>
              <w:bottom w:val="single" w:sz="4" w:space="0" w:color="auto"/>
              <w:right w:val="single" w:sz="4" w:space="0" w:color="auto"/>
            </w:tcBorders>
            <w:shd w:val="clear" w:color="000000" w:fill="BFBFBF"/>
            <w:vAlign w:val="bottom"/>
            <w:hideMark/>
          </w:tcPr>
          <w:p w14:paraId="661668F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single" w:sz="4" w:space="0" w:color="auto"/>
              <w:left w:val="nil"/>
              <w:bottom w:val="single" w:sz="4" w:space="0" w:color="auto"/>
              <w:right w:val="single" w:sz="4" w:space="0" w:color="auto"/>
            </w:tcBorders>
            <w:shd w:val="clear" w:color="000000" w:fill="BFBFBF"/>
            <w:vAlign w:val="center"/>
            <w:hideMark/>
          </w:tcPr>
          <w:p w14:paraId="04C60811" w14:textId="22F01350"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3C3029A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4</w:t>
            </w:r>
          </w:p>
        </w:tc>
        <w:tc>
          <w:tcPr>
            <w:tcW w:w="382" w:type="dxa"/>
            <w:tcBorders>
              <w:top w:val="nil"/>
              <w:left w:val="nil"/>
              <w:bottom w:val="single" w:sz="4" w:space="0" w:color="auto"/>
              <w:right w:val="single" w:sz="4" w:space="0" w:color="auto"/>
            </w:tcBorders>
            <w:shd w:val="clear" w:color="auto" w:fill="auto"/>
            <w:vAlign w:val="bottom"/>
            <w:hideMark/>
          </w:tcPr>
          <w:p w14:paraId="1EBB9FD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157" w:type="dxa"/>
            <w:tcBorders>
              <w:top w:val="nil"/>
              <w:left w:val="nil"/>
              <w:bottom w:val="single" w:sz="4" w:space="0" w:color="auto"/>
              <w:right w:val="single" w:sz="4" w:space="0" w:color="auto"/>
            </w:tcBorders>
            <w:shd w:val="clear" w:color="auto" w:fill="auto"/>
            <w:vAlign w:val="center"/>
            <w:hideMark/>
          </w:tcPr>
          <w:p w14:paraId="1EF0250C" w14:textId="6F2198BC" w:rsidR="005A5EC2" w:rsidRPr="004C47FC" w:rsidRDefault="005A5EC2" w:rsidP="004C47FC">
            <w:pPr>
              <w:rPr>
                <w:rFonts w:ascii="Arial" w:hAnsi="Arial" w:cs="Arial"/>
                <w:b/>
                <w:bCs/>
                <w:sz w:val="10"/>
                <w:szCs w:val="10"/>
              </w:rPr>
            </w:pPr>
            <w:r w:rsidRPr="004C47FC">
              <w:rPr>
                <w:rFonts w:ascii="Arial" w:hAnsi="Arial" w:cs="Arial"/>
                <w:b/>
                <w:bCs/>
                <w:sz w:val="10"/>
                <w:szCs w:val="10"/>
              </w:rPr>
              <w:t>KERSTVAKANTIE</w:t>
            </w:r>
          </w:p>
        </w:tc>
      </w:tr>
      <w:tr w:rsidR="005A5EC2" w:rsidRPr="0024538B" w14:paraId="63796DAC"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000000" w:fill="BFBFBF"/>
            <w:vAlign w:val="bottom"/>
            <w:hideMark/>
          </w:tcPr>
          <w:p w14:paraId="46EF960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4</w:t>
            </w:r>
          </w:p>
        </w:tc>
        <w:tc>
          <w:tcPr>
            <w:tcW w:w="382" w:type="dxa"/>
            <w:tcBorders>
              <w:top w:val="nil"/>
              <w:left w:val="nil"/>
              <w:bottom w:val="single" w:sz="4" w:space="0" w:color="auto"/>
              <w:right w:val="single" w:sz="4" w:space="0" w:color="auto"/>
            </w:tcBorders>
            <w:shd w:val="clear" w:color="BFBFBF" w:fill="BFBFBF"/>
            <w:vAlign w:val="bottom"/>
            <w:hideMark/>
          </w:tcPr>
          <w:p w14:paraId="705A5D3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noWrap/>
            <w:vAlign w:val="center"/>
            <w:hideMark/>
          </w:tcPr>
          <w:p w14:paraId="55B79B77" w14:textId="76ED58BC"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7FD407F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5</w:t>
            </w:r>
          </w:p>
        </w:tc>
        <w:tc>
          <w:tcPr>
            <w:tcW w:w="382" w:type="dxa"/>
            <w:tcBorders>
              <w:top w:val="nil"/>
              <w:left w:val="nil"/>
              <w:bottom w:val="single" w:sz="4" w:space="0" w:color="auto"/>
              <w:right w:val="single" w:sz="4" w:space="0" w:color="auto"/>
            </w:tcBorders>
            <w:shd w:val="clear" w:color="auto" w:fill="auto"/>
            <w:vAlign w:val="bottom"/>
            <w:hideMark/>
          </w:tcPr>
          <w:p w14:paraId="0442392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7B96ECB9" w14:textId="77777777" w:rsidR="005A5EC2" w:rsidRPr="004C47FC" w:rsidRDefault="005A5EC2" w:rsidP="004C47FC">
            <w:pPr>
              <w:rPr>
                <w:rFonts w:ascii="Arial" w:hAnsi="Arial" w:cs="Arial"/>
                <w:sz w:val="10"/>
                <w:szCs w:val="10"/>
              </w:rPr>
            </w:pPr>
            <w:r w:rsidRPr="004C47FC">
              <w:rPr>
                <w:rFonts w:ascii="Arial" w:hAnsi="Arial" w:cs="Arial"/>
                <w:sz w:val="10"/>
                <w:szCs w:val="10"/>
              </w:rPr>
              <w:t>Sportdag 2de graad</w:t>
            </w:r>
          </w:p>
        </w:tc>
        <w:tc>
          <w:tcPr>
            <w:tcW w:w="424" w:type="dxa"/>
            <w:tcBorders>
              <w:top w:val="nil"/>
              <w:left w:val="nil"/>
              <w:bottom w:val="single" w:sz="4" w:space="0" w:color="auto"/>
              <w:right w:val="single" w:sz="4" w:space="0" w:color="auto"/>
            </w:tcBorders>
            <w:shd w:val="clear" w:color="auto" w:fill="auto"/>
            <w:vAlign w:val="bottom"/>
            <w:hideMark/>
          </w:tcPr>
          <w:p w14:paraId="68045C7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5</w:t>
            </w:r>
          </w:p>
        </w:tc>
        <w:tc>
          <w:tcPr>
            <w:tcW w:w="415" w:type="dxa"/>
            <w:tcBorders>
              <w:top w:val="nil"/>
              <w:left w:val="nil"/>
              <w:bottom w:val="single" w:sz="4" w:space="0" w:color="auto"/>
              <w:right w:val="single" w:sz="4" w:space="0" w:color="auto"/>
            </w:tcBorders>
            <w:shd w:val="clear" w:color="auto" w:fill="auto"/>
            <w:vAlign w:val="bottom"/>
            <w:hideMark/>
          </w:tcPr>
          <w:p w14:paraId="0A5BDA0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232" w:type="dxa"/>
            <w:tcBorders>
              <w:top w:val="nil"/>
              <w:left w:val="nil"/>
              <w:bottom w:val="single" w:sz="4" w:space="0" w:color="auto"/>
              <w:right w:val="single" w:sz="4" w:space="0" w:color="auto"/>
            </w:tcBorders>
            <w:shd w:val="clear" w:color="auto" w:fill="auto"/>
            <w:vAlign w:val="center"/>
            <w:hideMark/>
          </w:tcPr>
          <w:p w14:paraId="00C84378" w14:textId="0A7208A1" w:rsidR="005A5EC2" w:rsidRPr="004C47FC" w:rsidRDefault="005A5EC2" w:rsidP="004C47FC">
            <w:pPr>
              <w:rPr>
                <w:rFonts w:ascii="Arial" w:hAnsi="Arial" w:cs="Arial"/>
                <w:b/>
                <w:bCs/>
                <w:sz w:val="10"/>
                <w:szCs w:val="10"/>
              </w:rPr>
            </w:pPr>
            <w:r w:rsidRPr="004C47FC">
              <w:rPr>
                <w:rFonts w:ascii="Arial" w:hAnsi="Arial" w:cs="Arial"/>
                <w:b/>
                <w:bCs/>
                <w:sz w:val="10"/>
                <w:szCs w:val="10"/>
              </w:rPr>
              <w:t>HERFSTVAKANTIE</w:t>
            </w:r>
          </w:p>
        </w:tc>
        <w:tc>
          <w:tcPr>
            <w:tcW w:w="424" w:type="dxa"/>
            <w:tcBorders>
              <w:top w:val="nil"/>
              <w:left w:val="nil"/>
              <w:bottom w:val="single" w:sz="4" w:space="0" w:color="auto"/>
              <w:right w:val="single" w:sz="4" w:space="0" w:color="auto"/>
            </w:tcBorders>
            <w:shd w:val="clear" w:color="000000" w:fill="BFBFBF"/>
            <w:vAlign w:val="bottom"/>
            <w:hideMark/>
          </w:tcPr>
          <w:p w14:paraId="1DD10EE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5</w:t>
            </w:r>
          </w:p>
        </w:tc>
        <w:tc>
          <w:tcPr>
            <w:tcW w:w="382" w:type="dxa"/>
            <w:tcBorders>
              <w:top w:val="nil"/>
              <w:left w:val="nil"/>
              <w:bottom w:val="single" w:sz="4" w:space="0" w:color="auto"/>
              <w:right w:val="single" w:sz="4" w:space="0" w:color="auto"/>
            </w:tcBorders>
            <w:shd w:val="clear" w:color="BFBFBF" w:fill="BFBFBF"/>
            <w:vAlign w:val="bottom"/>
            <w:hideMark/>
          </w:tcPr>
          <w:p w14:paraId="7835E2F3"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noWrap/>
            <w:vAlign w:val="center"/>
            <w:hideMark/>
          </w:tcPr>
          <w:p w14:paraId="4650759B" w14:textId="53C1C45B"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17BC9E24"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5</w:t>
            </w:r>
          </w:p>
        </w:tc>
        <w:tc>
          <w:tcPr>
            <w:tcW w:w="382" w:type="dxa"/>
            <w:tcBorders>
              <w:top w:val="nil"/>
              <w:left w:val="nil"/>
              <w:bottom w:val="single" w:sz="4" w:space="0" w:color="auto"/>
              <w:right w:val="single" w:sz="4" w:space="0" w:color="auto"/>
            </w:tcBorders>
            <w:shd w:val="clear" w:color="auto" w:fill="auto"/>
            <w:vAlign w:val="bottom"/>
            <w:hideMark/>
          </w:tcPr>
          <w:p w14:paraId="3A0B94F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157" w:type="dxa"/>
            <w:tcBorders>
              <w:top w:val="nil"/>
              <w:left w:val="nil"/>
              <w:bottom w:val="single" w:sz="4" w:space="0" w:color="auto"/>
              <w:right w:val="single" w:sz="4" w:space="0" w:color="auto"/>
            </w:tcBorders>
            <w:shd w:val="clear" w:color="auto" w:fill="auto"/>
            <w:vAlign w:val="center"/>
            <w:hideMark/>
          </w:tcPr>
          <w:p w14:paraId="695E5896" w14:textId="4B96B5EB" w:rsidR="005A5EC2" w:rsidRPr="004C47FC" w:rsidRDefault="005A5EC2" w:rsidP="004C47FC">
            <w:pPr>
              <w:rPr>
                <w:rFonts w:ascii="Arial" w:hAnsi="Arial" w:cs="Arial"/>
                <w:b/>
                <w:bCs/>
                <w:sz w:val="10"/>
                <w:szCs w:val="10"/>
              </w:rPr>
            </w:pPr>
            <w:r w:rsidRPr="004C47FC">
              <w:rPr>
                <w:rFonts w:ascii="Arial" w:hAnsi="Arial" w:cs="Arial"/>
                <w:b/>
                <w:bCs/>
                <w:sz w:val="10"/>
                <w:szCs w:val="10"/>
              </w:rPr>
              <w:t>KERSTVAKANTIE</w:t>
            </w:r>
          </w:p>
        </w:tc>
      </w:tr>
      <w:tr w:rsidR="005A5EC2" w:rsidRPr="0024538B" w14:paraId="3A7F230F"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000000" w:fill="BFBFBF"/>
            <w:vAlign w:val="bottom"/>
            <w:hideMark/>
          </w:tcPr>
          <w:p w14:paraId="4471510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5</w:t>
            </w:r>
          </w:p>
        </w:tc>
        <w:tc>
          <w:tcPr>
            <w:tcW w:w="382" w:type="dxa"/>
            <w:tcBorders>
              <w:top w:val="nil"/>
              <w:left w:val="nil"/>
              <w:bottom w:val="single" w:sz="4" w:space="0" w:color="auto"/>
              <w:right w:val="single" w:sz="4" w:space="0" w:color="auto"/>
            </w:tcBorders>
            <w:shd w:val="clear" w:color="BFBFBF" w:fill="BFBFBF"/>
            <w:vAlign w:val="bottom"/>
            <w:hideMark/>
          </w:tcPr>
          <w:p w14:paraId="4A3D4DF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noWrap/>
            <w:vAlign w:val="center"/>
            <w:hideMark/>
          </w:tcPr>
          <w:p w14:paraId="2CE48B7E" w14:textId="6FCDD08F"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56C8324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6</w:t>
            </w:r>
          </w:p>
        </w:tc>
        <w:tc>
          <w:tcPr>
            <w:tcW w:w="382" w:type="dxa"/>
            <w:tcBorders>
              <w:top w:val="nil"/>
              <w:left w:val="nil"/>
              <w:bottom w:val="single" w:sz="4" w:space="0" w:color="auto"/>
              <w:right w:val="single" w:sz="4" w:space="0" w:color="auto"/>
            </w:tcBorders>
            <w:shd w:val="clear" w:color="auto" w:fill="auto"/>
            <w:vAlign w:val="bottom"/>
            <w:hideMark/>
          </w:tcPr>
          <w:p w14:paraId="593E591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043" w:type="dxa"/>
            <w:tcBorders>
              <w:top w:val="nil"/>
              <w:left w:val="nil"/>
              <w:bottom w:val="single" w:sz="4" w:space="0" w:color="auto"/>
              <w:right w:val="single" w:sz="4" w:space="0" w:color="auto"/>
            </w:tcBorders>
            <w:shd w:val="clear" w:color="auto" w:fill="auto"/>
            <w:vAlign w:val="center"/>
            <w:hideMark/>
          </w:tcPr>
          <w:p w14:paraId="47EB9148" w14:textId="45C6F622" w:rsidR="005A5EC2" w:rsidRPr="004C47FC" w:rsidRDefault="005A5EC2" w:rsidP="004C47FC">
            <w:pPr>
              <w:rPr>
                <w:rFonts w:ascii="Arial" w:hAnsi="Arial" w:cs="Arial"/>
                <w:b/>
                <w:bCs/>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3331422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6</w:t>
            </w:r>
          </w:p>
        </w:tc>
        <w:tc>
          <w:tcPr>
            <w:tcW w:w="415" w:type="dxa"/>
            <w:tcBorders>
              <w:top w:val="nil"/>
              <w:left w:val="nil"/>
              <w:bottom w:val="single" w:sz="4" w:space="0" w:color="auto"/>
              <w:right w:val="single" w:sz="4" w:space="0" w:color="auto"/>
            </w:tcBorders>
            <w:shd w:val="clear" w:color="000000" w:fill="BFBFBF"/>
            <w:vAlign w:val="bottom"/>
            <w:hideMark/>
          </w:tcPr>
          <w:p w14:paraId="03C3F1E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232" w:type="dxa"/>
            <w:tcBorders>
              <w:top w:val="nil"/>
              <w:left w:val="nil"/>
              <w:bottom w:val="nil"/>
              <w:right w:val="nil"/>
            </w:tcBorders>
            <w:shd w:val="clear" w:color="000000" w:fill="BFBFBF"/>
            <w:noWrap/>
            <w:vAlign w:val="center"/>
            <w:hideMark/>
          </w:tcPr>
          <w:p w14:paraId="0F2481BE" w14:textId="7CDD5DAD" w:rsidR="005A5EC2" w:rsidRPr="004C47FC" w:rsidRDefault="005A5EC2" w:rsidP="004C47FC">
            <w:pPr>
              <w:rPr>
                <w:rFonts w:ascii="Arial" w:hAnsi="Arial" w:cs="Arial"/>
                <w:color w:val="000000"/>
                <w:sz w:val="10"/>
                <w:szCs w:val="10"/>
              </w:rPr>
            </w:pPr>
          </w:p>
        </w:tc>
        <w:tc>
          <w:tcPr>
            <w:tcW w:w="424" w:type="dxa"/>
            <w:tcBorders>
              <w:top w:val="nil"/>
              <w:left w:val="single" w:sz="4" w:space="0" w:color="auto"/>
              <w:bottom w:val="single" w:sz="4" w:space="0" w:color="auto"/>
              <w:right w:val="single" w:sz="4" w:space="0" w:color="auto"/>
            </w:tcBorders>
            <w:shd w:val="clear" w:color="auto" w:fill="auto"/>
            <w:vAlign w:val="bottom"/>
            <w:hideMark/>
          </w:tcPr>
          <w:p w14:paraId="0692007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6</w:t>
            </w:r>
          </w:p>
        </w:tc>
        <w:tc>
          <w:tcPr>
            <w:tcW w:w="382" w:type="dxa"/>
            <w:tcBorders>
              <w:top w:val="nil"/>
              <w:left w:val="nil"/>
              <w:bottom w:val="single" w:sz="4" w:space="0" w:color="auto"/>
              <w:right w:val="single" w:sz="4" w:space="0" w:color="auto"/>
            </w:tcBorders>
            <w:shd w:val="clear" w:color="auto" w:fill="auto"/>
            <w:vAlign w:val="bottom"/>
            <w:hideMark/>
          </w:tcPr>
          <w:p w14:paraId="2A2774D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043" w:type="dxa"/>
            <w:tcBorders>
              <w:top w:val="nil"/>
              <w:left w:val="nil"/>
              <w:bottom w:val="single" w:sz="4" w:space="0" w:color="auto"/>
              <w:right w:val="single" w:sz="4" w:space="0" w:color="auto"/>
            </w:tcBorders>
            <w:shd w:val="clear" w:color="auto" w:fill="auto"/>
            <w:noWrap/>
            <w:vAlign w:val="center"/>
            <w:hideMark/>
          </w:tcPr>
          <w:p w14:paraId="46B9759A" w14:textId="535FA231"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53E1829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6</w:t>
            </w:r>
          </w:p>
        </w:tc>
        <w:tc>
          <w:tcPr>
            <w:tcW w:w="382" w:type="dxa"/>
            <w:tcBorders>
              <w:top w:val="nil"/>
              <w:left w:val="nil"/>
              <w:bottom w:val="single" w:sz="4" w:space="0" w:color="auto"/>
              <w:right w:val="single" w:sz="4" w:space="0" w:color="auto"/>
            </w:tcBorders>
            <w:shd w:val="clear" w:color="auto" w:fill="auto"/>
            <w:vAlign w:val="bottom"/>
            <w:hideMark/>
          </w:tcPr>
          <w:p w14:paraId="0D5AC48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157" w:type="dxa"/>
            <w:tcBorders>
              <w:top w:val="nil"/>
              <w:left w:val="nil"/>
              <w:bottom w:val="single" w:sz="4" w:space="0" w:color="auto"/>
              <w:right w:val="single" w:sz="4" w:space="0" w:color="auto"/>
            </w:tcBorders>
            <w:shd w:val="clear" w:color="auto" w:fill="auto"/>
            <w:vAlign w:val="center"/>
            <w:hideMark/>
          </w:tcPr>
          <w:p w14:paraId="6E3320D3" w14:textId="16DE24D2" w:rsidR="005A5EC2" w:rsidRPr="004C47FC" w:rsidRDefault="005A5EC2" w:rsidP="004C47FC">
            <w:pPr>
              <w:rPr>
                <w:rFonts w:ascii="Arial" w:hAnsi="Arial" w:cs="Arial"/>
                <w:b/>
                <w:bCs/>
                <w:sz w:val="10"/>
                <w:szCs w:val="10"/>
              </w:rPr>
            </w:pPr>
            <w:r w:rsidRPr="004C47FC">
              <w:rPr>
                <w:rFonts w:ascii="Arial" w:hAnsi="Arial" w:cs="Arial"/>
                <w:b/>
                <w:bCs/>
                <w:sz w:val="10"/>
                <w:szCs w:val="10"/>
              </w:rPr>
              <w:t>KERSTVAKANTIE</w:t>
            </w:r>
          </w:p>
        </w:tc>
      </w:tr>
      <w:tr w:rsidR="005A5EC2" w:rsidRPr="0024538B" w14:paraId="2E3D4C1B"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3A70B93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6</w:t>
            </w:r>
          </w:p>
        </w:tc>
        <w:tc>
          <w:tcPr>
            <w:tcW w:w="382" w:type="dxa"/>
            <w:tcBorders>
              <w:top w:val="nil"/>
              <w:left w:val="nil"/>
              <w:bottom w:val="single" w:sz="4" w:space="0" w:color="auto"/>
              <w:right w:val="single" w:sz="4" w:space="0" w:color="auto"/>
            </w:tcBorders>
            <w:shd w:val="clear" w:color="auto" w:fill="auto"/>
            <w:vAlign w:val="bottom"/>
            <w:hideMark/>
          </w:tcPr>
          <w:p w14:paraId="117E2064"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043" w:type="dxa"/>
            <w:tcBorders>
              <w:top w:val="nil"/>
              <w:left w:val="nil"/>
              <w:bottom w:val="single" w:sz="4" w:space="0" w:color="auto"/>
              <w:right w:val="single" w:sz="4" w:space="0" w:color="auto"/>
            </w:tcBorders>
            <w:shd w:val="clear" w:color="auto" w:fill="auto"/>
            <w:vAlign w:val="center"/>
            <w:hideMark/>
          </w:tcPr>
          <w:p w14:paraId="2EAD52A7" w14:textId="77777777" w:rsidR="005A5EC2" w:rsidRPr="004C47FC" w:rsidRDefault="005A5EC2" w:rsidP="004C47FC">
            <w:pPr>
              <w:rPr>
                <w:rFonts w:ascii="Arial" w:hAnsi="Arial" w:cs="Arial"/>
                <w:sz w:val="10"/>
                <w:szCs w:val="10"/>
              </w:rPr>
            </w:pPr>
            <w:r w:rsidRPr="004C47FC">
              <w:rPr>
                <w:rFonts w:ascii="Arial" w:hAnsi="Arial" w:cs="Arial"/>
                <w:sz w:val="10"/>
                <w:szCs w:val="10"/>
              </w:rPr>
              <w:t>Kennismakingsdagen 1ste graad</w:t>
            </w:r>
          </w:p>
        </w:tc>
        <w:tc>
          <w:tcPr>
            <w:tcW w:w="424" w:type="dxa"/>
            <w:tcBorders>
              <w:top w:val="nil"/>
              <w:left w:val="nil"/>
              <w:bottom w:val="single" w:sz="4" w:space="0" w:color="auto"/>
              <w:right w:val="single" w:sz="4" w:space="0" w:color="auto"/>
            </w:tcBorders>
            <w:shd w:val="clear" w:color="auto" w:fill="auto"/>
            <w:vAlign w:val="bottom"/>
            <w:hideMark/>
          </w:tcPr>
          <w:p w14:paraId="4A489E98"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7</w:t>
            </w:r>
          </w:p>
        </w:tc>
        <w:tc>
          <w:tcPr>
            <w:tcW w:w="382" w:type="dxa"/>
            <w:tcBorders>
              <w:top w:val="nil"/>
              <w:left w:val="nil"/>
              <w:bottom w:val="single" w:sz="4" w:space="0" w:color="auto"/>
              <w:right w:val="single" w:sz="4" w:space="0" w:color="auto"/>
            </w:tcBorders>
            <w:shd w:val="clear" w:color="auto" w:fill="auto"/>
            <w:vAlign w:val="bottom"/>
            <w:hideMark/>
          </w:tcPr>
          <w:p w14:paraId="5EF9037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1206A255" w14:textId="633738CB" w:rsidR="005A5EC2" w:rsidRPr="004C47FC" w:rsidRDefault="005A5EC2" w:rsidP="004C47FC">
            <w:pPr>
              <w:rPr>
                <w:rFonts w:ascii="Arial" w:hAnsi="Arial" w:cs="Arial"/>
                <w:color w:val="FF0000"/>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238E4FE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7</w:t>
            </w:r>
          </w:p>
        </w:tc>
        <w:tc>
          <w:tcPr>
            <w:tcW w:w="415" w:type="dxa"/>
            <w:tcBorders>
              <w:top w:val="nil"/>
              <w:left w:val="nil"/>
              <w:bottom w:val="single" w:sz="4" w:space="0" w:color="auto"/>
              <w:right w:val="single" w:sz="4" w:space="0" w:color="auto"/>
            </w:tcBorders>
            <w:shd w:val="clear" w:color="BFBFBF" w:fill="BFBFBF"/>
            <w:vAlign w:val="bottom"/>
            <w:hideMark/>
          </w:tcPr>
          <w:p w14:paraId="259C0D2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232" w:type="dxa"/>
            <w:tcBorders>
              <w:top w:val="single" w:sz="4" w:space="0" w:color="auto"/>
              <w:left w:val="nil"/>
              <w:bottom w:val="single" w:sz="4" w:space="0" w:color="auto"/>
              <w:right w:val="single" w:sz="4" w:space="0" w:color="auto"/>
            </w:tcBorders>
            <w:shd w:val="clear" w:color="000000" w:fill="BFBFBF"/>
            <w:vAlign w:val="center"/>
            <w:hideMark/>
          </w:tcPr>
          <w:p w14:paraId="6EB1B93B" w14:textId="588ABFE7" w:rsidR="005A5EC2" w:rsidRPr="004C47FC" w:rsidRDefault="005A5EC2" w:rsidP="004C47FC">
            <w:pPr>
              <w:rPr>
                <w:rFonts w:ascii="Arial" w:hAnsi="Arial" w:cs="Arial"/>
                <w:b/>
                <w:bCs/>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331BF66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7</w:t>
            </w:r>
          </w:p>
        </w:tc>
        <w:tc>
          <w:tcPr>
            <w:tcW w:w="382" w:type="dxa"/>
            <w:tcBorders>
              <w:top w:val="nil"/>
              <w:left w:val="nil"/>
              <w:bottom w:val="single" w:sz="4" w:space="0" w:color="auto"/>
              <w:right w:val="single" w:sz="4" w:space="0" w:color="auto"/>
            </w:tcBorders>
            <w:shd w:val="clear" w:color="auto" w:fill="auto"/>
            <w:vAlign w:val="bottom"/>
            <w:hideMark/>
          </w:tcPr>
          <w:p w14:paraId="52C7E17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5920B611"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Rapport DW 2 TSO</w:t>
            </w:r>
          </w:p>
        </w:tc>
        <w:tc>
          <w:tcPr>
            <w:tcW w:w="424" w:type="dxa"/>
            <w:tcBorders>
              <w:top w:val="nil"/>
              <w:left w:val="nil"/>
              <w:bottom w:val="single" w:sz="4" w:space="0" w:color="auto"/>
              <w:right w:val="single" w:sz="4" w:space="0" w:color="auto"/>
            </w:tcBorders>
            <w:shd w:val="clear" w:color="auto" w:fill="auto"/>
            <w:vAlign w:val="bottom"/>
            <w:hideMark/>
          </w:tcPr>
          <w:p w14:paraId="56F59A58"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7</w:t>
            </w:r>
          </w:p>
        </w:tc>
        <w:tc>
          <w:tcPr>
            <w:tcW w:w="382" w:type="dxa"/>
            <w:tcBorders>
              <w:top w:val="nil"/>
              <w:left w:val="nil"/>
              <w:bottom w:val="single" w:sz="4" w:space="0" w:color="auto"/>
              <w:right w:val="single" w:sz="4" w:space="0" w:color="auto"/>
            </w:tcBorders>
            <w:shd w:val="clear" w:color="auto" w:fill="auto"/>
            <w:vAlign w:val="bottom"/>
            <w:hideMark/>
          </w:tcPr>
          <w:p w14:paraId="272EF89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157" w:type="dxa"/>
            <w:tcBorders>
              <w:top w:val="nil"/>
              <w:left w:val="nil"/>
              <w:bottom w:val="single" w:sz="4" w:space="0" w:color="auto"/>
              <w:right w:val="single" w:sz="4" w:space="0" w:color="auto"/>
            </w:tcBorders>
            <w:shd w:val="clear" w:color="auto" w:fill="auto"/>
            <w:vAlign w:val="center"/>
            <w:hideMark/>
          </w:tcPr>
          <w:p w14:paraId="50036B6E" w14:textId="5DF0D9EE" w:rsidR="005A5EC2" w:rsidRPr="004C47FC" w:rsidRDefault="005A5EC2" w:rsidP="004C47FC">
            <w:pPr>
              <w:rPr>
                <w:rFonts w:ascii="Arial" w:hAnsi="Arial" w:cs="Arial"/>
                <w:b/>
                <w:bCs/>
                <w:sz w:val="10"/>
                <w:szCs w:val="10"/>
              </w:rPr>
            </w:pPr>
            <w:r w:rsidRPr="004C47FC">
              <w:rPr>
                <w:rFonts w:ascii="Arial" w:hAnsi="Arial" w:cs="Arial"/>
                <w:b/>
                <w:bCs/>
                <w:sz w:val="10"/>
                <w:szCs w:val="10"/>
              </w:rPr>
              <w:t>KERSTVAKANTIE</w:t>
            </w:r>
          </w:p>
        </w:tc>
      </w:tr>
      <w:tr w:rsidR="005A5EC2" w:rsidRPr="0024538B" w14:paraId="776763B9"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009D65E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7</w:t>
            </w:r>
          </w:p>
        </w:tc>
        <w:tc>
          <w:tcPr>
            <w:tcW w:w="382" w:type="dxa"/>
            <w:tcBorders>
              <w:top w:val="nil"/>
              <w:left w:val="nil"/>
              <w:bottom w:val="single" w:sz="4" w:space="0" w:color="auto"/>
              <w:right w:val="single" w:sz="4" w:space="0" w:color="auto"/>
            </w:tcBorders>
            <w:shd w:val="clear" w:color="auto" w:fill="auto"/>
            <w:vAlign w:val="bottom"/>
            <w:hideMark/>
          </w:tcPr>
          <w:p w14:paraId="315BFED4"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314BDAAB" w14:textId="77777777" w:rsidR="005A5EC2" w:rsidRPr="004C47FC" w:rsidRDefault="005A5EC2" w:rsidP="004C47FC">
            <w:pPr>
              <w:rPr>
                <w:rFonts w:ascii="Arial" w:hAnsi="Arial" w:cs="Arial"/>
                <w:sz w:val="10"/>
                <w:szCs w:val="10"/>
              </w:rPr>
            </w:pPr>
            <w:r w:rsidRPr="004C47FC">
              <w:rPr>
                <w:rFonts w:ascii="Arial" w:hAnsi="Arial" w:cs="Arial"/>
                <w:sz w:val="10"/>
                <w:szCs w:val="10"/>
              </w:rPr>
              <w:t>Kennismakingsdagen 1ste graad Fotograaf leerlingen VM</w:t>
            </w:r>
          </w:p>
        </w:tc>
        <w:tc>
          <w:tcPr>
            <w:tcW w:w="424" w:type="dxa"/>
            <w:tcBorders>
              <w:top w:val="nil"/>
              <w:left w:val="nil"/>
              <w:bottom w:val="single" w:sz="4" w:space="0" w:color="auto"/>
              <w:right w:val="single" w:sz="4" w:space="0" w:color="auto"/>
            </w:tcBorders>
            <w:shd w:val="clear" w:color="auto" w:fill="auto"/>
            <w:vAlign w:val="bottom"/>
            <w:hideMark/>
          </w:tcPr>
          <w:p w14:paraId="4610945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8</w:t>
            </w:r>
          </w:p>
        </w:tc>
        <w:tc>
          <w:tcPr>
            <w:tcW w:w="382" w:type="dxa"/>
            <w:tcBorders>
              <w:top w:val="nil"/>
              <w:left w:val="nil"/>
              <w:bottom w:val="single" w:sz="4" w:space="0" w:color="auto"/>
              <w:right w:val="single" w:sz="4" w:space="0" w:color="auto"/>
            </w:tcBorders>
            <w:shd w:val="clear" w:color="auto" w:fill="auto"/>
            <w:vAlign w:val="bottom"/>
            <w:hideMark/>
          </w:tcPr>
          <w:p w14:paraId="0516E6D8"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043" w:type="dxa"/>
            <w:tcBorders>
              <w:top w:val="nil"/>
              <w:left w:val="nil"/>
              <w:bottom w:val="single" w:sz="4" w:space="0" w:color="auto"/>
              <w:right w:val="single" w:sz="4" w:space="0" w:color="auto"/>
            </w:tcBorders>
            <w:shd w:val="clear" w:color="auto" w:fill="auto"/>
            <w:vAlign w:val="center"/>
            <w:hideMark/>
          </w:tcPr>
          <w:p w14:paraId="5AA2AE8E" w14:textId="7BE57791"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2E0F5F5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8</w:t>
            </w:r>
          </w:p>
        </w:tc>
        <w:tc>
          <w:tcPr>
            <w:tcW w:w="415" w:type="dxa"/>
            <w:tcBorders>
              <w:top w:val="nil"/>
              <w:left w:val="nil"/>
              <w:bottom w:val="single" w:sz="4" w:space="0" w:color="auto"/>
              <w:right w:val="single" w:sz="4" w:space="0" w:color="auto"/>
            </w:tcBorders>
            <w:shd w:val="clear" w:color="auto" w:fill="auto"/>
            <w:vAlign w:val="bottom"/>
            <w:hideMark/>
          </w:tcPr>
          <w:p w14:paraId="1ECA749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232" w:type="dxa"/>
            <w:tcBorders>
              <w:top w:val="nil"/>
              <w:left w:val="nil"/>
              <w:bottom w:val="single" w:sz="4" w:space="0" w:color="auto"/>
              <w:right w:val="single" w:sz="4" w:space="0" w:color="auto"/>
            </w:tcBorders>
            <w:shd w:val="clear" w:color="auto" w:fill="auto"/>
            <w:vAlign w:val="center"/>
            <w:hideMark/>
          </w:tcPr>
          <w:p w14:paraId="57E682DD" w14:textId="2D28FC66" w:rsidR="005A5EC2" w:rsidRPr="004C47FC" w:rsidRDefault="005A5EC2" w:rsidP="004C47FC">
            <w:pPr>
              <w:rPr>
                <w:rFonts w:ascii="Arial" w:hAnsi="Arial" w:cs="Arial"/>
                <w:b/>
                <w:bCs/>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41374E3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8</w:t>
            </w:r>
          </w:p>
        </w:tc>
        <w:tc>
          <w:tcPr>
            <w:tcW w:w="382" w:type="dxa"/>
            <w:tcBorders>
              <w:top w:val="nil"/>
              <w:left w:val="nil"/>
              <w:bottom w:val="single" w:sz="4" w:space="0" w:color="auto"/>
              <w:right w:val="single" w:sz="4" w:space="0" w:color="auto"/>
            </w:tcBorders>
            <w:shd w:val="clear" w:color="auto" w:fill="auto"/>
            <w:vAlign w:val="bottom"/>
            <w:hideMark/>
          </w:tcPr>
          <w:p w14:paraId="01C0B6C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043" w:type="dxa"/>
            <w:tcBorders>
              <w:top w:val="nil"/>
              <w:left w:val="nil"/>
              <w:bottom w:val="single" w:sz="4" w:space="0" w:color="auto"/>
              <w:right w:val="single" w:sz="4" w:space="0" w:color="auto"/>
            </w:tcBorders>
            <w:shd w:val="clear" w:color="auto" w:fill="auto"/>
            <w:vAlign w:val="center"/>
            <w:hideMark/>
          </w:tcPr>
          <w:p w14:paraId="5931A4FF"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Start EX TSO</w:t>
            </w:r>
          </w:p>
        </w:tc>
        <w:tc>
          <w:tcPr>
            <w:tcW w:w="424" w:type="dxa"/>
            <w:tcBorders>
              <w:top w:val="nil"/>
              <w:left w:val="nil"/>
              <w:bottom w:val="single" w:sz="4" w:space="0" w:color="auto"/>
              <w:right w:val="single" w:sz="4" w:space="0" w:color="auto"/>
            </w:tcBorders>
            <w:shd w:val="clear" w:color="000000" w:fill="BFBFBF"/>
            <w:vAlign w:val="bottom"/>
            <w:hideMark/>
          </w:tcPr>
          <w:p w14:paraId="6093B243"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8</w:t>
            </w:r>
          </w:p>
        </w:tc>
        <w:tc>
          <w:tcPr>
            <w:tcW w:w="382" w:type="dxa"/>
            <w:tcBorders>
              <w:top w:val="nil"/>
              <w:left w:val="nil"/>
              <w:bottom w:val="single" w:sz="4" w:space="0" w:color="auto"/>
              <w:right w:val="single" w:sz="4" w:space="0" w:color="auto"/>
            </w:tcBorders>
            <w:shd w:val="clear" w:color="BFBFBF" w:fill="BFBFBF"/>
            <w:vAlign w:val="bottom"/>
            <w:hideMark/>
          </w:tcPr>
          <w:p w14:paraId="1D2AAD34"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157" w:type="dxa"/>
            <w:tcBorders>
              <w:top w:val="nil"/>
              <w:left w:val="nil"/>
              <w:bottom w:val="single" w:sz="4" w:space="0" w:color="auto"/>
              <w:right w:val="single" w:sz="4" w:space="0" w:color="auto"/>
            </w:tcBorders>
            <w:shd w:val="clear" w:color="000000" w:fill="BFBFBF"/>
            <w:vAlign w:val="center"/>
            <w:hideMark/>
          </w:tcPr>
          <w:p w14:paraId="094356D8" w14:textId="18679F50" w:rsidR="005A5EC2" w:rsidRPr="004C47FC" w:rsidRDefault="005A5EC2" w:rsidP="004C47FC">
            <w:pPr>
              <w:rPr>
                <w:rFonts w:ascii="Arial" w:hAnsi="Arial" w:cs="Arial"/>
                <w:sz w:val="10"/>
                <w:szCs w:val="10"/>
              </w:rPr>
            </w:pPr>
          </w:p>
        </w:tc>
      </w:tr>
      <w:tr w:rsidR="005A5EC2" w:rsidRPr="0024538B" w14:paraId="3961E843"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5469A67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8</w:t>
            </w:r>
          </w:p>
        </w:tc>
        <w:tc>
          <w:tcPr>
            <w:tcW w:w="382" w:type="dxa"/>
            <w:tcBorders>
              <w:top w:val="nil"/>
              <w:left w:val="nil"/>
              <w:bottom w:val="single" w:sz="4" w:space="0" w:color="auto"/>
              <w:right w:val="single" w:sz="4" w:space="0" w:color="auto"/>
            </w:tcBorders>
            <w:shd w:val="clear" w:color="auto" w:fill="auto"/>
            <w:vAlign w:val="bottom"/>
            <w:hideMark/>
          </w:tcPr>
          <w:p w14:paraId="74232F2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043" w:type="dxa"/>
            <w:tcBorders>
              <w:top w:val="nil"/>
              <w:left w:val="nil"/>
              <w:bottom w:val="single" w:sz="4" w:space="0" w:color="auto"/>
              <w:right w:val="single" w:sz="4" w:space="0" w:color="auto"/>
            </w:tcBorders>
            <w:shd w:val="clear" w:color="auto" w:fill="auto"/>
            <w:vAlign w:val="center"/>
            <w:hideMark/>
          </w:tcPr>
          <w:p w14:paraId="04D5509A" w14:textId="77777777" w:rsidR="005A5EC2" w:rsidRPr="004C47FC" w:rsidRDefault="005A5EC2" w:rsidP="004C47FC">
            <w:pPr>
              <w:rPr>
                <w:rFonts w:ascii="Arial" w:hAnsi="Arial" w:cs="Arial"/>
                <w:sz w:val="10"/>
                <w:szCs w:val="10"/>
              </w:rPr>
            </w:pPr>
            <w:r w:rsidRPr="004C47FC">
              <w:rPr>
                <w:rFonts w:ascii="Arial" w:hAnsi="Arial" w:cs="Arial"/>
                <w:sz w:val="10"/>
                <w:szCs w:val="10"/>
              </w:rPr>
              <w:t>Kennismakingsdagen 1ste graad</w:t>
            </w:r>
          </w:p>
        </w:tc>
        <w:tc>
          <w:tcPr>
            <w:tcW w:w="424" w:type="dxa"/>
            <w:tcBorders>
              <w:top w:val="nil"/>
              <w:left w:val="nil"/>
              <w:bottom w:val="single" w:sz="4" w:space="0" w:color="auto"/>
              <w:right w:val="single" w:sz="4" w:space="0" w:color="auto"/>
            </w:tcBorders>
            <w:shd w:val="clear" w:color="000000" w:fill="BFBFBF"/>
            <w:vAlign w:val="bottom"/>
            <w:hideMark/>
          </w:tcPr>
          <w:p w14:paraId="0681DE9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9</w:t>
            </w:r>
          </w:p>
        </w:tc>
        <w:tc>
          <w:tcPr>
            <w:tcW w:w="382" w:type="dxa"/>
            <w:tcBorders>
              <w:top w:val="nil"/>
              <w:left w:val="nil"/>
              <w:bottom w:val="single" w:sz="4" w:space="0" w:color="auto"/>
              <w:right w:val="single" w:sz="4" w:space="0" w:color="auto"/>
            </w:tcBorders>
            <w:shd w:val="clear" w:color="BFBFBF" w:fill="BFBFBF"/>
            <w:vAlign w:val="bottom"/>
            <w:hideMark/>
          </w:tcPr>
          <w:p w14:paraId="3F460F7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noWrap/>
            <w:vAlign w:val="center"/>
            <w:hideMark/>
          </w:tcPr>
          <w:p w14:paraId="7DCD222C" w14:textId="5A5773C3"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41A4E42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9</w:t>
            </w:r>
          </w:p>
        </w:tc>
        <w:tc>
          <w:tcPr>
            <w:tcW w:w="415" w:type="dxa"/>
            <w:tcBorders>
              <w:top w:val="nil"/>
              <w:left w:val="nil"/>
              <w:bottom w:val="single" w:sz="4" w:space="0" w:color="auto"/>
              <w:right w:val="single" w:sz="4" w:space="0" w:color="auto"/>
            </w:tcBorders>
            <w:shd w:val="clear" w:color="auto" w:fill="auto"/>
            <w:vAlign w:val="bottom"/>
            <w:hideMark/>
          </w:tcPr>
          <w:p w14:paraId="6DD2654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232" w:type="dxa"/>
            <w:tcBorders>
              <w:top w:val="nil"/>
              <w:left w:val="nil"/>
              <w:bottom w:val="single" w:sz="4" w:space="0" w:color="auto"/>
              <w:right w:val="single" w:sz="4" w:space="0" w:color="auto"/>
            </w:tcBorders>
            <w:shd w:val="clear" w:color="auto" w:fill="auto"/>
            <w:vAlign w:val="center"/>
            <w:hideMark/>
          </w:tcPr>
          <w:p w14:paraId="3B84CB02"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Zorgvergadering</w:t>
            </w:r>
          </w:p>
        </w:tc>
        <w:tc>
          <w:tcPr>
            <w:tcW w:w="424" w:type="dxa"/>
            <w:tcBorders>
              <w:top w:val="nil"/>
              <w:left w:val="nil"/>
              <w:bottom w:val="single" w:sz="4" w:space="0" w:color="auto"/>
              <w:right w:val="single" w:sz="4" w:space="0" w:color="auto"/>
            </w:tcBorders>
            <w:shd w:val="clear" w:color="auto" w:fill="auto"/>
            <w:vAlign w:val="bottom"/>
            <w:hideMark/>
          </w:tcPr>
          <w:p w14:paraId="706CE0C4"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9</w:t>
            </w:r>
          </w:p>
        </w:tc>
        <w:tc>
          <w:tcPr>
            <w:tcW w:w="382" w:type="dxa"/>
            <w:tcBorders>
              <w:top w:val="nil"/>
              <w:left w:val="nil"/>
              <w:bottom w:val="single" w:sz="4" w:space="0" w:color="auto"/>
              <w:right w:val="single" w:sz="4" w:space="0" w:color="auto"/>
            </w:tcBorders>
            <w:shd w:val="clear" w:color="auto" w:fill="auto"/>
            <w:vAlign w:val="bottom"/>
            <w:hideMark/>
          </w:tcPr>
          <w:p w14:paraId="1BF7C5A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0B655FDF" w14:textId="6800E66A" w:rsidR="005A5EC2" w:rsidRPr="004C47FC" w:rsidRDefault="005A5EC2" w:rsidP="004C47FC">
            <w:pPr>
              <w:rPr>
                <w:rFonts w:ascii="Arial" w:hAnsi="Arial" w:cs="Arial"/>
                <w:b/>
                <w:bCs/>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4B1BB23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9</w:t>
            </w:r>
          </w:p>
        </w:tc>
        <w:tc>
          <w:tcPr>
            <w:tcW w:w="382" w:type="dxa"/>
            <w:tcBorders>
              <w:top w:val="nil"/>
              <w:left w:val="nil"/>
              <w:bottom w:val="single" w:sz="4" w:space="0" w:color="auto"/>
              <w:right w:val="single" w:sz="4" w:space="0" w:color="auto"/>
            </w:tcBorders>
            <w:shd w:val="clear" w:color="BFBFBF" w:fill="BFBFBF"/>
            <w:vAlign w:val="bottom"/>
            <w:hideMark/>
          </w:tcPr>
          <w:p w14:paraId="00900D3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157" w:type="dxa"/>
            <w:tcBorders>
              <w:top w:val="nil"/>
              <w:left w:val="nil"/>
              <w:bottom w:val="single" w:sz="4" w:space="0" w:color="auto"/>
              <w:right w:val="single" w:sz="4" w:space="0" w:color="auto"/>
            </w:tcBorders>
            <w:shd w:val="clear" w:color="000000" w:fill="BFBFBF"/>
            <w:noWrap/>
            <w:vAlign w:val="center"/>
            <w:hideMark/>
          </w:tcPr>
          <w:p w14:paraId="3158DEA3" w14:textId="059463E7" w:rsidR="005A5EC2" w:rsidRPr="004C47FC" w:rsidRDefault="005A5EC2" w:rsidP="004C47FC">
            <w:pPr>
              <w:rPr>
                <w:rFonts w:ascii="Arial" w:hAnsi="Arial" w:cs="Arial"/>
                <w:color w:val="000000"/>
                <w:sz w:val="10"/>
                <w:szCs w:val="10"/>
              </w:rPr>
            </w:pPr>
          </w:p>
        </w:tc>
      </w:tr>
      <w:tr w:rsidR="005A5EC2" w:rsidRPr="0024538B" w14:paraId="6C897A13"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7C181788"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9</w:t>
            </w:r>
          </w:p>
        </w:tc>
        <w:tc>
          <w:tcPr>
            <w:tcW w:w="382" w:type="dxa"/>
            <w:tcBorders>
              <w:top w:val="nil"/>
              <w:left w:val="nil"/>
              <w:bottom w:val="single" w:sz="4" w:space="0" w:color="auto"/>
              <w:right w:val="single" w:sz="4" w:space="0" w:color="auto"/>
            </w:tcBorders>
            <w:shd w:val="clear" w:color="auto" w:fill="auto"/>
            <w:vAlign w:val="bottom"/>
            <w:hideMark/>
          </w:tcPr>
          <w:p w14:paraId="434BC5F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4CF6CE2D" w14:textId="77777777" w:rsidR="005A5EC2" w:rsidRPr="004C47FC" w:rsidRDefault="005A5EC2" w:rsidP="004C47FC">
            <w:pPr>
              <w:rPr>
                <w:rFonts w:ascii="Arial" w:hAnsi="Arial" w:cs="Arial"/>
                <w:sz w:val="10"/>
                <w:szCs w:val="10"/>
              </w:rPr>
            </w:pPr>
            <w:r w:rsidRPr="004C47FC">
              <w:rPr>
                <w:rFonts w:ascii="Arial" w:hAnsi="Arial" w:cs="Arial"/>
                <w:sz w:val="10"/>
                <w:szCs w:val="10"/>
              </w:rPr>
              <w:t>Kennismakingsdagen 1ste graad</w:t>
            </w:r>
          </w:p>
        </w:tc>
        <w:tc>
          <w:tcPr>
            <w:tcW w:w="424" w:type="dxa"/>
            <w:tcBorders>
              <w:top w:val="nil"/>
              <w:left w:val="nil"/>
              <w:bottom w:val="single" w:sz="4" w:space="0" w:color="auto"/>
              <w:right w:val="single" w:sz="4" w:space="0" w:color="auto"/>
            </w:tcBorders>
            <w:shd w:val="clear" w:color="000000" w:fill="BFBFBF"/>
            <w:vAlign w:val="bottom"/>
            <w:hideMark/>
          </w:tcPr>
          <w:p w14:paraId="335083B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10</w:t>
            </w:r>
          </w:p>
        </w:tc>
        <w:tc>
          <w:tcPr>
            <w:tcW w:w="382" w:type="dxa"/>
            <w:tcBorders>
              <w:top w:val="nil"/>
              <w:left w:val="nil"/>
              <w:bottom w:val="single" w:sz="4" w:space="0" w:color="auto"/>
              <w:right w:val="single" w:sz="4" w:space="0" w:color="auto"/>
            </w:tcBorders>
            <w:shd w:val="clear" w:color="BFBFBF" w:fill="BFBFBF"/>
            <w:vAlign w:val="bottom"/>
            <w:hideMark/>
          </w:tcPr>
          <w:p w14:paraId="32D8F3F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noWrap/>
            <w:vAlign w:val="center"/>
            <w:hideMark/>
          </w:tcPr>
          <w:p w14:paraId="4815372E" w14:textId="28C93DE8"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70F2CCB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10</w:t>
            </w:r>
          </w:p>
        </w:tc>
        <w:tc>
          <w:tcPr>
            <w:tcW w:w="415" w:type="dxa"/>
            <w:tcBorders>
              <w:top w:val="nil"/>
              <w:left w:val="nil"/>
              <w:bottom w:val="single" w:sz="4" w:space="0" w:color="auto"/>
              <w:right w:val="single" w:sz="4" w:space="0" w:color="auto"/>
            </w:tcBorders>
            <w:shd w:val="clear" w:color="auto" w:fill="auto"/>
            <w:vAlign w:val="bottom"/>
            <w:hideMark/>
          </w:tcPr>
          <w:p w14:paraId="2DA506C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232" w:type="dxa"/>
            <w:tcBorders>
              <w:top w:val="nil"/>
              <w:left w:val="nil"/>
              <w:bottom w:val="single" w:sz="4" w:space="0" w:color="auto"/>
              <w:right w:val="single" w:sz="4" w:space="0" w:color="auto"/>
            </w:tcBorders>
            <w:shd w:val="clear" w:color="auto" w:fill="auto"/>
            <w:vAlign w:val="center"/>
            <w:hideMark/>
          </w:tcPr>
          <w:p w14:paraId="2F0239BE" w14:textId="4B58AE78" w:rsidR="005A5EC2" w:rsidRPr="004C47FC" w:rsidRDefault="005A5EC2" w:rsidP="004C47FC">
            <w:pPr>
              <w:rPr>
                <w:rFonts w:ascii="Arial" w:hAnsi="Arial" w:cs="Arial"/>
                <w:b/>
                <w:bCs/>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036DF70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10</w:t>
            </w:r>
          </w:p>
        </w:tc>
        <w:tc>
          <w:tcPr>
            <w:tcW w:w="382" w:type="dxa"/>
            <w:tcBorders>
              <w:top w:val="nil"/>
              <w:left w:val="nil"/>
              <w:bottom w:val="single" w:sz="4" w:space="0" w:color="auto"/>
              <w:right w:val="single" w:sz="4" w:space="0" w:color="auto"/>
            </w:tcBorders>
            <w:shd w:val="clear" w:color="auto" w:fill="auto"/>
            <w:vAlign w:val="bottom"/>
            <w:hideMark/>
          </w:tcPr>
          <w:p w14:paraId="2CA9B80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043" w:type="dxa"/>
            <w:tcBorders>
              <w:top w:val="nil"/>
              <w:left w:val="nil"/>
              <w:bottom w:val="nil"/>
              <w:right w:val="nil"/>
            </w:tcBorders>
            <w:shd w:val="clear" w:color="auto" w:fill="auto"/>
            <w:vAlign w:val="center"/>
            <w:hideMark/>
          </w:tcPr>
          <w:p w14:paraId="0606D0FF"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Start EX 1A &amp; 2A</w:t>
            </w:r>
          </w:p>
        </w:tc>
        <w:tc>
          <w:tcPr>
            <w:tcW w:w="424" w:type="dxa"/>
            <w:tcBorders>
              <w:top w:val="nil"/>
              <w:left w:val="single" w:sz="4" w:space="0" w:color="auto"/>
              <w:bottom w:val="single" w:sz="4" w:space="0" w:color="auto"/>
              <w:right w:val="single" w:sz="4" w:space="0" w:color="auto"/>
            </w:tcBorders>
            <w:shd w:val="clear" w:color="auto" w:fill="auto"/>
            <w:vAlign w:val="bottom"/>
            <w:hideMark/>
          </w:tcPr>
          <w:p w14:paraId="4E8C8D4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10</w:t>
            </w:r>
          </w:p>
        </w:tc>
        <w:tc>
          <w:tcPr>
            <w:tcW w:w="382" w:type="dxa"/>
            <w:tcBorders>
              <w:top w:val="nil"/>
              <w:left w:val="nil"/>
              <w:bottom w:val="single" w:sz="4" w:space="0" w:color="auto"/>
              <w:right w:val="single" w:sz="4" w:space="0" w:color="auto"/>
            </w:tcBorders>
            <w:shd w:val="clear" w:color="auto" w:fill="auto"/>
            <w:vAlign w:val="bottom"/>
            <w:hideMark/>
          </w:tcPr>
          <w:p w14:paraId="01155B1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157" w:type="dxa"/>
            <w:tcBorders>
              <w:top w:val="nil"/>
              <w:left w:val="nil"/>
              <w:bottom w:val="single" w:sz="4" w:space="0" w:color="auto"/>
              <w:right w:val="single" w:sz="4" w:space="0" w:color="auto"/>
            </w:tcBorders>
            <w:shd w:val="clear" w:color="auto" w:fill="auto"/>
            <w:vAlign w:val="center"/>
            <w:hideMark/>
          </w:tcPr>
          <w:p w14:paraId="2B54BAA8" w14:textId="242A0C7C" w:rsidR="005A5EC2" w:rsidRPr="004C47FC" w:rsidRDefault="005A5EC2" w:rsidP="004C47FC">
            <w:pPr>
              <w:rPr>
                <w:rFonts w:ascii="Arial" w:hAnsi="Arial" w:cs="Arial"/>
                <w:sz w:val="10"/>
                <w:szCs w:val="10"/>
              </w:rPr>
            </w:pPr>
          </w:p>
        </w:tc>
      </w:tr>
      <w:tr w:rsidR="005A5EC2" w:rsidRPr="0024538B" w14:paraId="6249227A"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711D155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10</w:t>
            </w:r>
          </w:p>
        </w:tc>
        <w:tc>
          <w:tcPr>
            <w:tcW w:w="382" w:type="dxa"/>
            <w:tcBorders>
              <w:top w:val="nil"/>
              <w:left w:val="nil"/>
              <w:bottom w:val="single" w:sz="4" w:space="0" w:color="auto"/>
              <w:right w:val="single" w:sz="4" w:space="0" w:color="auto"/>
            </w:tcBorders>
            <w:shd w:val="clear" w:color="auto" w:fill="auto"/>
            <w:vAlign w:val="bottom"/>
            <w:hideMark/>
          </w:tcPr>
          <w:p w14:paraId="03C8722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043" w:type="dxa"/>
            <w:tcBorders>
              <w:top w:val="nil"/>
              <w:left w:val="nil"/>
              <w:bottom w:val="single" w:sz="4" w:space="0" w:color="auto"/>
              <w:right w:val="single" w:sz="4" w:space="0" w:color="auto"/>
            </w:tcBorders>
            <w:shd w:val="clear" w:color="auto" w:fill="auto"/>
            <w:vAlign w:val="center"/>
            <w:hideMark/>
          </w:tcPr>
          <w:p w14:paraId="3BD07AB8" w14:textId="77777777" w:rsidR="005A5EC2" w:rsidRPr="004C47FC" w:rsidRDefault="005A5EC2" w:rsidP="004C47FC">
            <w:pPr>
              <w:rPr>
                <w:rFonts w:ascii="Arial" w:hAnsi="Arial" w:cs="Arial"/>
                <w:sz w:val="10"/>
                <w:szCs w:val="10"/>
              </w:rPr>
            </w:pPr>
            <w:r w:rsidRPr="004C47FC">
              <w:rPr>
                <w:rFonts w:ascii="Arial" w:hAnsi="Arial" w:cs="Arial"/>
                <w:sz w:val="10"/>
                <w:szCs w:val="10"/>
              </w:rPr>
              <w:t>Kennismakingsdagen 1ste graad</w:t>
            </w:r>
          </w:p>
        </w:tc>
        <w:tc>
          <w:tcPr>
            <w:tcW w:w="424" w:type="dxa"/>
            <w:tcBorders>
              <w:top w:val="nil"/>
              <w:left w:val="nil"/>
              <w:bottom w:val="single" w:sz="4" w:space="0" w:color="auto"/>
              <w:right w:val="single" w:sz="4" w:space="0" w:color="auto"/>
            </w:tcBorders>
            <w:shd w:val="clear" w:color="auto" w:fill="auto"/>
            <w:vAlign w:val="bottom"/>
            <w:hideMark/>
          </w:tcPr>
          <w:p w14:paraId="4800A6E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11</w:t>
            </w:r>
          </w:p>
        </w:tc>
        <w:tc>
          <w:tcPr>
            <w:tcW w:w="382" w:type="dxa"/>
            <w:tcBorders>
              <w:top w:val="nil"/>
              <w:left w:val="nil"/>
              <w:bottom w:val="single" w:sz="4" w:space="0" w:color="auto"/>
              <w:right w:val="single" w:sz="4" w:space="0" w:color="auto"/>
            </w:tcBorders>
            <w:shd w:val="clear" w:color="auto" w:fill="auto"/>
            <w:vAlign w:val="bottom"/>
            <w:hideMark/>
          </w:tcPr>
          <w:p w14:paraId="5C10DA3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043" w:type="dxa"/>
            <w:tcBorders>
              <w:top w:val="nil"/>
              <w:left w:val="nil"/>
              <w:bottom w:val="single" w:sz="4" w:space="0" w:color="auto"/>
              <w:right w:val="single" w:sz="4" w:space="0" w:color="auto"/>
            </w:tcBorders>
            <w:shd w:val="clear" w:color="auto" w:fill="auto"/>
            <w:vAlign w:val="center"/>
            <w:hideMark/>
          </w:tcPr>
          <w:p w14:paraId="0D9157F0" w14:textId="7C2DB12F"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1BE75CB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11</w:t>
            </w:r>
          </w:p>
        </w:tc>
        <w:tc>
          <w:tcPr>
            <w:tcW w:w="415" w:type="dxa"/>
            <w:tcBorders>
              <w:top w:val="nil"/>
              <w:left w:val="nil"/>
              <w:bottom w:val="single" w:sz="4" w:space="0" w:color="auto"/>
              <w:right w:val="single" w:sz="4" w:space="0" w:color="auto"/>
            </w:tcBorders>
            <w:shd w:val="clear" w:color="auto" w:fill="auto"/>
            <w:vAlign w:val="bottom"/>
            <w:hideMark/>
          </w:tcPr>
          <w:p w14:paraId="15DDB49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232" w:type="dxa"/>
            <w:tcBorders>
              <w:top w:val="nil"/>
              <w:left w:val="nil"/>
              <w:bottom w:val="single" w:sz="4" w:space="0" w:color="auto"/>
              <w:right w:val="single" w:sz="4" w:space="0" w:color="auto"/>
            </w:tcBorders>
            <w:shd w:val="clear" w:color="auto" w:fill="auto"/>
            <w:vAlign w:val="center"/>
            <w:hideMark/>
          </w:tcPr>
          <w:p w14:paraId="756627AC"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Wapenstilstand</w:t>
            </w:r>
          </w:p>
        </w:tc>
        <w:tc>
          <w:tcPr>
            <w:tcW w:w="424" w:type="dxa"/>
            <w:tcBorders>
              <w:top w:val="nil"/>
              <w:left w:val="nil"/>
              <w:bottom w:val="single" w:sz="4" w:space="0" w:color="auto"/>
              <w:right w:val="single" w:sz="4" w:space="0" w:color="auto"/>
            </w:tcBorders>
            <w:shd w:val="clear" w:color="000000" w:fill="BFBFBF"/>
            <w:vAlign w:val="bottom"/>
            <w:hideMark/>
          </w:tcPr>
          <w:p w14:paraId="6B0CE65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11</w:t>
            </w:r>
          </w:p>
        </w:tc>
        <w:tc>
          <w:tcPr>
            <w:tcW w:w="382" w:type="dxa"/>
            <w:tcBorders>
              <w:top w:val="nil"/>
              <w:left w:val="nil"/>
              <w:bottom w:val="single" w:sz="4" w:space="0" w:color="auto"/>
              <w:right w:val="single" w:sz="4" w:space="0" w:color="auto"/>
            </w:tcBorders>
            <w:shd w:val="clear" w:color="000000" w:fill="BFBFBF"/>
            <w:vAlign w:val="bottom"/>
            <w:hideMark/>
          </w:tcPr>
          <w:p w14:paraId="68EEB223"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single" w:sz="4" w:space="0" w:color="auto"/>
              <w:left w:val="nil"/>
              <w:bottom w:val="single" w:sz="4" w:space="0" w:color="auto"/>
              <w:right w:val="single" w:sz="4" w:space="0" w:color="auto"/>
            </w:tcBorders>
            <w:shd w:val="clear" w:color="000000" w:fill="BFBFBF"/>
            <w:vAlign w:val="center"/>
            <w:hideMark/>
          </w:tcPr>
          <w:p w14:paraId="2834CAA6" w14:textId="7FF3447E"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0C4F054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11</w:t>
            </w:r>
          </w:p>
        </w:tc>
        <w:tc>
          <w:tcPr>
            <w:tcW w:w="382" w:type="dxa"/>
            <w:tcBorders>
              <w:top w:val="nil"/>
              <w:left w:val="nil"/>
              <w:bottom w:val="single" w:sz="4" w:space="0" w:color="auto"/>
              <w:right w:val="single" w:sz="4" w:space="0" w:color="auto"/>
            </w:tcBorders>
            <w:shd w:val="clear" w:color="auto" w:fill="auto"/>
            <w:vAlign w:val="bottom"/>
            <w:hideMark/>
          </w:tcPr>
          <w:p w14:paraId="4E8AD08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157" w:type="dxa"/>
            <w:tcBorders>
              <w:top w:val="nil"/>
              <w:left w:val="nil"/>
              <w:bottom w:val="single" w:sz="4" w:space="0" w:color="auto"/>
              <w:right w:val="single" w:sz="4" w:space="0" w:color="auto"/>
            </w:tcBorders>
            <w:shd w:val="clear" w:color="auto" w:fill="auto"/>
            <w:vAlign w:val="center"/>
            <w:hideMark/>
          </w:tcPr>
          <w:p w14:paraId="3E6FCE46"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Oudercontact</w:t>
            </w:r>
          </w:p>
        </w:tc>
      </w:tr>
      <w:tr w:rsidR="005A5EC2" w:rsidRPr="0024538B" w14:paraId="1CE70594"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000000" w:fill="BFBFBF"/>
            <w:vAlign w:val="bottom"/>
            <w:hideMark/>
          </w:tcPr>
          <w:p w14:paraId="2ABC945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11</w:t>
            </w:r>
          </w:p>
        </w:tc>
        <w:tc>
          <w:tcPr>
            <w:tcW w:w="382" w:type="dxa"/>
            <w:tcBorders>
              <w:top w:val="nil"/>
              <w:left w:val="nil"/>
              <w:bottom w:val="single" w:sz="4" w:space="0" w:color="auto"/>
              <w:right w:val="single" w:sz="4" w:space="0" w:color="auto"/>
            </w:tcBorders>
            <w:shd w:val="clear" w:color="BFBFBF" w:fill="BFBFBF"/>
            <w:vAlign w:val="bottom"/>
            <w:hideMark/>
          </w:tcPr>
          <w:p w14:paraId="1F9478CC"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vAlign w:val="center"/>
            <w:hideMark/>
          </w:tcPr>
          <w:p w14:paraId="1DEAE8C0" w14:textId="32978FAF"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57EFE1E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12</w:t>
            </w:r>
          </w:p>
        </w:tc>
        <w:tc>
          <w:tcPr>
            <w:tcW w:w="382" w:type="dxa"/>
            <w:tcBorders>
              <w:top w:val="nil"/>
              <w:left w:val="nil"/>
              <w:bottom w:val="single" w:sz="4" w:space="0" w:color="auto"/>
              <w:right w:val="single" w:sz="4" w:space="0" w:color="auto"/>
            </w:tcBorders>
            <w:shd w:val="clear" w:color="auto" w:fill="auto"/>
            <w:vAlign w:val="bottom"/>
            <w:hideMark/>
          </w:tcPr>
          <w:p w14:paraId="28B9E75C"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7EED6DBD" w14:textId="77777777" w:rsidR="005A5EC2" w:rsidRPr="004C47FC" w:rsidRDefault="005A5EC2" w:rsidP="004C47FC">
            <w:pPr>
              <w:rPr>
                <w:rFonts w:ascii="Arial" w:hAnsi="Arial" w:cs="Arial"/>
                <w:sz w:val="10"/>
                <w:szCs w:val="10"/>
              </w:rPr>
            </w:pPr>
            <w:r w:rsidRPr="004C47FC">
              <w:rPr>
                <w:rFonts w:ascii="Arial" w:hAnsi="Arial" w:cs="Arial"/>
                <w:sz w:val="10"/>
                <w:szCs w:val="10"/>
              </w:rPr>
              <w:t>Sportdag 3de graad</w:t>
            </w:r>
          </w:p>
        </w:tc>
        <w:tc>
          <w:tcPr>
            <w:tcW w:w="424" w:type="dxa"/>
            <w:tcBorders>
              <w:top w:val="nil"/>
              <w:left w:val="nil"/>
              <w:bottom w:val="single" w:sz="4" w:space="0" w:color="auto"/>
              <w:right w:val="single" w:sz="4" w:space="0" w:color="auto"/>
            </w:tcBorders>
            <w:shd w:val="clear" w:color="auto" w:fill="auto"/>
            <w:vAlign w:val="bottom"/>
            <w:hideMark/>
          </w:tcPr>
          <w:p w14:paraId="7597EA23"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12</w:t>
            </w:r>
          </w:p>
        </w:tc>
        <w:tc>
          <w:tcPr>
            <w:tcW w:w="415" w:type="dxa"/>
            <w:tcBorders>
              <w:top w:val="nil"/>
              <w:left w:val="nil"/>
              <w:bottom w:val="single" w:sz="4" w:space="0" w:color="auto"/>
              <w:right w:val="single" w:sz="4" w:space="0" w:color="auto"/>
            </w:tcBorders>
            <w:shd w:val="clear" w:color="auto" w:fill="auto"/>
            <w:vAlign w:val="bottom"/>
            <w:hideMark/>
          </w:tcPr>
          <w:p w14:paraId="5FFE31E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232" w:type="dxa"/>
            <w:tcBorders>
              <w:top w:val="nil"/>
              <w:left w:val="nil"/>
              <w:bottom w:val="nil"/>
              <w:right w:val="nil"/>
            </w:tcBorders>
            <w:shd w:val="clear" w:color="auto" w:fill="auto"/>
            <w:vAlign w:val="center"/>
            <w:hideMark/>
          </w:tcPr>
          <w:p w14:paraId="35CE62FC"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Pedagogische studiedag</w:t>
            </w:r>
          </w:p>
        </w:tc>
        <w:tc>
          <w:tcPr>
            <w:tcW w:w="424" w:type="dxa"/>
            <w:tcBorders>
              <w:top w:val="nil"/>
              <w:left w:val="single" w:sz="4" w:space="0" w:color="auto"/>
              <w:bottom w:val="single" w:sz="4" w:space="0" w:color="auto"/>
              <w:right w:val="single" w:sz="4" w:space="0" w:color="auto"/>
            </w:tcBorders>
            <w:shd w:val="clear" w:color="000000" w:fill="BFBFBF"/>
            <w:vAlign w:val="bottom"/>
            <w:hideMark/>
          </w:tcPr>
          <w:p w14:paraId="49B82A2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12</w:t>
            </w:r>
          </w:p>
        </w:tc>
        <w:tc>
          <w:tcPr>
            <w:tcW w:w="382" w:type="dxa"/>
            <w:tcBorders>
              <w:top w:val="nil"/>
              <w:left w:val="nil"/>
              <w:bottom w:val="single" w:sz="4" w:space="0" w:color="auto"/>
              <w:right w:val="single" w:sz="4" w:space="0" w:color="auto"/>
            </w:tcBorders>
            <w:shd w:val="clear" w:color="BFBFBF" w:fill="BFBFBF"/>
            <w:vAlign w:val="bottom"/>
            <w:hideMark/>
          </w:tcPr>
          <w:p w14:paraId="3934D98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vAlign w:val="center"/>
            <w:hideMark/>
          </w:tcPr>
          <w:p w14:paraId="3B89E9F5" w14:textId="7B6FF46D"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34E134A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12</w:t>
            </w:r>
          </w:p>
        </w:tc>
        <w:tc>
          <w:tcPr>
            <w:tcW w:w="382" w:type="dxa"/>
            <w:tcBorders>
              <w:top w:val="nil"/>
              <w:left w:val="nil"/>
              <w:bottom w:val="single" w:sz="4" w:space="0" w:color="auto"/>
              <w:right w:val="single" w:sz="4" w:space="0" w:color="auto"/>
            </w:tcBorders>
            <w:shd w:val="clear" w:color="auto" w:fill="auto"/>
            <w:vAlign w:val="bottom"/>
            <w:hideMark/>
          </w:tcPr>
          <w:p w14:paraId="3EAD733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157" w:type="dxa"/>
            <w:tcBorders>
              <w:top w:val="nil"/>
              <w:left w:val="nil"/>
              <w:bottom w:val="single" w:sz="4" w:space="0" w:color="auto"/>
              <w:right w:val="single" w:sz="4" w:space="0" w:color="auto"/>
            </w:tcBorders>
            <w:shd w:val="clear" w:color="auto" w:fill="auto"/>
            <w:vAlign w:val="center"/>
            <w:hideMark/>
          </w:tcPr>
          <w:p w14:paraId="1F29AD38" w14:textId="11010139" w:rsidR="005A5EC2" w:rsidRPr="004C47FC" w:rsidRDefault="005A5EC2" w:rsidP="004C47FC">
            <w:pPr>
              <w:rPr>
                <w:rFonts w:ascii="Arial" w:hAnsi="Arial" w:cs="Arial"/>
                <w:sz w:val="10"/>
                <w:szCs w:val="10"/>
              </w:rPr>
            </w:pPr>
          </w:p>
        </w:tc>
      </w:tr>
      <w:tr w:rsidR="005A5EC2" w:rsidRPr="0024538B" w14:paraId="4B6C9B36"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000000" w:fill="BFBFBF"/>
            <w:vAlign w:val="bottom"/>
            <w:hideMark/>
          </w:tcPr>
          <w:p w14:paraId="65CDB623"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12</w:t>
            </w:r>
          </w:p>
        </w:tc>
        <w:tc>
          <w:tcPr>
            <w:tcW w:w="382" w:type="dxa"/>
            <w:tcBorders>
              <w:top w:val="nil"/>
              <w:left w:val="nil"/>
              <w:bottom w:val="single" w:sz="4" w:space="0" w:color="auto"/>
              <w:right w:val="single" w:sz="4" w:space="0" w:color="auto"/>
            </w:tcBorders>
            <w:shd w:val="clear" w:color="BFBFBF" w:fill="BFBFBF"/>
            <w:vAlign w:val="bottom"/>
            <w:hideMark/>
          </w:tcPr>
          <w:p w14:paraId="1FD13F7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vAlign w:val="center"/>
            <w:hideMark/>
          </w:tcPr>
          <w:p w14:paraId="397CC7DE" w14:textId="6E98927D"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030C715C"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13</w:t>
            </w:r>
          </w:p>
        </w:tc>
        <w:tc>
          <w:tcPr>
            <w:tcW w:w="382" w:type="dxa"/>
            <w:tcBorders>
              <w:top w:val="nil"/>
              <w:left w:val="nil"/>
              <w:bottom w:val="single" w:sz="4" w:space="0" w:color="auto"/>
              <w:right w:val="single" w:sz="4" w:space="0" w:color="auto"/>
            </w:tcBorders>
            <w:shd w:val="clear" w:color="auto" w:fill="auto"/>
            <w:vAlign w:val="bottom"/>
            <w:hideMark/>
          </w:tcPr>
          <w:p w14:paraId="0F65848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043" w:type="dxa"/>
            <w:tcBorders>
              <w:top w:val="nil"/>
              <w:left w:val="nil"/>
              <w:bottom w:val="single" w:sz="4" w:space="0" w:color="auto"/>
              <w:right w:val="single" w:sz="4" w:space="0" w:color="auto"/>
            </w:tcBorders>
            <w:shd w:val="clear" w:color="auto" w:fill="auto"/>
            <w:noWrap/>
            <w:vAlign w:val="center"/>
            <w:hideMark/>
          </w:tcPr>
          <w:p w14:paraId="4499178A" w14:textId="6E38BABF"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4028EF5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13</w:t>
            </w:r>
          </w:p>
        </w:tc>
        <w:tc>
          <w:tcPr>
            <w:tcW w:w="415" w:type="dxa"/>
            <w:tcBorders>
              <w:top w:val="nil"/>
              <w:left w:val="nil"/>
              <w:bottom w:val="single" w:sz="4" w:space="0" w:color="auto"/>
              <w:right w:val="single" w:sz="4" w:space="0" w:color="auto"/>
            </w:tcBorders>
            <w:shd w:val="clear" w:color="000000" w:fill="BFBFBF"/>
            <w:vAlign w:val="bottom"/>
            <w:hideMark/>
          </w:tcPr>
          <w:p w14:paraId="7D7286C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232" w:type="dxa"/>
            <w:tcBorders>
              <w:top w:val="single" w:sz="4" w:space="0" w:color="auto"/>
              <w:left w:val="nil"/>
              <w:bottom w:val="single" w:sz="4" w:space="0" w:color="auto"/>
              <w:right w:val="single" w:sz="4" w:space="0" w:color="auto"/>
            </w:tcBorders>
            <w:shd w:val="clear" w:color="000000" w:fill="BFBFBF"/>
            <w:vAlign w:val="center"/>
            <w:hideMark/>
          </w:tcPr>
          <w:p w14:paraId="2DA9D757" w14:textId="11611C9D"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67B6E41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13</w:t>
            </w:r>
          </w:p>
        </w:tc>
        <w:tc>
          <w:tcPr>
            <w:tcW w:w="382" w:type="dxa"/>
            <w:tcBorders>
              <w:top w:val="nil"/>
              <w:left w:val="nil"/>
              <w:bottom w:val="single" w:sz="4" w:space="0" w:color="auto"/>
              <w:right w:val="single" w:sz="4" w:space="0" w:color="auto"/>
            </w:tcBorders>
            <w:shd w:val="clear" w:color="auto" w:fill="auto"/>
            <w:vAlign w:val="bottom"/>
            <w:hideMark/>
          </w:tcPr>
          <w:p w14:paraId="6E585A9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043" w:type="dxa"/>
            <w:tcBorders>
              <w:top w:val="nil"/>
              <w:left w:val="nil"/>
              <w:bottom w:val="single" w:sz="4" w:space="0" w:color="auto"/>
              <w:right w:val="single" w:sz="4" w:space="0" w:color="auto"/>
            </w:tcBorders>
            <w:shd w:val="clear" w:color="auto" w:fill="auto"/>
            <w:noWrap/>
            <w:vAlign w:val="center"/>
            <w:hideMark/>
          </w:tcPr>
          <w:p w14:paraId="4E98E4DE" w14:textId="559363D0"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5A90FC8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13</w:t>
            </w:r>
          </w:p>
        </w:tc>
        <w:tc>
          <w:tcPr>
            <w:tcW w:w="382" w:type="dxa"/>
            <w:tcBorders>
              <w:top w:val="nil"/>
              <w:left w:val="nil"/>
              <w:bottom w:val="single" w:sz="4" w:space="0" w:color="auto"/>
              <w:right w:val="single" w:sz="4" w:space="0" w:color="auto"/>
            </w:tcBorders>
            <w:shd w:val="clear" w:color="auto" w:fill="auto"/>
            <w:vAlign w:val="bottom"/>
            <w:hideMark/>
          </w:tcPr>
          <w:p w14:paraId="0734A5C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157" w:type="dxa"/>
            <w:tcBorders>
              <w:top w:val="nil"/>
              <w:left w:val="nil"/>
              <w:bottom w:val="single" w:sz="4" w:space="0" w:color="auto"/>
              <w:right w:val="single" w:sz="4" w:space="0" w:color="auto"/>
            </w:tcBorders>
            <w:shd w:val="clear" w:color="auto" w:fill="auto"/>
            <w:vAlign w:val="center"/>
            <w:hideMark/>
          </w:tcPr>
          <w:p w14:paraId="09C7A75F" w14:textId="126905EC" w:rsidR="005A5EC2" w:rsidRPr="004C47FC" w:rsidRDefault="005A5EC2" w:rsidP="004C47FC">
            <w:pPr>
              <w:rPr>
                <w:rFonts w:ascii="Arial" w:hAnsi="Arial" w:cs="Arial"/>
                <w:sz w:val="10"/>
                <w:szCs w:val="10"/>
              </w:rPr>
            </w:pPr>
          </w:p>
        </w:tc>
      </w:tr>
      <w:tr w:rsidR="005A5EC2" w:rsidRPr="0024538B" w14:paraId="4AA3FC3C"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208B4D3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13</w:t>
            </w:r>
          </w:p>
        </w:tc>
        <w:tc>
          <w:tcPr>
            <w:tcW w:w="382" w:type="dxa"/>
            <w:tcBorders>
              <w:top w:val="nil"/>
              <w:left w:val="nil"/>
              <w:bottom w:val="single" w:sz="4" w:space="0" w:color="auto"/>
              <w:right w:val="single" w:sz="4" w:space="0" w:color="auto"/>
            </w:tcBorders>
            <w:shd w:val="clear" w:color="auto" w:fill="auto"/>
            <w:vAlign w:val="bottom"/>
            <w:hideMark/>
          </w:tcPr>
          <w:p w14:paraId="1B1D443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043" w:type="dxa"/>
            <w:tcBorders>
              <w:top w:val="nil"/>
              <w:left w:val="nil"/>
              <w:bottom w:val="single" w:sz="4" w:space="0" w:color="auto"/>
              <w:right w:val="single" w:sz="4" w:space="0" w:color="auto"/>
            </w:tcBorders>
            <w:shd w:val="clear" w:color="auto" w:fill="auto"/>
            <w:vAlign w:val="center"/>
            <w:hideMark/>
          </w:tcPr>
          <w:p w14:paraId="4CCDDB26" w14:textId="6214DCAA" w:rsidR="005A5EC2" w:rsidRPr="004C47FC" w:rsidRDefault="005A5EC2" w:rsidP="004C47FC">
            <w:pPr>
              <w:rPr>
                <w:rFonts w:ascii="Arial" w:hAnsi="Arial" w:cs="Arial"/>
                <w:color w:val="FF0000"/>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105D285C"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14</w:t>
            </w:r>
          </w:p>
        </w:tc>
        <w:tc>
          <w:tcPr>
            <w:tcW w:w="382" w:type="dxa"/>
            <w:tcBorders>
              <w:top w:val="nil"/>
              <w:left w:val="nil"/>
              <w:bottom w:val="single" w:sz="4" w:space="0" w:color="auto"/>
              <w:right w:val="single" w:sz="4" w:space="0" w:color="auto"/>
            </w:tcBorders>
            <w:shd w:val="clear" w:color="auto" w:fill="auto"/>
            <w:vAlign w:val="bottom"/>
            <w:hideMark/>
          </w:tcPr>
          <w:p w14:paraId="60E205F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noWrap/>
            <w:vAlign w:val="center"/>
            <w:hideMark/>
          </w:tcPr>
          <w:p w14:paraId="5A0AFB6A" w14:textId="55624CDC"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725BFDE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14</w:t>
            </w:r>
          </w:p>
        </w:tc>
        <w:tc>
          <w:tcPr>
            <w:tcW w:w="415" w:type="dxa"/>
            <w:tcBorders>
              <w:top w:val="nil"/>
              <w:left w:val="nil"/>
              <w:bottom w:val="single" w:sz="4" w:space="0" w:color="auto"/>
              <w:right w:val="single" w:sz="4" w:space="0" w:color="auto"/>
            </w:tcBorders>
            <w:shd w:val="clear" w:color="BFBFBF" w:fill="BFBFBF"/>
            <w:vAlign w:val="bottom"/>
            <w:hideMark/>
          </w:tcPr>
          <w:p w14:paraId="4E2966E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232" w:type="dxa"/>
            <w:tcBorders>
              <w:top w:val="nil"/>
              <w:left w:val="nil"/>
              <w:bottom w:val="single" w:sz="4" w:space="0" w:color="auto"/>
              <w:right w:val="single" w:sz="4" w:space="0" w:color="auto"/>
            </w:tcBorders>
            <w:shd w:val="clear" w:color="000000" w:fill="BFBFBF"/>
            <w:vAlign w:val="center"/>
            <w:hideMark/>
          </w:tcPr>
          <w:p w14:paraId="255E9FCA" w14:textId="372B6B5D"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3A24CE5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14</w:t>
            </w:r>
          </w:p>
        </w:tc>
        <w:tc>
          <w:tcPr>
            <w:tcW w:w="382" w:type="dxa"/>
            <w:tcBorders>
              <w:top w:val="nil"/>
              <w:left w:val="nil"/>
              <w:bottom w:val="single" w:sz="4" w:space="0" w:color="auto"/>
              <w:right w:val="single" w:sz="4" w:space="0" w:color="auto"/>
            </w:tcBorders>
            <w:shd w:val="clear" w:color="auto" w:fill="auto"/>
            <w:vAlign w:val="bottom"/>
            <w:hideMark/>
          </w:tcPr>
          <w:p w14:paraId="310DB8A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7671A399" w14:textId="17C2A7A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Rapport DW2 BSO</w:t>
            </w:r>
          </w:p>
        </w:tc>
        <w:tc>
          <w:tcPr>
            <w:tcW w:w="424" w:type="dxa"/>
            <w:tcBorders>
              <w:top w:val="nil"/>
              <w:left w:val="nil"/>
              <w:bottom w:val="single" w:sz="4" w:space="0" w:color="auto"/>
              <w:right w:val="single" w:sz="4" w:space="0" w:color="auto"/>
            </w:tcBorders>
            <w:shd w:val="clear" w:color="auto" w:fill="auto"/>
            <w:vAlign w:val="bottom"/>
            <w:hideMark/>
          </w:tcPr>
          <w:p w14:paraId="009E28FC"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14</w:t>
            </w:r>
          </w:p>
        </w:tc>
        <w:tc>
          <w:tcPr>
            <w:tcW w:w="382" w:type="dxa"/>
            <w:tcBorders>
              <w:top w:val="nil"/>
              <w:left w:val="nil"/>
              <w:bottom w:val="single" w:sz="4" w:space="0" w:color="auto"/>
              <w:right w:val="single" w:sz="4" w:space="0" w:color="auto"/>
            </w:tcBorders>
            <w:shd w:val="clear" w:color="auto" w:fill="auto"/>
            <w:vAlign w:val="bottom"/>
            <w:hideMark/>
          </w:tcPr>
          <w:p w14:paraId="4E96FD8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157" w:type="dxa"/>
            <w:tcBorders>
              <w:top w:val="nil"/>
              <w:left w:val="nil"/>
              <w:bottom w:val="single" w:sz="4" w:space="0" w:color="auto"/>
              <w:right w:val="single" w:sz="4" w:space="0" w:color="auto"/>
            </w:tcBorders>
            <w:shd w:val="clear" w:color="auto" w:fill="auto"/>
            <w:vAlign w:val="center"/>
            <w:hideMark/>
          </w:tcPr>
          <w:p w14:paraId="1188DD71" w14:textId="21A6757B" w:rsidR="005A5EC2" w:rsidRPr="004C47FC" w:rsidRDefault="005A5EC2" w:rsidP="004C47FC">
            <w:pPr>
              <w:rPr>
                <w:rFonts w:ascii="Arial" w:hAnsi="Arial" w:cs="Arial"/>
                <w:sz w:val="10"/>
                <w:szCs w:val="10"/>
              </w:rPr>
            </w:pPr>
          </w:p>
        </w:tc>
      </w:tr>
      <w:tr w:rsidR="005A5EC2" w:rsidRPr="0024538B" w14:paraId="6E7AB8BA"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10106EE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14</w:t>
            </w:r>
          </w:p>
        </w:tc>
        <w:tc>
          <w:tcPr>
            <w:tcW w:w="382" w:type="dxa"/>
            <w:tcBorders>
              <w:top w:val="nil"/>
              <w:left w:val="nil"/>
              <w:bottom w:val="single" w:sz="4" w:space="0" w:color="auto"/>
              <w:right w:val="single" w:sz="4" w:space="0" w:color="auto"/>
            </w:tcBorders>
            <w:shd w:val="clear" w:color="auto" w:fill="auto"/>
            <w:vAlign w:val="bottom"/>
            <w:hideMark/>
          </w:tcPr>
          <w:p w14:paraId="617A627C"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2F212A75" w14:textId="77777777" w:rsidR="005A5EC2" w:rsidRPr="004C47FC" w:rsidRDefault="005A5EC2" w:rsidP="004C47FC">
            <w:pPr>
              <w:rPr>
                <w:rFonts w:ascii="Arial" w:hAnsi="Arial" w:cs="Arial"/>
                <w:sz w:val="10"/>
                <w:szCs w:val="10"/>
              </w:rPr>
            </w:pPr>
            <w:r w:rsidRPr="004C47FC">
              <w:rPr>
                <w:rFonts w:ascii="Arial" w:hAnsi="Arial" w:cs="Arial"/>
                <w:sz w:val="10"/>
                <w:szCs w:val="10"/>
              </w:rPr>
              <w:t>Fotograaf afwezige leerlingen VM</w:t>
            </w:r>
          </w:p>
        </w:tc>
        <w:tc>
          <w:tcPr>
            <w:tcW w:w="424" w:type="dxa"/>
            <w:tcBorders>
              <w:top w:val="nil"/>
              <w:left w:val="nil"/>
              <w:bottom w:val="single" w:sz="4" w:space="0" w:color="auto"/>
              <w:right w:val="single" w:sz="4" w:space="0" w:color="auto"/>
            </w:tcBorders>
            <w:shd w:val="clear" w:color="auto" w:fill="auto"/>
            <w:vAlign w:val="bottom"/>
            <w:hideMark/>
          </w:tcPr>
          <w:p w14:paraId="26668433"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15</w:t>
            </w:r>
          </w:p>
        </w:tc>
        <w:tc>
          <w:tcPr>
            <w:tcW w:w="382" w:type="dxa"/>
            <w:tcBorders>
              <w:top w:val="nil"/>
              <w:left w:val="nil"/>
              <w:bottom w:val="single" w:sz="4" w:space="0" w:color="auto"/>
              <w:right w:val="single" w:sz="4" w:space="0" w:color="auto"/>
            </w:tcBorders>
            <w:shd w:val="clear" w:color="auto" w:fill="auto"/>
            <w:vAlign w:val="bottom"/>
            <w:hideMark/>
          </w:tcPr>
          <w:p w14:paraId="45EA6D1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043" w:type="dxa"/>
            <w:tcBorders>
              <w:top w:val="nil"/>
              <w:left w:val="nil"/>
              <w:bottom w:val="single" w:sz="4" w:space="0" w:color="auto"/>
              <w:right w:val="single" w:sz="4" w:space="0" w:color="auto"/>
            </w:tcBorders>
            <w:shd w:val="clear" w:color="auto" w:fill="auto"/>
            <w:vAlign w:val="center"/>
            <w:hideMark/>
          </w:tcPr>
          <w:p w14:paraId="4D691ADF" w14:textId="09F5B1ED"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5438CA5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15</w:t>
            </w:r>
          </w:p>
        </w:tc>
        <w:tc>
          <w:tcPr>
            <w:tcW w:w="415" w:type="dxa"/>
            <w:tcBorders>
              <w:top w:val="nil"/>
              <w:left w:val="nil"/>
              <w:bottom w:val="single" w:sz="4" w:space="0" w:color="auto"/>
              <w:right w:val="single" w:sz="4" w:space="0" w:color="auto"/>
            </w:tcBorders>
            <w:shd w:val="clear" w:color="auto" w:fill="auto"/>
            <w:vAlign w:val="bottom"/>
            <w:hideMark/>
          </w:tcPr>
          <w:p w14:paraId="21B6F93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232" w:type="dxa"/>
            <w:tcBorders>
              <w:top w:val="nil"/>
              <w:left w:val="nil"/>
              <w:bottom w:val="single" w:sz="4" w:space="0" w:color="auto"/>
              <w:right w:val="single" w:sz="4" w:space="0" w:color="auto"/>
            </w:tcBorders>
            <w:shd w:val="clear" w:color="auto" w:fill="auto"/>
            <w:vAlign w:val="center"/>
            <w:hideMark/>
          </w:tcPr>
          <w:p w14:paraId="03849B9D"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Snuffelweek 2 OKAN Fase 2</w:t>
            </w:r>
          </w:p>
        </w:tc>
        <w:tc>
          <w:tcPr>
            <w:tcW w:w="424" w:type="dxa"/>
            <w:tcBorders>
              <w:top w:val="nil"/>
              <w:left w:val="nil"/>
              <w:bottom w:val="single" w:sz="4" w:space="0" w:color="auto"/>
              <w:right w:val="single" w:sz="4" w:space="0" w:color="auto"/>
            </w:tcBorders>
            <w:shd w:val="clear" w:color="auto" w:fill="auto"/>
            <w:vAlign w:val="bottom"/>
            <w:hideMark/>
          </w:tcPr>
          <w:p w14:paraId="1152929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15</w:t>
            </w:r>
          </w:p>
        </w:tc>
        <w:tc>
          <w:tcPr>
            <w:tcW w:w="382" w:type="dxa"/>
            <w:tcBorders>
              <w:top w:val="nil"/>
              <w:left w:val="nil"/>
              <w:bottom w:val="single" w:sz="4" w:space="0" w:color="auto"/>
              <w:right w:val="single" w:sz="4" w:space="0" w:color="auto"/>
            </w:tcBorders>
            <w:shd w:val="clear" w:color="auto" w:fill="auto"/>
            <w:vAlign w:val="bottom"/>
            <w:hideMark/>
          </w:tcPr>
          <w:p w14:paraId="27CE089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043" w:type="dxa"/>
            <w:tcBorders>
              <w:top w:val="nil"/>
              <w:left w:val="nil"/>
              <w:bottom w:val="single" w:sz="4" w:space="0" w:color="auto"/>
              <w:right w:val="single" w:sz="4" w:space="0" w:color="auto"/>
            </w:tcBorders>
            <w:shd w:val="clear" w:color="auto" w:fill="auto"/>
            <w:vAlign w:val="center"/>
            <w:hideMark/>
          </w:tcPr>
          <w:p w14:paraId="262D4880"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Start EX 1B+2B</w:t>
            </w:r>
          </w:p>
        </w:tc>
        <w:tc>
          <w:tcPr>
            <w:tcW w:w="424" w:type="dxa"/>
            <w:tcBorders>
              <w:top w:val="nil"/>
              <w:left w:val="nil"/>
              <w:bottom w:val="single" w:sz="4" w:space="0" w:color="auto"/>
              <w:right w:val="single" w:sz="4" w:space="0" w:color="auto"/>
            </w:tcBorders>
            <w:shd w:val="clear" w:color="000000" w:fill="BFBFBF"/>
            <w:vAlign w:val="bottom"/>
            <w:hideMark/>
          </w:tcPr>
          <w:p w14:paraId="32432BB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15</w:t>
            </w:r>
          </w:p>
        </w:tc>
        <w:tc>
          <w:tcPr>
            <w:tcW w:w="382" w:type="dxa"/>
            <w:tcBorders>
              <w:top w:val="nil"/>
              <w:left w:val="nil"/>
              <w:bottom w:val="single" w:sz="4" w:space="0" w:color="auto"/>
              <w:right w:val="single" w:sz="4" w:space="0" w:color="auto"/>
            </w:tcBorders>
            <w:shd w:val="clear" w:color="BFBFBF" w:fill="BFBFBF"/>
            <w:vAlign w:val="bottom"/>
            <w:hideMark/>
          </w:tcPr>
          <w:p w14:paraId="55F0134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157" w:type="dxa"/>
            <w:tcBorders>
              <w:top w:val="nil"/>
              <w:left w:val="nil"/>
              <w:bottom w:val="single" w:sz="4" w:space="0" w:color="auto"/>
              <w:right w:val="single" w:sz="4" w:space="0" w:color="auto"/>
            </w:tcBorders>
            <w:shd w:val="clear" w:color="000000" w:fill="BFBFBF"/>
            <w:vAlign w:val="center"/>
            <w:hideMark/>
          </w:tcPr>
          <w:p w14:paraId="762116F5" w14:textId="31B77417" w:rsidR="005A5EC2" w:rsidRPr="004C47FC" w:rsidRDefault="005A5EC2" w:rsidP="004C47FC">
            <w:pPr>
              <w:rPr>
                <w:rFonts w:ascii="Arial" w:hAnsi="Arial" w:cs="Arial"/>
                <w:sz w:val="10"/>
                <w:szCs w:val="10"/>
              </w:rPr>
            </w:pPr>
          </w:p>
        </w:tc>
      </w:tr>
      <w:tr w:rsidR="005A5EC2" w:rsidRPr="0024538B" w14:paraId="62A55218"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750D9DF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15</w:t>
            </w:r>
          </w:p>
        </w:tc>
        <w:tc>
          <w:tcPr>
            <w:tcW w:w="382" w:type="dxa"/>
            <w:tcBorders>
              <w:top w:val="nil"/>
              <w:left w:val="nil"/>
              <w:bottom w:val="single" w:sz="4" w:space="0" w:color="auto"/>
              <w:right w:val="single" w:sz="4" w:space="0" w:color="auto"/>
            </w:tcBorders>
            <w:shd w:val="clear" w:color="auto" w:fill="auto"/>
            <w:vAlign w:val="bottom"/>
            <w:hideMark/>
          </w:tcPr>
          <w:p w14:paraId="2673252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043" w:type="dxa"/>
            <w:tcBorders>
              <w:top w:val="nil"/>
              <w:left w:val="nil"/>
              <w:bottom w:val="single" w:sz="4" w:space="0" w:color="auto"/>
              <w:right w:val="single" w:sz="4" w:space="0" w:color="auto"/>
            </w:tcBorders>
            <w:shd w:val="clear" w:color="auto" w:fill="auto"/>
            <w:noWrap/>
            <w:vAlign w:val="center"/>
            <w:hideMark/>
          </w:tcPr>
          <w:p w14:paraId="2A659AE5" w14:textId="65ED6986"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16F4067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16</w:t>
            </w:r>
          </w:p>
        </w:tc>
        <w:tc>
          <w:tcPr>
            <w:tcW w:w="382" w:type="dxa"/>
            <w:tcBorders>
              <w:top w:val="nil"/>
              <w:left w:val="nil"/>
              <w:bottom w:val="single" w:sz="4" w:space="0" w:color="auto"/>
              <w:right w:val="single" w:sz="4" w:space="0" w:color="auto"/>
            </w:tcBorders>
            <w:shd w:val="clear" w:color="000000" w:fill="BFBFBF"/>
            <w:vAlign w:val="bottom"/>
            <w:hideMark/>
          </w:tcPr>
          <w:p w14:paraId="2AA9548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noWrap/>
            <w:vAlign w:val="center"/>
            <w:hideMark/>
          </w:tcPr>
          <w:p w14:paraId="3D1BBF11" w14:textId="5FF62B58"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6C7DBFB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16</w:t>
            </w:r>
          </w:p>
        </w:tc>
        <w:tc>
          <w:tcPr>
            <w:tcW w:w="415" w:type="dxa"/>
            <w:tcBorders>
              <w:top w:val="nil"/>
              <w:left w:val="nil"/>
              <w:bottom w:val="single" w:sz="4" w:space="0" w:color="auto"/>
              <w:right w:val="single" w:sz="4" w:space="0" w:color="auto"/>
            </w:tcBorders>
            <w:shd w:val="clear" w:color="auto" w:fill="auto"/>
            <w:vAlign w:val="bottom"/>
            <w:hideMark/>
          </w:tcPr>
          <w:p w14:paraId="2F31002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232" w:type="dxa"/>
            <w:tcBorders>
              <w:top w:val="nil"/>
              <w:left w:val="nil"/>
              <w:bottom w:val="single" w:sz="4" w:space="0" w:color="auto"/>
              <w:right w:val="single" w:sz="4" w:space="0" w:color="auto"/>
            </w:tcBorders>
            <w:shd w:val="clear" w:color="auto" w:fill="auto"/>
            <w:vAlign w:val="center"/>
            <w:hideMark/>
          </w:tcPr>
          <w:p w14:paraId="05E00ABA" w14:textId="01E9BDDE"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7F082F4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16</w:t>
            </w:r>
          </w:p>
        </w:tc>
        <w:tc>
          <w:tcPr>
            <w:tcW w:w="382" w:type="dxa"/>
            <w:tcBorders>
              <w:top w:val="nil"/>
              <w:left w:val="nil"/>
              <w:bottom w:val="single" w:sz="4" w:space="0" w:color="auto"/>
              <w:right w:val="single" w:sz="4" w:space="0" w:color="auto"/>
            </w:tcBorders>
            <w:shd w:val="clear" w:color="auto" w:fill="auto"/>
            <w:vAlign w:val="bottom"/>
            <w:hideMark/>
          </w:tcPr>
          <w:p w14:paraId="780A88FC"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473635CA"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Start Ex BSO</w:t>
            </w:r>
          </w:p>
        </w:tc>
        <w:tc>
          <w:tcPr>
            <w:tcW w:w="424" w:type="dxa"/>
            <w:tcBorders>
              <w:top w:val="nil"/>
              <w:left w:val="nil"/>
              <w:bottom w:val="single" w:sz="4" w:space="0" w:color="auto"/>
              <w:right w:val="single" w:sz="4" w:space="0" w:color="auto"/>
            </w:tcBorders>
            <w:shd w:val="clear" w:color="000000" w:fill="BFBFBF"/>
            <w:vAlign w:val="bottom"/>
            <w:hideMark/>
          </w:tcPr>
          <w:p w14:paraId="05BA652C"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16</w:t>
            </w:r>
          </w:p>
        </w:tc>
        <w:tc>
          <w:tcPr>
            <w:tcW w:w="382" w:type="dxa"/>
            <w:tcBorders>
              <w:top w:val="nil"/>
              <w:left w:val="nil"/>
              <w:bottom w:val="single" w:sz="4" w:space="0" w:color="auto"/>
              <w:right w:val="single" w:sz="4" w:space="0" w:color="auto"/>
            </w:tcBorders>
            <w:shd w:val="clear" w:color="BFBFBF" w:fill="BFBFBF"/>
            <w:vAlign w:val="bottom"/>
            <w:hideMark/>
          </w:tcPr>
          <w:p w14:paraId="5AC7F3D8"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157" w:type="dxa"/>
            <w:tcBorders>
              <w:top w:val="nil"/>
              <w:left w:val="nil"/>
              <w:bottom w:val="single" w:sz="4" w:space="0" w:color="auto"/>
              <w:right w:val="single" w:sz="4" w:space="0" w:color="auto"/>
            </w:tcBorders>
            <w:shd w:val="clear" w:color="000000" w:fill="BFBFBF"/>
            <w:vAlign w:val="center"/>
            <w:hideMark/>
          </w:tcPr>
          <w:p w14:paraId="43E27B69" w14:textId="7F259A87" w:rsidR="005A5EC2" w:rsidRPr="004C47FC" w:rsidRDefault="005A5EC2" w:rsidP="004C47FC">
            <w:pPr>
              <w:rPr>
                <w:rFonts w:ascii="Arial" w:hAnsi="Arial" w:cs="Arial"/>
                <w:sz w:val="10"/>
                <w:szCs w:val="10"/>
              </w:rPr>
            </w:pPr>
          </w:p>
        </w:tc>
      </w:tr>
      <w:tr w:rsidR="005A5EC2" w:rsidRPr="0024538B" w14:paraId="47B30D5A"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7B4B529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16</w:t>
            </w:r>
          </w:p>
        </w:tc>
        <w:tc>
          <w:tcPr>
            <w:tcW w:w="382" w:type="dxa"/>
            <w:tcBorders>
              <w:top w:val="nil"/>
              <w:left w:val="nil"/>
              <w:bottom w:val="single" w:sz="4" w:space="0" w:color="auto"/>
              <w:right w:val="single" w:sz="4" w:space="0" w:color="auto"/>
            </w:tcBorders>
            <w:shd w:val="clear" w:color="auto" w:fill="auto"/>
            <w:vAlign w:val="bottom"/>
            <w:hideMark/>
          </w:tcPr>
          <w:p w14:paraId="13AC259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4E2B4801" w14:textId="60A625AE"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6D763E0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17</w:t>
            </w:r>
          </w:p>
        </w:tc>
        <w:tc>
          <w:tcPr>
            <w:tcW w:w="382" w:type="dxa"/>
            <w:tcBorders>
              <w:top w:val="nil"/>
              <w:left w:val="nil"/>
              <w:bottom w:val="single" w:sz="4" w:space="0" w:color="auto"/>
              <w:right w:val="single" w:sz="4" w:space="0" w:color="auto"/>
            </w:tcBorders>
            <w:shd w:val="clear" w:color="000000" w:fill="BFBFBF"/>
            <w:vAlign w:val="bottom"/>
            <w:hideMark/>
          </w:tcPr>
          <w:p w14:paraId="6C359EE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vAlign w:val="center"/>
            <w:hideMark/>
          </w:tcPr>
          <w:p w14:paraId="601EDFF5" w14:textId="61005FB2"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1B82AF9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17</w:t>
            </w:r>
          </w:p>
        </w:tc>
        <w:tc>
          <w:tcPr>
            <w:tcW w:w="415" w:type="dxa"/>
            <w:tcBorders>
              <w:top w:val="nil"/>
              <w:left w:val="nil"/>
              <w:bottom w:val="single" w:sz="4" w:space="0" w:color="auto"/>
              <w:right w:val="single" w:sz="4" w:space="0" w:color="auto"/>
            </w:tcBorders>
            <w:shd w:val="clear" w:color="auto" w:fill="auto"/>
            <w:vAlign w:val="bottom"/>
            <w:hideMark/>
          </w:tcPr>
          <w:p w14:paraId="7F96274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232" w:type="dxa"/>
            <w:tcBorders>
              <w:top w:val="nil"/>
              <w:left w:val="nil"/>
              <w:bottom w:val="single" w:sz="4" w:space="0" w:color="auto"/>
              <w:right w:val="single" w:sz="4" w:space="0" w:color="auto"/>
            </w:tcBorders>
            <w:shd w:val="clear" w:color="auto" w:fill="auto"/>
            <w:vAlign w:val="center"/>
            <w:hideMark/>
          </w:tcPr>
          <w:p w14:paraId="3E6E2503" w14:textId="6664278C"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228EC9E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17</w:t>
            </w:r>
          </w:p>
        </w:tc>
        <w:tc>
          <w:tcPr>
            <w:tcW w:w="382" w:type="dxa"/>
            <w:tcBorders>
              <w:top w:val="nil"/>
              <w:left w:val="nil"/>
              <w:bottom w:val="single" w:sz="4" w:space="0" w:color="auto"/>
              <w:right w:val="single" w:sz="4" w:space="0" w:color="auto"/>
            </w:tcBorders>
            <w:shd w:val="clear" w:color="auto" w:fill="auto"/>
            <w:vAlign w:val="bottom"/>
            <w:hideMark/>
          </w:tcPr>
          <w:p w14:paraId="5AE5107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043" w:type="dxa"/>
            <w:tcBorders>
              <w:top w:val="nil"/>
              <w:left w:val="nil"/>
              <w:bottom w:val="single" w:sz="4" w:space="0" w:color="auto"/>
              <w:right w:val="single" w:sz="4" w:space="0" w:color="auto"/>
            </w:tcBorders>
            <w:shd w:val="clear" w:color="auto" w:fill="auto"/>
            <w:vAlign w:val="center"/>
            <w:hideMark/>
          </w:tcPr>
          <w:p w14:paraId="20B49140" w14:textId="2B4E17AD"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4A3501B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17</w:t>
            </w:r>
          </w:p>
        </w:tc>
        <w:tc>
          <w:tcPr>
            <w:tcW w:w="382" w:type="dxa"/>
            <w:tcBorders>
              <w:top w:val="nil"/>
              <w:left w:val="nil"/>
              <w:bottom w:val="single" w:sz="4" w:space="0" w:color="auto"/>
              <w:right w:val="single" w:sz="4" w:space="0" w:color="auto"/>
            </w:tcBorders>
            <w:shd w:val="clear" w:color="auto" w:fill="auto"/>
            <w:vAlign w:val="bottom"/>
            <w:hideMark/>
          </w:tcPr>
          <w:p w14:paraId="6E8EBB0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157" w:type="dxa"/>
            <w:tcBorders>
              <w:top w:val="nil"/>
              <w:left w:val="nil"/>
              <w:bottom w:val="single" w:sz="4" w:space="0" w:color="auto"/>
              <w:right w:val="single" w:sz="4" w:space="0" w:color="auto"/>
            </w:tcBorders>
            <w:shd w:val="clear" w:color="auto" w:fill="auto"/>
            <w:vAlign w:val="center"/>
            <w:hideMark/>
          </w:tcPr>
          <w:p w14:paraId="74AA635E" w14:textId="6DEF1E50" w:rsidR="005A5EC2" w:rsidRPr="004C47FC" w:rsidRDefault="005A5EC2" w:rsidP="004C47FC">
            <w:pPr>
              <w:rPr>
                <w:rFonts w:ascii="Arial" w:hAnsi="Arial" w:cs="Arial"/>
                <w:sz w:val="10"/>
                <w:szCs w:val="10"/>
              </w:rPr>
            </w:pPr>
          </w:p>
        </w:tc>
      </w:tr>
      <w:tr w:rsidR="005A5EC2" w:rsidRPr="0024538B" w14:paraId="1CAE93A5"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3B14077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17</w:t>
            </w:r>
          </w:p>
        </w:tc>
        <w:tc>
          <w:tcPr>
            <w:tcW w:w="382" w:type="dxa"/>
            <w:tcBorders>
              <w:top w:val="nil"/>
              <w:left w:val="nil"/>
              <w:bottom w:val="single" w:sz="4" w:space="0" w:color="auto"/>
              <w:right w:val="single" w:sz="4" w:space="0" w:color="auto"/>
            </w:tcBorders>
            <w:shd w:val="clear" w:color="auto" w:fill="auto"/>
            <w:vAlign w:val="bottom"/>
            <w:hideMark/>
          </w:tcPr>
          <w:p w14:paraId="0A6E5A6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043" w:type="dxa"/>
            <w:tcBorders>
              <w:top w:val="nil"/>
              <w:left w:val="nil"/>
              <w:bottom w:val="single" w:sz="4" w:space="0" w:color="auto"/>
              <w:right w:val="single" w:sz="4" w:space="0" w:color="auto"/>
            </w:tcBorders>
            <w:shd w:val="clear" w:color="auto" w:fill="auto"/>
            <w:vAlign w:val="center"/>
            <w:hideMark/>
          </w:tcPr>
          <w:p w14:paraId="468F3840" w14:textId="096AD46F"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7F6DBB6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18</w:t>
            </w:r>
          </w:p>
        </w:tc>
        <w:tc>
          <w:tcPr>
            <w:tcW w:w="382" w:type="dxa"/>
            <w:tcBorders>
              <w:top w:val="nil"/>
              <w:left w:val="nil"/>
              <w:bottom w:val="single" w:sz="4" w:space="0" w:color="auto"/>
              <w:right w:val="single" w:sz="4" w:space="0" w:color="auto"/>
            </w:tcBorders>
            <w:shd w:val="clear" w:color="auto" w:fill="auto"/>
            <w:vAlign w:val="bottom"/>
            <w:hideMark/>
          </w:tcPr>
          <w:p w14:paraId="2FBA40B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043" w:type="dxa"/>
            <w:tcBorders>
              <w:top w:val="nil"/>
              <w:left w:val="nil"/>
              <w:bottom w:val="single" w:sz="4" w:space="0" w:color="auto"/>
              <w:right w:val="single" w:sz="4" w:space="0" w:color="auto"/>
            </w:tcBorders>
            <w:shd w:val="clear" w:color="auto" w:fill="auto"/>
            <w:vAlign w:val="center"/>
            <w:hideMark/>
          </w:tcPr>
          <w:p w14:paraId="1750B905"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Open KR duaal</w:t>
            </w:r>
          </w:p>
        </w:tc>
        <w:tc>
          <w:tcPr>
            <w:tcW w:w="424" w:type="dxa"/>
            <w:tcBorders>
              <w:top w:val="nil"/>
              <w:left w:val="nil"/>
              <w:bottom w:val="single" w:sz="4" w:space="0" w:color="auto"/>
              <w:right w:val="single" w:sz="4" w:space="0" w:color="auto"/>
            </w:tcBorders>
            <w:shd w:val="clear" w:color="auto" w:fill="auto"/>
            <w:vAlign w:val="bottom"/>
            <w:hideMark/>
          </w:tcPr>
          <w:p w14:paraId="0ED6ABD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18</w:t>
            </w:r>
          </w:p>
        </w:tc>
        <w:tc>
          <w:tcPr>
            <w:tcW w:w="415" w:type="dxa"/>
            <w:tcBorders>
              <w:top w:val="nil"/>
              <w:left w:val="nil"/>
              <w:bottom w:val="single" w:sz="4" w:space="0" w:color="auto"/>
              <w:right w:val="single" w:sz="4" w:space="0" w:color="auto"/>
            </w:tcBorders>
            <w:shd w:val="clear" w:color="auto" w:fill="auto"/>
            <w:vAlign w:val="bottom"/>
            <w:hideMark/>
          </w:tcPr>
          <w:p w14:paraId="5C8A30D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232" w:type="dxa"/>
            <w:tcBorders>
              <w:top w:val="nil"/>
              <w:left w:val="nil"/>
              <w:bottom w:val="single" w:sz="4" w:space="0" w:color="auto"/>
              <w:right w:val="single" w:sz="4" w:space="0" w:color="auto"/>
            </w:tcBorders>
            <w:shd w:val="clear" w:color="auto" w:fill="auto"/>
            <w:noWrap/>
            <w:vAlign w:val="center"/>
            <w:hideMark/>
          </w:tcPr>
          <w:p w14:paraId="3C807F9F" w14:textId="6264530E"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28ACD69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18</w:t>
            </w:r>
          </w:p>
        </w:tc>
        <w:tc>
          <w:tcPr>
            <w:tcW w:w="382" w:type="dxa"/>
            <w:tcBorders>
              <w:top w:val="nil"/>
              <w:left w:val="nil"/>
              <w:bottom w:val="single" w:sz="4" w:space="0" w:color="auto"/>
              <w:right w:val="single" w:sz="4" w:space="0" w:color="auto"/>
            </w:tcBorders>
            <w:shd w:val="clear" w:color="000000" w:fill="BFBFBF"/>
            <w:vAlign w:val="bottom"/>
            <w:hideMark/>
          </w:tcPr>
          <w:p w14:paraId="09B16B4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vAlign w:val="center"/>
            <w:hideMark/>
          </w:tcPr>
          <w:p w14:paraId="766D1F0A" w14:textId="3DD32AC9"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534CAED4"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18</w:t>
            </w:r>
          </w:p>
        </w:tc>
        <w:tc>
          <w:tcPr>
            <w:tcW w:w="382" w:type="dxa"/>
            <w:tcBorders>
              <w:top w:val="nil"/>
              <w:left w:val="nil"/>
              <w:bottom w:val="single" w:sz="4" w:space="0" w:color="auto"/>
              <w:right w:val="single" w:sz="4" w:space="0" w:color="auto"/>
            </w:tcBorders>
            <w:shd w:val="clear" w:color="auto" w:fill="auto"/>
            <w:vAlign w:val="bottom"/>
            <w:hideMark/>
          </w:tcPr>
          <w:p w14:paraId="3FDBDFF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157" w:type="dxa"/>
            <w:tcBorders>
              <w:top w:val="nil"/>
              <w:left w:val="nil"/>
              <w:bottom w:val="single" w:sz="4" w:space="0" w:color="auto"/>
              <w:right w:val="single" w:sz="4" w:space="0" w:color="auto"/>
            </w:tcBorders>
            <w:shd w:val="clear" w:color="auto" w:fill="auto"/>
            <w:vAlign w:val="center"/>
            <w:hideMark/>
          </w:tcPr>
          <w:p w14:paraId="712B1416" w14:textId="691D2DAB" w:rsidR="005A5EC2" w:rsidRPr="004C47FC" w:rsidRDefault="005A5EC2" w:rsidP="004C47FC">
            <w:pPr>
              <w:rPr>
                <w:rFonts w:ascii="Arial" w:hAnsi="Arial" w:cs="Arial"/>
                <w:sz w:val="10"/>
                <w:szCs w:val="10"/>
              </w:rPr>
            </w:pPr>
          </w:p>
        </w:tc>
      </w:tr>
      <w:tr w:rsidR="005A5EC2" w:rsidRPr="0024538B" w14:paraId="1DFFC4B9"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000000" w:fill="BFBFBF"/>
            <w:vAlign w:val="bottom"/>
            <w:hideMark/>
          </w:tcPr>
          <w:p w14:paraId="7062D9F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18</w:t>
            </w:r>
          </w:p>
        </w:tc>
        <w:tc>
          <w:tcPr>
            <w:tcW w:w="382" w:type="dxa"/>
            <w:tcBorders>
              <w:top w:val="nil"/>
              <w:left w:val="nil"/>
              <w:bottom w:val="single" w:sz="4" w:space="0" w:color="auto"/>
              <w:right w:val="single" w:sz="4" w:space="0" w:color="auto"/>
            </w:tcBorders>
            <w:shd w:val="clear" w:color="BFBFBF" w:fill="BFBFBF"/>
            <w:vAlign w:val="bottom"/>
            <w:hideMark/>
          </w:tcPr>
          <w:p w14:paraId="1B5094F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vAlign w:val="center"/>
            <w:hideMark/>
          </w:tcPr>
          <w:p w14:paraId="7D6FEFCB" w14:textId="1F6DF25B"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4A4F28B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19</w:t>
            </w:r>
          </w:p>
        </w:tc>
        <w:tc>
          <w:tcPr>
            <w:tcW w:w="382" w:type="dxa"/>
            <w:tcBorders>
              <w:top w:val="nil"/>
              <w:left w:val="nil"/>
              <w:bottom w:val="single" w:sz="4" w:space="0" w:color="auto"/>
              <w:right w:val="single" w:sz="4" w:space="0" w:color="auto"/>
            </w:tcBorders>
            <w:shd w:val="clear" w:color="auto" w:fill="auto"/>
            <w:vAlign w:val="bottom"/>
            <w:hideMark/>
          </w:tcPr>
          <w:p w14:paraId="59D9088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nil"/>
              <w:right w:val="nil"/>
            </w:tcBorders>
            <w:shd w:val="clear" w:color="auto" w:fill="auto"/>
            <w:vAlign w:val="center"/>
            <w:hideMark/>
          </w:tcPr>
          <w:p w14:paraId="762846E1"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KR DW 1 + SODA 1                           Vrijaf voor de leerlingen</w:t>
            </w:r>
          </w:p>
        </w:tc>
        <w:tc>
          <w:tcPr>
            <w:tcW w:w="424" w:type="dxa"/>
            <w:tcBorders>
              <w:top w:val="nil"/>
              <w:left w:val="single" w:sz="4" w:space="0" w:color="auto"/>
              <w:bottom w:val="single" w:sz="4" w:space="0" w:color="auto"/>
              <w:right w:val="single" w:sz="4" w:space="0" w:color="auto"/>
            </w:tcBorders>
            <w:shd w:val="clear" w:color="auto" w:fill="auto"/>
            <w:vAlign w:val="bottom"/>
            <w:hideMark/>
          </w:tcPr>
          <w:p w14:paraId="023415E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19</w:t>
            </w:r>
          </w:p>
        </w:tc>
        <w:tc>
          <w:tcPr>
            <w:tcW w:w="415" w:type="dxa"/>
            <w:tcBorders>
              <w:top w:val="nil"/>
              <w:left w:val="nil"/>
              <w:bottom w:val="single" w:sz="4" w:space="0" w:color="auto"/>
              <w:right w:val="single" w:sz="4" w:space="0" w:color="auto"/>
            </w:tcBorders>
            <w:shd w:val="clear" w:color="auto" w:fill="auto"/>
            <w:vAlign w:val="bottom"/>
            <w:hideMark/>
          </w:tcPr>
          <w:p w14:paraId="23393BF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232" w:type="dxa"/>
            <w:tcBorders>
              <w:top w:val="nil"/>
              <w:left w:val="nil"/>
              <w:bottom w:val="single" w:sz="4" w:space="0" w:color="auto"/>
              <w:right w:val="single" w:sz="4" w:space="0" w:color="auto"/>
            </w:tcBorders>
            <w:shd w:val="clear" w:color="auto" w:fill="auto"/>
            <w:vAlign w:val="center"/>
            <w:hideMark/>
          </w:tcPr>
          <w:p w14:paraId="65BE9F5E" w14:textId="57F762DA"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5CF4B6C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19</w:t>
            </w:r>
          </w:p>
        </w:tc>
        <w:tc>
          <w:tcPr>
            <w:tcW w:w="382" w:type="dxa"/>
            <w:tcBorders>
              <w:top w:val="nil"/>
              <w:left w:val="nil"/>
              <w:bottom w:val="single" w:sz="4" w:space="0" w:color="auto"/>
              <w:right w:val="single" w:sz="4" w:space="0" w:color="auto"/>
            </w:tcBorders>
            <w:shd w:val="clear" w:color="BFBFBF" w:fill="BFBFBF"/>
            <w:vAlign w:val="bottom"/>
            <w:hideMark/>
          </w:tcPr>
          <w:p w14:paraId="3315FEF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noWrap/>
            <w:vAlign w:val="center"/>
            <w:hideMark/>
          </w:tcPr>
          <w:p w14:paraId="6DE3F6F1" w14:textId="48981E36"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5D855CE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19</w:t>
            </w:r>
          </w:p>
        </w:tc>
        <w:tc>
          <w:tcPr>
            <w:tcW w:w="382" w:type="dxa"/>
            <w:tcBorders>
              <w:top w:val="nil"/>
              <w:left w:val="nil"/>
              <w:bottom w:val="single" w:sz="4" w:space="0" w:color="auto"/>
              <w:right w:val="single" w:sz="4" w:space="0" w:color="auto"/>
            </w:tcBorders>
            <w:shd w:val="clear" w:color="auto" w:fill="auto"/>
            <w:vAlign w:val="bottom"/>
            <w:hideMark/>
          </w:tcPr>
          <w:p w14:paraId="60492224"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157" w:type="dxa"/>
            <w:tcBorders>
              <w:top w:val="nil"/>
              <w:left w:val="nil"/>
              <w:bottom w:val="single" w:sz="4" w:space="0" w:color="auto"/>
              <w:right w:val="single" w:sz="4" w:space="0" w:color="auto"/>
            </w:tcBorders>
            <w:shd w:val="clear" w:color="auto" w:fill="auto"/>
            <w:vAlign w:val="center"/>
            <w:hideMark/>
          </w:tcPr>
          <w:p w14:paraId="70AFA953" w14:textId="77777777" w:rsidR="005A5EC2" w:rsidRPr="004C47FC" w:rsidRDefault="005A5EC2" w:rsidP="004C47FC">
            <w:pPr>
              <w:rPr>
                <w:rFonts w:ascii="Arial" w:hAnsi="Arial" w:cs="Arial"/>
                <w:sz w:val="10"/>
                <w:szCs w:val="10"/>
              </w:rPr>
            </w:pPr>
            <w:r w:rsidRPr="004C47FC">
              <w:rPr>
                <w:rFonts w:ascii="Arial" w:hAnsi="Arial" w:cs="Arial"/>
                <w:sz w:val="10"/>
                <w:szCs w:val="10"/>
              </w:rPr>
              <w:t>Zendag</w:t>
            </w:r>
          </w:p>
        </w:tc>
      </w:tr>
      <w:tr w:rsidR="005A5EC2" w:rsidRPr="0024538B" w14:paraId="2F3621DF"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000000" w:fill="BFBFBF"/>
            <w:vAlign w:val="bottom"/>
            <w:hideMark/>
          </w:tcPr>
          <w:p w14:paraId="782AB283"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19</w:t>
            </w:r>
          </w:p>
        </w:tc>
        <w:tc>
          <w:tcPr>
            <w:tcW w:w="382" w:type="dxa"/>
            <w:tcBorders>
              <w:top w:val="nil"/>
              <w:left w:val="nil"/>
              <w:bottom w:val="single" w:sz="4" w:space="0" w:color="auto"/>
              <w:right w:val="single" w:sz="4" w:space="0" w:color="auto"/>
            </w:tcBorders>
            <w:shd w:val="clear" w:color="BFBFBF" w:fill="BFBFBF"/>
            <w:vAlign w:val="bottom"/>
            <w:hideMark/>
          </w:tcPr>
          <w:p w14:paraId="190F4C78"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vAlign w:val="center"/>
            <w:hideMark/>
          </w:tcPr>
          <w:p w14:paraId="7AF55B40" w14:textId="0ECBCF5E"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31BAA74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20</w:t>
            </w:r>
          </w:p>
        </w:tc>
        <w:tc>
          <w:tcPr>
            <w:tcW w:w="382" w:type="dxa"/>
            <w:tcBorders>
              <w:top w:val="nil"/>
              <w:left w:val="nil"/>
              <w:bottom w:val="single" w:sz="4" w:space="0" w:color="auto"/>
              <w:right w:val="single" w:sz="4" w:space="0" w:color="auto"/>
            </w:tcBorders>
            <w:shd w:val="clear" w:color="auto" w:fill="auto"/>
            <w:vAlign w:val="bottom"/>
            <w:hideMark/>
          </w:tcPr>
          <w:p w14:paraId="60B0208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043" w:type="dxa"/>
            <w:tcBorders>
              <w:top w:val="single" w:sz="4" w:space="0" w:color="auto"/>
              <w:left w:val="nil"/>
              <w:bottom w:val="single" w:sz="4" w:space="0" w:color="auto"/>
              <w:right w:val="single" w:sz="4" w:space="0" w:color="auto"/>
            </w:tcBorders>
            <w:shd w:val="clear" w:color="auto" w:fill="auto"/>
            <w:noWrap/>
            <w:vAlign w:val="center"/>
            <w:hideMark/>
          </w:tcPr>
          <w:p w14:paraId="5FDD2E7D" w14:textId="3BDF0325"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KR OKAN</w:t>
            </w:r>
          </w:p>
        </w:tc>
        <w:tc>
          <w:tcPr>
            <w:tcW w:w="424" w:type="dxa"/>
            <w:tcBorders>
              <w:top w:val="nil"/>
              <w:left w:val="nil"/>
              <w:bottom w:val="single" w:sz="4" w:space="0" w:color="auto"/>
              <w:right w:val="single" w:sz="4" w:space="0" w:color="auto"/>
            </w:tcBorders>
            <w:shd w:val="clear" w:color="000000" w:fill="BFBFBF"/>
            <w:vAlign w:val="bottom"/>
            <w:hideMark/>
          </w:tcPr>
          <w:p w14:paraId="434D61E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20</w:t>
            </w:r>
          </w:p>
        </w:tc>
        <w:tc>
          <w:tcPr>
            <w:tcW w:w="415" w:type="dxa"/>
            <w:tcBorders>
              <w:top w:val="nil"/>
              <w:left w:val="nil"/>
              <w:bottom w:val="single" w:sz="4" w:space="0" w:color="auto"/>
              <w:right w:val="single" w:sz="4" w:space="0" w:color="auto"/>
            </w:tcBorders>
            <w:shd w:val="clear" w:color="000000" w:fill="BFBFBF"/>
            <w:vAlign w:val="bottom"/>
            <w:hideMark/>
          </w:tcPr>
          <w:p w14:paraId="0AB0C0D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232" w:type="dxa"/>
            <w:tcBorders>
              <w:top w:val="nil"/>
              <w:left w:val="nil"/>
              <w:bottom w:val="single" w:sz="4" w:space="0" w:color="auto"/>
              <w:right w:val="single" w:sz="4" w:space="0" w:color="auto"/>
            </w:tcBorders>
            <w:shd w:val="clear" w:color="000000" w:fill="BFBFBF"/>
            <w:vAlign w:val="center"/>
            <w:hideMark/>
          </w:tcPr>
          <w:p w14:paraId="39E3CD1B" w14:textId="75886C8B"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7340511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20</w:t>
            </w:r>
          </w:p>
        </w:tc>
        <w:tc>
          <w:tcPr>
            <w:tcW w:w="382" w:type="dxa"/>
            <w:tcBorders>
              <w:top w:val="nil"/>
              <w:left w:val="nil"/>
              <w:bottom w:val="single" w:sz="4" w:space="0" w:color="auto"/>
              <w:right w:val="single" w:sz="4" w:space="0" w:color="auto"/>
            </w:tcBorders>
            <w:shd w:val="clear" w:color="auto" w:fill="auto"/>
            <w:vAlign w:val="bottom"/>
            <w:hideMark/>
          </w:tcPr>
          <w:p w14:paraId="05738F63"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043" w:type="dxa"/>
            <w:tcBorders>
              <w:top w:val="nil"/>
              <w:left w:val="nil"/>
              <w:bottom w:val="single" w:sz="4" w:space="0" w:color="auto"/>
              <w:right w:val="single" w:sz="4" w:space="0" w:color="auto"/>
            </w:tcBorders>
            <w:shd w:val="clear" w:color="auto" w:fill="auto"/>
            <w:noWrap/>
            <w:vAlign w:val="center"/>
            <w:hideMark/>
          </w:tcPr>
          <w:p w14:paraId="3D508D13" w14:textId="0DB902FD"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Start EX 7BSO + 7Duaal</w:t>
            </w:r>
          </w:p>
        </w:tc>
        <w:tc>
          <w:tcPr>
            <w:tcW w:w="424" w:type="dxa"/>
            <w:tcBorders>
              <w:top w:val="nil"/>
              <w:left w:val="nil"/>
              <w:bottom w:val="single" w:sz="4" w:space="0" w:color="auto"/>
              <w:right w:val="single" w:sz="4" w:space="0" w:color="auto"/>
            </w:tcBorders>
            <w:shd w:val="clear" w:color="auto" w:fill="auto"/>
            <w:vAlign w:val="bottom"/>
            <w:hideMark/>
          </w:tcPr>
          <w:p w14:paraId="5640F003"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20</w:t>
            </w:r>
          </w:p>
        </w:tc>
        <w:tc>
          <w:tcPr>
            <w:tcW w:w="382" w:type="dxa"/>
            <w:tcBorders>
              <w:top w:val="nil"/>
              <w:left w:val="nil"/>
              <w:bottom w:val="single" w:sz="4" w:space="0" w:color="auto"/>
              <w:right w:val="single" w:sz="4" w:space="0" w:color="auto"/>
            </w:tcBorders>
            <w:shd w:val="clear" w:color="auto" w:fill="auto"/>
            <w:vAlign w:val="bottom"/>
            <w:hideMark/>
          </w:tcPr>
          <w:p w14:paraId="14448254"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157" w:type="dxa"/>
            <w:tcBorders>
              <w:top w:val="nil"/>
              <w:left w:val="nil"/>
              <w:bottom w:val="single" w:sz="4" w:space="0" w:color="auto"/>
              <w:right w:val="single" w:sz="4" w:space="0" w:color="auto"/>
            </w:tcBorders>
            <w:shd w:val="clear" w:color="auto" w:fill="auto"/>
            <w:vAlign w:val="center"/>
            <w:hideMark/>
          </w:tcPr>
          <w:p w14:paraId="23487ED3" w14:textId="77777777" w:rsidR="005A5EC2" w:rsidRPr="004C47FC" w:rsidRDefault="005A5EC2" w:rsidP="004C47FC">
            <w:pPr>
              <w:rPr>
                <w:rFonts w:ascii="Arial" w:hAnsi="Arial" w:cs="Arial"/>
                <w:sz w:val="10"/>
                <w:szCs w:val="10"/>
              </w:rPr>
            </w:pPr>
            <w:r w:rsidRPr="004C47FC">
              <w:rPr>
                <w:rFonts w:ascii="Arial" w:hAnsi="Arial" w:cs="Arial"/>
                <w:sz w:val="10"/>
                <w:szCs w:val="10"/>
              </w:rPr>
              <w:t>Zorgvergadering</w:t>
            </w:r>
          </w:p>
        </w:tc>
      </w:tr>
      <w:tr w:rsidR="005A5EC2" w:rsidRPr="0024538B" w14:paraId="0F82D9D9"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4ABE2AD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20</w:t>
            </w:r>
          </w:p>
        </w:tc>
        <w:tc>
          <w:tcPr>
            <w:tcW w:w="382" w:type="dxa"/>
            <w:tcBorders>
              <w:top w:val="nil"/>
              <w:left w:val="nil"/>
              <w:bottom w:val="single" w:sz="4" w:space="0" w:color="auto"/>
              <w:right w:val="single" w:sz="4" w:space="0" w:color="auto"/>
            </w:tcBorders>
            <w:shd w:val="clear" w:color="auto" w:fill="auto"/>
            <w:vAlign w:val="bottom"/>
            <w:hideMark/>
          </w:tcPr>
          <w:p w14:paraId="7C7EA19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043" w:type="dxa"/>
            <w:tcBorders>
              <w:top w:val="nil"/>
              <w:left w:val="nil"/>
              <w:bottom w:val="single" w:sz="4" w:space="0" w:color="auto"/>
              <w:right w:val="single" w:sz="4" w:space="0" w:color="auto"/>
            </w:tcBorders>
            <w:shd w:val="clear" w:color="auto" w:fill="auto"/>
            <w:vAlign w:val="center"/>
            <w:hideMark/>
          </w:tcPr>
          <w:p w14:paraId="2109369B" w14:textId="0DB46C5F"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7980A6C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21</w:t>
            </w:r>
          </w:p>
        </w:tc>
        <w:tc>
          <w:tcPr>
            <w:tcW w:w="382" w:type="dxa"/>
            <w:tcBorders>
              <w:top w:val="nil"/>
              <w:left w:val="nil"/>
              <w:bottom w:val="single" w:sz="4" w:space="0" w:color="auto"/>
              <w:right w:val="single" w:sz="4" w:space="0" w:color="auto"/>
            </w:tcBorders>
            <w:shd w:val="clear" w:color="auto" w:fill="auto"/>
            <w:vAlign w:val="bottom"/>
            <w:hideMark/>
          </w:tcPr>
          <w:p w14:paraId="578A412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noWrap/>
            <w:vAlign w:val="center"/>
            <w:hideMark/>
          </w:tcPr>
          <w:p w14:paraId="6DF19B7A"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Youca action day</w:t>
            </w:r>
          </w:p>
        </w:tc>
        <w:tc>
          <w:tcPr>
            <w:tcW w:w="424" w:type="dxa"/>
            <w:tcBorders>
              <w:top w:val="nil"/>
              <w:left w:val="nil"/>
              <w:bottom w:val="single" w:sz="4" w:space="0" w:color="auto"/>
              <w:right w:val="single" w:sz="4" w:space="0" w:color="auto"/>
            </w:tcBorders>
            <w:shd w:val="clear" w:color="000000" w:fill="BFBFBF"/>
            <w:vAlign w:val="bottom"/>
            <w:hideMark/>
          </w:tcPr>
          <w:p w14:paraId="68E68743"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21</w:t>
            </w:r>
          </w:p>
        </w:tc>
        <w:tc>
          <w:tcPr>
            <w:tcW w:w="415" w:type="dxa"/>
            <w:tcBorders>
              <w:top w:val="nil"/>
              <w:left w:val="nil"/>
              <w:bottom w:val="single" w:sz="4" w:space="0" w:color="auto"/>
              <w:right w:val="single" w:sz="4" w:space="0" w:color="auto"/>
            </w:tcBorders>
            <w:shd w:val="clear" w:color="BFBFBF" w:fill="BFBFBF"/>
            <w:vAlign w:val="bottom"/>
            <w:hideMark/>
          </w:tcPr>
          <w:p w14:paraId="6EDFFD9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232" w:type="dxa"/>
            <w:tcBorders>
              <w:top w:val="nil"/>
              <w:left w:val="nil"/>
              <w:bottom w:val="single" w:sz="4" w:space="0" w:color="auto"/>
              <w:right w:val="single" w:sz="4" w:space="0" w:color="auto"/>
            </w:tcBorders>
            <w:shd w:val="clear" w:color="000000" w:fill="BFBFBF"/>
            <w:vAlign w:val="center"/>
            <w:hideMark/>
          </w:tcPr>
          <w:p w14:paraId="220F708E" w14:textId="5DAE1E6D"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455DB92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21</w:t>
            </w:r>
          </w:p>
        </w:tc>
        <w:tc>
          <w:tcPr>
            <w:tcW w:w="382" w:type="dxa"/>
            <w:tcBorders>
              <w:top w:val="nil"/>
              <w:left w:val="nil"/>
              <w:bottom w:val="single" w:sz="4" w:space="0" w:color="auto"/>
              <w:right w:val="single" w:sz="4" w:space="0" w:color="auto"/>
            </w:tcBorders>
            <w:shd w:val="clear" w:color="auto" w:fill="auto"/>
            <w:vAlign w:val="bottom"/>
            <w:hideMark/>
          </w:tcPr>
          <w:p w14:paraId="3794BE2C"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60506FE1" w14:textId="7BD211FD"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KR2 OKAN                          Inhaalexamen 1 A + 2A + TSO</w:t>
            </w:r>
          </w:p>
        </w:tc>
        <w:tc>
          <w:tcPr>
            <w:tcW w:w="424" w:type="dxa"/>
            <w:tcBorders>
              <w:top w:val="nil"/>
              <w:left w:val="nil"/>
              <w:bottom w:val="nil"/>
              <w:right w:val="single" w:sz="4" w:space="0" w:color="auto"/>
            </w:tcBorders>
            <w:shd w:val="clear" w:color="auto" w:fill="auto"/>
            <w:vAlign w:val="bottom"/>
            <w:hideMark/>
          </w:tcPr>
          <w:p w14:paraId="08E0F90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21</w:t>
            </w:r>
          </w:p>
        </w:tc>
        <w:tc>
          <w:tcPr>
            <w:tcW w:w="382" w:type="dxa"/>
            <w:tcBorders>
              <w:top w:val="nil"/>
              <w:left w:val="nil"/>
              <w:bottom w:val="nil"/>
              <w:right w:val="single" w:sz="4" w:space="0" w:color="auto"/>
            </w:tcBorders>
            <w:shd w:val="clear" w:color="auto" w:fill="auto"/>
            <w:vAlign w:val="bottom"/>
            <w:hideMark/>
          </w:tcPr>
          <w:p w14:paraId="39BE902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157" w:type="dxa"/>
            <w:tcBorders>
              <w:top w:val="nil"/>
              <w:left w:val="nil"/>
              <w:bottom w:val="single" w:sz="4" w:space="0" w:color="auto"/>
              <w:right w:val="single" w:sz="4" w:space="0" w:color="auto"/>
            </w:tcBorders>
            <w:shd w:val="clear" w:color="auto" w:fill="auto"/>
            <w:noWrap/>
            <w:vAlign w:val="center"/>
            <w:hideMark/>
          </w:tcPr>
          <w:p w14:paraId="5EAC353A" w14:textId="4509014F" w:rsidR="005A5EC2" w:rsidRPr="004C47FC" w:rsidRDefault="005A5EC2" w:rsidP="004C47FC">
            <w:pPr>
              <w:rPr>
                <w:rFonts w:ascii="Arial" w:hAnsi="Arial" w:cs="Arial"/>
                <w:color w:val="000000"/>
                <w:sz w:val="10"/>
                <w:szCs w:val="10"/>
              </w:rPr>
            </w:pPr>
          </w:p>
        </w:tc>
      </w:tr>
      <w:tr w:rsidR="005A5EC2" w:rsidRPr="0024538B" w14:paraId="2C8089DF"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29EC2343"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21</w:t>
            </w:r>
          </w:p>
        </w:tc>
        <w:tc>
          <w:tcPr>
            <w:tcW w:w="382" w:type="dxa"/>
            <w:tcBorders>
              <w:top w:val="nil"/>
              <w:left w:val="nil"/>
              <w:bottom w:val="single" w:sz="4" w:space="0" w:color="auto"/>
              <w:right w:val="single" w:sz="4" w:space="0" w:color="auto"/>
            </w:tcBorders>
            <w:shd w:val="clear" w:color="auto" w:fill="auto"/>
            <w:vAlign w:val="center"/>
            <w:hideMark/>
          </w:tcPr>
          <w:p w14:paraId="63119B7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358684DE" w14:textId="77777777"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center"/>
            <w:hideMark/>
          </w:tcPr>
          <w:p w14:paraId="04A4018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22</w:t>
            </w:r>
          </w:p>
        </w:tc>
        <w:tc>
          <w:tcPr>
            <w:tcW w:w="382" w:type="dxa"/>
            <w:tcBorders>
              <w:top w:val="nil"/>
              <w:left w:val="nil"/>
              <w:bottom w:val="single" w:sz="4" w:space="0" w:color="auto"/>
              <w:right w:val="single" w:sz="4" w:space="0" w:color="auto"/>
            </w:tcBorders>
            <w:shd w:val="clear" w:color="auto" w:fill="auto"/>
            <w:vAlign w:val="center"/>
            <w:hideMark/>
          </w:tcPr>
          <w:p w14:paraId="22DC745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043" w:type="dxa"/>
            <w:tcBorders>
              <w:top w:val="nil"/>
              <w:left w:val="nil"/>
              <w:bottom w:val="single" w:sz="4" w:space="0" w:color="auto"/>
              <w:right w:val="single" w:sz="4" w:space="0" w:color="auto"/>
            </w:tcBorders>
            <w:shd w:val="clear" w:color="auto" w:fill="auto"/>
            <w:noWrap/>
            <w:vAlign w:val="center"/>
            <w:hideMark/>
          </w:tcPr>
          <w:p w14:paraId="7E66DEBA"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Rapport DW1 en SODA1</w:t>
            </w:r>
          </w:p>
        </w:tc>
        <w:tc>
          <w:tcPr>
            <w:tcW w:w="424" w:type="dxa"/>
            <w:tcBorders>
              <w:top w:val="nil"/>
              <w:left w:val="nil"/>
              <w:bottom w:val="single" w:sz="4" w:space="0" w:color="auto"/>
              <w:right w:val="single" w:sz="4" w:space="0" w:color="auto"/>
            </w:tcBorders>
            <w:shd w:val="clear" w:color="auto" w:fill="auto"/>
            <w:vAlign w:val="center"/>
            <w:hideMark/>
          </w:tcPr>
          <w:p w14:paraId="4B7B723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22</w:t>
            </w:r>
          </w:p>
        </w:tc>
        <w:tc>
          <w:tcPr>
            <w:tcW w:w="415" w:type="dxa"/>
            <w:tcBorders>
              <w:top w:val="nil"/>
              <w:left w:val="nil"/>
              <w:bottom w:val="single" w:sz="4" w:space="0" w:color="auto"/>
              <w:right w:val="single" w:sz="4" w:space="0" w:color="auto"/>
            </w:tcBorders>
            <w:shd w:val="clear" w:color="auto" w:fill="auto"/>
            <w:vAlign w:val="center"/>
            <w:hideMark/>
          </w:tcPr>
          <w:p w14:paraId="59D9908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232" w:type="dxa"/>
            <w:tcBorders>
              <w:top w:val="nil"/>
              <w:left w:val="nil"/>
              <w:bottom w:val="single" w:sz="4" w:space="0" w:color="auto"/>
              <w:right w:val="single" w:sz="4" w:space="0" w:color="auto"/>
            </w:tcBorders>
            <w:shd w:val="clear" w:color="auto" w:fill="auto"/>
            <w:vAlign w:val="center"/>
            <w:hideMark/>
          </w:tcPr>
          <w:p w14:paraId="0A898D9E" w14:textId="77777777"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center"/>
            <w:hideMark/>
          </w:tcPr>
          <w:p w14:paraId="5A0A9753"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22</w:t>
            </w:r>
          </w:p>
        </w:tc>
        <w:tc>
          <w:tcPr>
            <w:tcW w:w="382" w:type="dxa"/>
            <w:tcBorders>
              <w:top w:val="nil"/>
              <w:left w:val="nil"/>
              <w:bottom w:val="single" w:sz="4" w:space="0" w:color="auto"/>
              <w:right w:val="single" w:sz="4" w:space="0" w:color="auto"/>
            </w:tcBorders>
            <w:shd w:val="clear" w:color="auto" w:fill="auto"/>
            <w:vAlign w:val="center"/>
            <w:hideMark/>
          </w:tcPr>
          <w:p w14:paraId="635C3C7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043" w:type="dxa"/>
            <w:tcBorders>
              <w:top w:val="nil"/>
              <w:left w:val="nil"/>
              <w:bottom w:val="single" w:sz="4" w:space="0" w:color="auto"/>
              <w:right w:val="single" w:sz="4" w:space="0" w:color="auto"/>
            </w:tcBorders>
            <w:shd w:val="clear" w:color="auto" w:fill="auto"/>
            <w:vAlign w:val="center"/>
            <w:hideMark/>
          </w:tcPr>
          <w:p w14:paraId="6487AD77"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Inhaalexamen  1B + 2B + BSO                             KR 1A + 2A + TSO                             Vrijaf voor leerlingen</w:t>
            </w:r>
          </w:p>
        </w:tc>
        <w:tc>
          <w:tcPr>
            <w:tcW w:w="424" w:type="dxa"/>
            <w:tcBorders>
              <w:top w:val="single" w:sz="4" w:space="0" w:color="auto"/>
              <w:left w:val="nil"/>
              <w:bottom w:val="single" w:sz="4" w:space="0" w:color="auto"/>
              <w:right w:val="single" w:sz="4" w:space="0" w:color="auto"/>
            </w:tcBorders>
            <w:shd w:val="clear" w:color="000000" w:fill="BFBFBF"/>
            <w:vAlign w:val="center"/>
            <w:hideMark/>
          </w:tcPr>
          <w:p w14:paraId="4416961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22</w:t>
            </w:r>
          </w:p>
        </w:tc>
        <w:tc>
          <w:tcPr>
            <w:tcW w:w="382" w:type="dxa"/>
            <w:tcBorders>
              <w:top w:val="single" w:sz="4" w:space="0" w:color="auto"/>
              <w:left w:val="nil"/>
              <w:bottom w:val="single" w:sz="4" w:space="0" w:color="auto"/>
              <w:right w:val="single" w:sz="4" w:space="0" w:color="auto"/>
            </w:tcBorders>
            <w:shd w:val="clear" w:color="BFBFBF" w:fill="BFBFBF"/>
            <w:vAlign w:val="center"/>
            <w:hideMark/>
          </w:tcPr>
          <w:p w14:paraId="3188740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157" w:type="dxa"/>
            <w:tcBorders>
              <w:top w:val="nil"/>
              <w:left w:val="nil"/>
              <w:bottom w:val="single" w:sz="4" w:space="0" w:color="auto"/>
              <w:right w:val="single" w:sz="4" w:space="0" w:color="auto"/>
            </w:tcBorders>
            <w:shd w:val="clear" w:color="000000" w:fill="BFBFBF"/>
            <w:noWrap/>
            <w:vAlign w:val="center"/>
            <w:hideMark/>
          </w:tcPr>
          <w:p w14:paraId="5AD8068F" w14:textId="77777777" w:rsidR="005A5EC2" w:rsidRPr="004C47FC" w:rsidRDefault="005A5EC2" w:rsidP="004C47FC">
            <w:pPr>
              <w:rPr>
                <w:rFonts w:ascii="Arial" w:hAnsi="Arial" w:cs="Arial"/>
                <w:color w:val="000000"/>
                <w:sz w:val="10"/>
                <w:szCs w:val="10"/>
              </w:rPr>
            </w:pPr>
          </w:p>
        </w:tc>
      </w:tr>
      <w:tr w:rsidR="005A5EC2" w:rsidRPr="0024538B" w14:paraId="4A2BCA0D"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5A35F56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22</w:t>
            </w:r>
          </w:p>
        </w:tc>
        <w:tc>
          <w:tcPr>
            <w:tcW w:w="382" w:type="dxa"/>
            <w:tcBorders>
              <w:top w:val="nil"/>
              <w:left w:val="nil"/>
              <w:bottom w:val="single" w:sz="4" w:space="0" w:color="auto"/>
              <w:right w:val="single" w:sz="4" w:space="0" w:color="auto"/>
            </w:tcBorders>
            <w:shd w:val="clear" w:color="auto" w:fill="auto"/>
            <w:vAlign w:val="bottom"/>
            <w:hideMark/>
          </w:tcPr>
          <w:p w14:paraId="6314052C"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043" w:type="dxa"/>
            <w:tcBorders>
              <w:top w:val="nil"/>
              <w:left w:val="nil"/>
              <w:bottom w:val="single" w:sz="4" w:space="0" w:color="auto"/>
              <w:right w:val="single" w:sz="4" w:space="0" w:color="auto"/>
            </w:tcBorders>
            <w:shd w:val="clear" w:color="auto" w:fill="auto"/>
            <w:vAlign w:val="center"/>
            <w:hideMark/>
          </w:tcPr>
          <w:p w14:paraId="12174EE4" w14:textId="05840AD8" w:rsidR="005A5EC2" w:rsidRPr="004C47FC" w:rsidRDefault="005A5EC2" w:rsidP="004C47FC">
            <w:pPr>
              <w:rPr>
                <w:rFonts w:ascii="Arial" w:hAnsi="Arial" w:cs="Arial"/>
                <w:color w:val="FF0000"/>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233A358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23</w:t>
            </w:r>
          </w:p>
        </w:tc>
        <w:tc>
          <w:tcPr>
            <w:tcW w:w="382" w:type="dxa"/>
            <w:tcBorders>
              <w:top w:val="nil"/>
              <w:left w:val="nil"/>
              <w:bottom w:val="single" w:sz="4" w:space="0" w:color="auto"/>
              <w:right w:val="single" w:sz="4" w:space="0" w:color="auto"/>
            </w:tcBorders>
            <w:shd w:val="clear" w:color="000000" w:fill="BFBFBF"/>
            <w:vAlign w:val="bottom"/>
            <w:hideMark/>
          </w:tcPr>
          <w:p w14:paraId="0B2363F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noWrap/>
            <w:vAlign w:val="center"/>
            <w:hideMark/>
          </w:tcPr>
          <w:p w14:paraId="67BDD25D" w14:textId="35A0BD76"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783C345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23</w:t>
            </w:r>
          </w:p>
        </w:tc>
        <w:tc>
          <w:tcPr>
            <w:tcW w:w="415" w:type="dxa"/>
            <w:tcBorders>
              <w:top w:val="nil"/>
              <w:left w:val="nil"/>
              <w:bottom w:val="single" w:sz="4" w:space="0" w:color="auto"/>
              <w:right w:val="single" w:sz="4" w:space="0" w:color="auto"/>
            </w:tcBorders>
            <w:shd w:val="clear" w:color="auto" w:fill="auto"/>
            <w:vAlign w:val="bottom"/>
            <w:hideMark/>
          </w:tcPr>
          <w:p w14:paraId="38B1DA48"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232" w:type="dxa"/>
            <w:tcBorders>
              <w:top w:val="nil"/>
              <w:left w:val="nil"/>
              <w:bottom w:val="single" w:sz="4" w:space="0" w:color="auto"/>
              <w:right w:val="single" w:sz="4" w:space="0" w:color="auto"/>
            </w:tcBorders>
            <w:shd w:val="clear" w:color="auto" w:fill="auto"/>
            <w:vAlign w:val="center"/>
            <w:hideMark/>
          </w:tcPr>
          <w:p w14:paraId="1A0FD7CC" w14:textId="72912C29"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6CD66634"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23</w:t>
            </w:r>
          </w:p>
        </w:tc>
        <w:tc>
          <w:tcPr>
            <w:tcW w:w="382" w:type="dxa"/>
            <w:tcBorders>
              <w:top w:val="nil"/>
              <w:left w:val="nil"/>
              <w:bottom w:val="single" w:sz="4" w:space="0" w:color="auto"/>
              <w:right w:val="single" w:sz="4" w:space="0" w:color="auto"/>
            </w:tcBorders>
            <w:shd w:val="clear" w:color="auto" w:fill="auto"/>
            <w:vAlign w:val="bottom"/>
            <w:hideMark/>
          </w:tcPr>
          <w:p w14:paraId="781BC27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5C002685"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KR 1B + 2B +BSO                                 Vrijaf voor leerlingen</w:t>
            </w:r>
          </w:p>
        </w:tc>
        <w:tc>
          <w:tcPr>
            <w:tcW w:w="424" w:type="dxa"/>
            <w:tcBorders>
              <w:top w:val="nil"/>
              <w:left w:val="nil"/>
              <w:bottom w:val="single" w:sz="4" w:space="0" w:color="auto"/>
              <w:right w:val="single" w:sz="4" w:space="0" w:color="auto"/>
            </w:tcBorders>
            <w:shd w:val="clear" w:color="000000" w:fill="BFBFBF"/>
            <w:vAlign w:val="bottom"/>
            <w:hideMark/>
          </w:tcPr>
          <w:p w14:paraId="0CD2ADB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23</w:t>
            </w:r>
          </w:p>
        </w:tc>
        <w:tc>
          <w:tcPr>
            <w:tcW w:w="382" w:type="dxa"/>
            <w:tcBorders>
              <w:top w:val="nil"/>
              <w:left w:val="nil"/>
              <w:bottom w:val="single" w:sz="4" w:space="0" w:color="auto"/>
              <w:right w:val="single" w:sz="4" w:space="0" w:color="auto"/>
            </w:tcBorders>
            <w:shd w:val="clear" w:color="BFBFBF" w:fill="BFBFBF"/>
            <w:vAlign w:val="bottom"/>
            <w:hideMark/>
          </w:tcPr>
          <w:p w14:paraId="095DE59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157" w:type="dxa"/>
            <w:tcBorders>
              <w:top w:val="nil"/>
              <w:left w:val="nil"/>
              <w:bottom w:val="single" w:sz="4" w:space="0" w:color="auto"/>
              <w:right w:val="single" w:sz="4" w:space="0" w:color="auto"/>
            </w:tcBorders>
            <w:shd w:val="clear" w:color="000000" w:fill="BFBFBF"/>
            <w:vAlign w:val="center"/>
            <w:hideMark/>
          </w:tcPr>
          <w:p w14:paraId="723DDBF2" w14:textId="465807FF" w:rsidR="005A5EC2" w:rsidRPr="004C47FC" w:rsidRDefault="005A5EC2" w:rsidP="004C47FC">
            <w:pPr>
              <w:rPr>
                <w:rFonts w:ascii="Arial" w:hAnsi="Arial" w:cs="Arial"/>
                <w:sz w:val="10"/>
                <w:szCs w:val="10"/>
              </w:rPr>
            </w:pPr>
          </w:p>
        </w:tc>
      </w:tr>
      <w:tr w:rsidR="005A5EC2" w:rsidRPr="0024538B" w14:paraId="16FA1891"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0CF3275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23</w:t>
            </w:r>
          </w:p>
        </w:tc>
        <w:tc>
          <w:tcPr>
            <w:tcW w:w="382" w:type="dxa"/>
            <w:tcBorders>
              <w:top w:val="nil"/>
              <w:left w:val="nil"/>
              <w:bottom w:val="single" w:sz="4" w:space="0" w:color="auto"/>
              <w:right w:val="single" w:sz="4" w:space="0" w:color="auto"/>
            </w:tcBorders>
            <w:shd w:val="clear" w:color="auto" w:fill="auto"/>
            <w:vAlign w:val="center"/>
            <w:hideMark/>
          </w:tcPr>
          <w:p w14:paraId="673A286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3D2CB66F" w14:textId="77777777" w:rsidR="005A5EC2" w:rsidRPr="004C47FC" w:rsidRDefault="005A5EC2" w:rsidP="004C47FC">
            <w:pPr>
              <w:rPr>
                <w:rFonts w:ascii="Arial" w:hAnsi="Arial" w:cs="Arial"/>
                <w:sz w:val="10"/>
                <w:szCs w:val="10"/>
              </w:rPr>
            </w:pPr>
            <w:r w:rsidRPr="004C47FC">
              <w:rPr>
                <w:rFonts w:ascii="Arial" w:hAnsi="Arial" w:cs="Arial"/>
                <w:sz w:val="10"/>
                <w:szCs w:val="10"/>
              </w:rPr>
              <w:t>Onthaalavond ouders nieuwe leerlingen</w:t>
            </w:r>
          </w:p>
        </w:tc>
        <w:tc>
          <w:tcPr>
            <w:tcW w:w="424" w:type="dxa"/>
            <w:tcBorders>
              <w:top w:val="nil"/>
              <w:left w:val="nil"/>
              <w:bottom w:val="single" w:sz="4" w:space="0" w:color="auto"/>
              <w:right w:val="single" w:sz="4" w:space="0" w:color="auto"/>
            </w:tcBorders>
            <w:shd w:val="clear" w:color="000000" w:fill="BFBFBF"/>
            <w:vAlign w:val="center"/>
            <w:hideMark/>
          </w:tcPr>
          <w:p w14:paraId="775F90F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24</w:t>
            </w:r>
          </w:p>
        </w:tc>
        <w:tc>
          <w:tcPr>
            <w:tcW w:w="382" w:type="dxa"/>
            <w:tcBorders>
              <w:top w:val="nil"/>
              <w:left w:val="nil"/>
              <w:bottom w:val="single" w:sz="4" w:space="0" w:color="auto"/>
              <w:right w:val="single" w:sz="4" w:space="0" w:color="auto"/>
            </w:tcBorders>
            <w:shd w:val="clear" w:color="000000" w:fill="BFBFBF"/>
            <w:vAlign w:val="center"/>
            <w:hideMark/>
          </w:tcPr>
          <w:p w14:paraId="28487ED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vAlign w:val="center"/>
            <w:hideMark/>
          </w:tcPr>
          <w:p w14:paraId="0036B961" w14:textId="3A379914"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center"/>
            <w:hideMark/>
          </w:tcPr>
          <w:p w14:paraId="4E72655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24</w:t>
            </w:r>
          </w:p>
        </w:tc>
        <w:tc>
          <w:tcPr>
            <w:tcW w:w="415" w:type="dxa"/>
            <w:tcBorders>
              <w:top w:val="nil"/>
              <w:left w:val="nil"/>
              <w:bottom w:val="single" w:sz="4" w:space="0" w:color="auto"/>
              <w:right w:val="single" w:sz="4" w:space="0" w:color="auto"/>
            </w:tcBorders>
            <w:shd w:val="clear" w:color="auto" w:fill="auto"/>
            <w:vAlign w:val="center"/>
            <w:hideMark/>
          </w:tcPr>
          <w:p w14:paraId="15A7007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232" w:type="dxa"/>
            <w:tcBorders>
              <w:top w:val="nil"/>
              <w:left w:val="nil"/>
              <w:bottom w:val="single" w:sz="4" w:space="0" w:color="auto"/>
              <w:right w:val="single" w:sz="4" w:space="0" w:color="auto"/>
            </w:tcBorders>
            <w:shd w:val="clear" w:color="auto" w:fill="auto"/>
            <w:vAlign w:val="center"/>
            <w:hideMark/>
          </w:tcPr>
          <w:p w14:paraId="42CABEFC" w14:textId="01F86D22"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center"/>
            <w:hideMark/>
          </w:tcPr>
          <w:p w14:paraId="770DA1E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24</w:t>
            </w:r>
          </w:p>
        </w:tc>
        <w:tc>
          <w:tcPr>
            <w:tcW w:w="382" w:type="dxa"/>
            <w:tcBorders>
              <w:top w:val="nil"/>
              <w:left w:val="nil"/>
              <w:bottom w:val="single" w:sz="4" w:space="0" w:color="auto"/>
              <w:right w:val="single" w:sz="4" w:space="0" w:color="auto"/>
            </w:tcBorders>
            <w:shd w:val="clear" w:color="auto" w:fill="auto"/>
            <w:vAlign w:val="center"/>
            <w:hideMark/>
          </w:tcPr>
          <w:p w14:paraId="6108613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043" w:type="dxa"/>
            <w:tcBorders>
              <w:top w:val="nil"/>
              <w:left w:val="nil"/>
              <w:bottom w:val="single" w:sz="4" w:space="0" w:color="auto"/>
              <w:right w:val="single" w:sz="4" w:space="0" w:color="auto"/>
            </w:tcBorders>
            <w:shd w:val="clear" w:color="auto" w:fill="auto"/>
            <w:vAlign w:val="center"/>
            <w:hideMark/>
          </w:tcPr>
          <w:p w14:paraId="1986A6F2"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VM: rapport EX1 + SODA2               DW2 OKAN                                                      NM: vrije namiddag</w:t>
            </w:r>
          </w:p>
        </w:tc>
        <w:tc>
          <w:tcPr>
            <w:tcW w:w="424" w:type="dxa"/>
            <w:tcBorders>
              <w:top w:val="nil"/>
              <w:left w:val="nil"/>
              <w:bottom w:val="single" w:sz="4" w:space="0" w:color="auto"/>
              <w:right w:val="single" w:sz="4" w:space="0" w:color="auto"/>
            </w:tcBorders>
            <w:shd w:val="clear" w:color="auto" w:fill="auto"/>
            <w:vAlign w:val="center"/>
            <w:hideMark/>
          </w:tcPr>
          <w:p w14:paraId="5DBF4038"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24</w:t>
            </w:r>
          </w:p>
        </w:tc>
        <w:tc>
          <w:tcPr>
            <w:tcW w:w="382" w:type="dxa"/>
            <w:tcBorders>
              <w:top w:val="nil"/>
              <w:left w:val="nil"/>
              <w:bottom w:val="single" w:sz="4" w:space="0" w:color="auto"/>
              <w:right w:val="single" w:sz="4" w:space="0" w:color="auto"/>
            </w:tcBorders>
            <w:shd w:val="clear" w:color="auto" w:fill="auto"/>
            <w:vAlign w:val="center"/>
            <w:hideMark/>
          </w:tcPr>
          <w:p w14:paraId="0D0F87E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157" w:type="dxa"/>
            <w:tcBorders>
              <w:top w:val="nil"/>
              <w:left w:val="nil"/>
              <w:bottom w:val="single" w:sz="4" w:space="0" w:color="auto"/>
              <w:right w:val="single" w:sz="4" w:space="0" w:color="auto"/>
            </w:tcBorders>
            <w:shd w:val="clear" w:color="auto" w:fill="auto"/>
            <w:vAlign w:val="center"/>
            <w:hideMark/>
          </w:tcPr>
          <w:p w14:paraId="27DE51EF" w14:textId="327F752A" w:rsidR="005A5EC2" w:rsidRPr="004C47FC" w:rsidRDefault="005A5EC2" w:rsidP="004C47FC">
            <w:pPr>
              <w:rPr>
                <w:rFonts w:ascii="Arial" w:hAnsi="Arial" w:cs="Arial"/>
                <w:sz w:val="10"/>
                <w:szCs w:val="10"/>
              </w:rPr>
            </w:pPr>
          </w:p>
        </w:tc>
      </w:tr>
      <w:tr w:rsidR="005A5EC2" w:rsidRPr="0024538B" w14:paraId="53DFA39A"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138D24E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24</w:t>
            </w:r>
          </w:p>
        </w:tc>
        <w:tc>
          <w:tcPr>
            <w:tcW w:w="382" w:type="dxa"/>
            <w:tcBorders>
              <w:top w:val="nil"/>
              <w:left w:val="nil"/>
              <w:bottom w:val="single" w:sz="4" w:space="0" w:color="auto"/>
              <w:right w:val="single" w:sz="4" w:space="0" w:color="auto"/>
            </w:tcBorders>
            <w:shd w:val="clear" w:color="auto" w:fill="auto"/>
            <w:vAlign w:val="bottom"/>
            <w:hideMark/>
          </w:tcPr>
          <w:p w14:paraId="28CC9A0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043" w:type="dxa"/>
            <w:tcBorders>
              <w:top w:val="nil"/>
              <w:left w:val="nil"/>
              <w:bottom w:val="single" w:sz="4" w:space="0" w:color="auto"/>
              <w:right w:val="single" w:sz="4" w:space="0" w:color="auto"/>
            </w:tcBorders>
            <w:shd w:val="clear" w:color="auto" w:fill="auto"/>
            <w:noWrap/>
            <w:vAlign w:val="center"/>
            <w:hideMark/>
          </w:tcPr>
          <w:p w14:paraId="4C3E445A" w14:textId="5EBE8E7F"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0BD11EE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25</w:t>
            </w:r>
          </w:p>
        </w:tc>
        <w:tc>
          <w:tcPr>
            <w:tcW w:w="382" w:type="dxa"/>
            <w:tcBorders>
              <w:top w:val="nil"/>
              <w:left w:val="nil"/>
              <w:bottom w:val="single" w:sz="4" w:space="0" w:color="auto"/>
              <w:right w:val="single" w:sz="4" w:space="0" w:color="auto"/>
            </w:tcBorders>
            <w:shd w:val="clear" w:color="auto" w:fill="auto"/>
            <w:vAlign w:val="bottom"/>
            <w:hideMark/>
          </w:tcPr>
          <w:p w14:paraId="709BD843"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043" w:type="dxa"/>
            <w:tcBorders>
              <w:top w:val="nil"/>
              <w:left w:val="nil"/>
              <w:bottom w:val="single" w:sz="4" w:space="0" w:color="auto"/>
              <w:right w:val="single" w:sz="4" w:space="0" w:color="auto"/>
            </w:tcBorders>
            <w:shd w:val="clear" w:color="auto" w:fill="auto"/>
            <w:vAlign w:val="center"/>
            <w:hideMark/>
          </w:tcPr>
          <w:p w14:paraId="25C479B4" w14:textId="4F6D7E7E" w:rsidR="005A5EC2" w:rsidRPr="004C47FC" w:rsidRDefault="005A5EC2" w:rsidP="004C47FC">
            <w:pPr>
              <w:rPr>
                <w:rFonts w:ascii="Arial" w:hAnsi="Arial" w:cs="Arial"/>
                <w:b/>
                <w:bCs/>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7D7DAF8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25</w:t>
            </w:r>
          </w:p>
        </w:tc>
        <w:tc>
          <w:tcPr>
            <w:tcW w:w="415" w:type="dxa"/>
            <w:tcBorders>
              <w:top w:val="nil"/>
              <w:left w:val="nil"/>
              <w:bottom w:val="single" w:sz="4" w:space="0" w:color="auto"/>
              <w:right w:val="single" w:sz="4" w:space="0" w:color="auto"/>
            </w:tcBorders>
            <w:shd w:val="clear" w:color="auto" w:fill="auto"/>
            <w:vAlign w:val="bottom"/>
            <w:hideMark/>
          </w:tcPr>
          <w:p w14:paraId="59C2BBC8"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232" w:type="dxa"/>
            <w:tcBorders>
              <w:top w:val="nil"/>
              <w:left w:val="nil"/>
              <w:bottom w:val="single" w:sz="4" w:space="0" w:color="auto"/>
              <w:right w:val="single" w:sz="4" w:space="0" w:color="auto"/>
            </w:tcBorders>
            <w:shd w:val="clear" w:color="auto" w:fill="auto"/>
            <w:vAlign w:val="center"/>
            <w:hideMark/>
          </w:tcPr>
          <w:p w14:paraId="1EAAD248" w14:textId="369A983E"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1A51D9D8"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25</w:t>
            </w:r>
          </w:p>
        </w:tc>
        <w:tc>
          <w:tcPr>
            <w:tcW w:w="382" w:type="dxa"/>
            <w:tcBorders>
              <w:top w:val="nil"/>
              <w:left w:val="nil"/>
              <w:bottom w:val="single" w:sz="4" w:space="0" w:color="auto"/>
              <w:right w:val="single" w:sz="4" w:space="0" w:color="auto"/>
            </w:tcBorders>
            <w:shd w:val="clear" w:color="000000" w:fill="BFBFBF"/>
            <w:vAlign w:val="bottom"/>
            <w:hideMark/>
          </w:tcPr>
          <w:p w14:paraId="511EE41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vAlign w:val="center"/>
            <w:hideMark/>
          </w:tcPr>
          <w:p w14:paraId="29216881" w14:textId="63CF4EA6" w:rsidR="005A5EC2" w:rsidRPr="004C47FC" w:rsidRDefault="005A5EC2" w:rsidP="004C47FC">
            <w:pPr>
              <w:rPr>
                <w:rFonts w:ascii="Arial" w:hAnsi="Arial" w:cs="Arial"/>
                <w:b/>
                <w:bCs/>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01B2D30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25</w:t>
            </w:r>
          </w:p>
        </w:tc>
        <w:tc>
          <w:tcPr>
            <w:tcW w:w="382" w:type="dxa"/>
            <w:tcBorders>
              <w:top w:val="nil"/>
              <w:left w:val="nil"/>
              <w:bottom w:val="single" w:sz="4" w:space="0" w:color="auto"/>
              <w:right w:val="single" w:sz="4" w:space="0" w:color="auto"/>
            </w:tcBorders>
            <w:shd w:val="clear" w:color="auto" w:fill="auto"/>
            <w:vAlign w:val="bottom"/>
            <w:hideMark/>
          </w:tcPr>
          <w:p w14:paraId="4456E69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157" w:type="dxa"/>
            <w:tcBorders>
              <w:top w:val="nil"/>
              <w:left w:val="nil"/>
              <w:bottom w:val="single" w:sz="4" w:space="0" w:color="auto"/>
              <w:right w:val="single" w:sz="4" w:space="0" w:color="auto"/>
            </w:tcBorders>
            <w:shd w:val="clear" w:color="auto" w:fill="auto"/>
            <w:vAlign w:val="center"/>
            <w:hideMark/>
          </w:tcPr>
          <w:p w14:paraId="54DA403F" w14:textId="23092520" w:rsidR="005A5EC2" w:rsidRPr="004C47FC" w:rsidRDefault="005A5EC2" w:rsidP="004C47FC">
            <w:pPr>
              <w:rPr>
                <w:rFonts w:ascii="Arial" w:hAnsi="Arial" w:cs="Arial"/>
                <w:sz w:val="10"/>
                <w:szCs w:val="10"/>
              </w:rPr>
            </w:pPr>
          </w:p>
        </w:tc>
      </w:tr>
      <w:tr w:rsidR="005A5EC2" w:rsidRPr="0024538B" w14:paraId="6CCDB3A2"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000000" w:fill="BFBFBF"/>
            <w:vAlign w:val="bottom"/>
            <w:hideMark/>
          </w:tcPr>
          <w:p w14:paraId="4594284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25</w:t>
            </w:r>
          </w:p>
        </w:tc>
        <w:tc>
          <w:tcPr>
            <w:tcW w:w="382" w:type="dxa"/>
            <w:tcBorders>
              <w:top w:val="nil"/>
              <w:left w:val="nil"/>
              <w:bottom w:val="single" w:sz="4" w:space="0" w:color="auto"/>
              <w:right w:val="single" w:sz="4" w:space="0" w:color="auto"/>
            </w:tcBorders>
            <w:shd w:val="clear" w:color="BFBFBF" w:fill="BFBFBF"/>
            <w:vAlign w:val="bottom"/>
            <w:hideMark/>
          </w:tcPr>
          <w:p w14:paraId="5FDB1E9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vAlign w:val="center"/>
            <w:hideMark/>
          </w:tcPr>
          <w:p w14:paraId="7432448C" w14:textId="30E208E7"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477CB50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26</w:t>
            </w:r>
          </w:p>
        </w:tc>
        <w:tc>
          <w:tcPr>
            <w:tcW w:w="382" w:type="dxa"/>
            <w:tcBorders>
              <w:top w:val="nil"/>
              <w:left w:val="nil"/>
              <w:bottom w:val="single" w:sz="4" w:space="0" w:color="auto"/>
              <w:right w:val="single" w:sz="4" w:space="0" w:color="auto"/>
            </w:tcBorders>
            <w:shd w:val="clear" w:color="auto" w:fill="auto"/>
            <w:vAlign w:val="bottom"/>
            <w:hideMark/>
          </w:tcPr>
          <w:p w14:paraId="163AC03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66ECC78F" w14:textId="6A7C5C4F" w:rsidR="005A5EC2" w:rsidRPr="004C47FC" w:rsidRDefault="005A5EC2" w:rsidP="004C47FC">
            <w:pPr>
              <w:rPr>
                <w:rFonts w:ascii="Arial" w:hAnsi="Arial" w:cs="Arial"/>
                <w:b/>
                <w:bCs/>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24B0A10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26</w:t>
            </w:r>
          </w:p>
        </w:tc>
        <w:tc>
          <w:tcPr>
            <w:tcW w:w="415" w:type="dxa"/>
            <w:tcBorders>
              <w:top w:val="nil"/>
              <w:left w:val="nil"/>
              <w:bottom w:val="single" w:sz="4" w:space="0" w:color="auto"/>
              <w:right w:val="single" w:sz="4" w:space="0" w:color="auto"/>
            </w:tcBorders>
            <w:shd w:val="clear" w:color="auto" w:fill="auto"/>
            <w:vAlign w:val="bottom"/>
            <w:hideMark/>
          </w:tcPr>
          <w:p w14:paraId="271E487C"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232" w:type="dxa"/>
            <w:tcBorders>
              <w:top w:val="nil"/>
              <w:left w:val="nil"/>
              <w:bottom w:val="single" w:sz="4" w:space="0" w:color="auto"/>
              <w:right w:val="single" w:sz="4" w:space="0" w:color="auto"/>
            </w:tcBorders>
            <w:shd w:val="clear" w:color="auto" w:fill="auto"/>
            <w:vAlign w:val="center"/>
            <w:hideMark/>
          </w:tcPr>
          <w:p w14:paraId="4FCF86B3" w14:textId="3FEE2D19"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676F701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26</w:t>
            </w:r>
          </w:p>
        </w:tc>
        <w:tc>
          <w:tcPr>
            <w:tcW w:w="382" w:type="dxa"/>
            <w:tcBorders>
              <w:top w:val="nil"/>
              <w:left w:val="nil"/>
              <w:bottom w:val="single" w:sz="4" w:space="0" w:color="auto"/>
              <w:right w:val="single" w:sz="4" w:space="0" w:color="auto"/>
            </w:tcBorders>
            <w:shd w:val="clear" w:color="BFBFBF" w:fill="BFBFBF"/>
            <w:vAlign w:val="bottom"/>
            <w:hideMark/>
          </w:tcPr>
          <w:p w14:paraId="392B43B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vAlign w:val="center"/>
            <w:hideMark/>
          </w:tcPr>
          <w:p w14:paraId="4BD1DA3C" w14:textId="2F44EF3A" w:rsidR="005A5EC2" w:rsidRPr="004C47FC" w:rsidRDefault="005A5EC2" w:rsidP="004C47FC">
            <w:pPr>
              <w:rPr>
                <w:rFonts w:ascii="Arial" w:hAnsi="Arial" w:cs="Arial"/>
                <w:b/>
                <w:bCs/>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4CAE1B5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26</w:t>
            </w:r>
          </w:p>
        </w:tc>
        <w:tc>
          <w:tcPr>
            <w:tcW w:w="382" w:type="dxa"/>
            <w:tcBorders>
              <w:top w:val="nil"/>
              <w:left w:val="nil"/>
              <w:bottom w:val="single" w:sz="4" w:space="0" w:color="auto"/>
              <w:right w:val="single" w:sz="4" w:space="0" w:color="auto"/>
            </w:tcBorders>
            <w:shd w:val="clear" w:color="auto" w:fill="auto"/>
            <w:vAlign w:val="bottom"/>
            <w:hideMark/>
          </w:tcPr>
          <w:p w14:paraId="4E5AE55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157" w:type="dxa"/>
            <w:tcBorders>
              <w:top w:val="nil"/>
              <w:left w:val="nil"/>
              <w:bottom w:val="single" w:sz="4" w:space="0" w:color="auto"/>
              <w:right w:val="single" w:sz="4" w:space="0" w:color="auto"/>
            </w:tcBorders>
            <w:shd w:val="clear" w:color="auto" w:fill="auto"/>
            <w:vAlign w:val="center"/>
            <w:hideMark/>
          </w:tcPr>
          <w:p w14:paraId="101E130E" w14:textId="029A4111" w:rsidR="005A5EC2" w:rsidRPr="004C47FC" w:rsidRDefault="005A5EC2" w:rsidP="004C47FC">
            <w:pPr>
              <w:rPr>
                <w:rFonts w:ascii="Arial" w:hAnsi="Arial" w:cs="Arial"/>
                <w:sz w:val="10"/>
                <w:szCs w:val="10"/>
              </w:rPr>
            </w:pPr>
          </w:p>
        </w:tc>
      </w:tr>
      <w:tr w:rsidR="005A5EC2" w:rsidRPr="0024538B" w14:paraId="7081771C"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000000" w:fill="BFBFBF"/>
            <w:vAlign w:val="bottom"/>
            <w:hideMark/>
          </w:tcPr>
          <w:p w14:paraId="2A714CD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26</w:t>
            </w:r>
          </w:p>
        </w:tc>
        <w:tc>
          <w:tcPr>
            <w:tcW w:w="382" w:type="dxa"/>
            <w:tcBorders>
              <w:top w:val="nil"/>
              <w:left w:val="nil"/>
              <w:bottom w:val="single" w:sz="4" w:space="0" w:color="auto"/>
              <w:right w:val="single" w:sz="4" w:space="0" w:color="auto"/>
            </w:tcBorders>
            <w:shd w:val="clear" w:color="BFBFBF" w:fill="BFBFBF"/>
            <w:vAlign w:val="bottom"/>
            <w:hideMark/>
          </w:tcPr>
          <w:p w14:paraId="579E42E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vAlign w:val="center"/>
            <w:hideMark/>
          </w:tcPr>
          <w:p w14:paraId="6D796D7C" w14:textId="72BED71B"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666A188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27</w:t>
            </w:r>
          </w:p>
        </w:tc>
        <w:tc>
          <w:tcPr>
            <w:tcW w:w="382" w:type="dxa"/>
            <w:tcBorders>
              <w:top w:val="nil"/>
              <w:left w:val="nil"/>
              <w:bottom w:val="single" w:sz="4" w:space="0" w:color="auto"/>
              <w:right w:val="single" w:sz="4" w:space="0" w:color="auto"/>
            </w:tcBorders>
            <w:shd w:val="clear" w:color="auto" w:fill="auto"/>
            <w:vAlign w:val="bottom"/>
            <w:hideMark/>
          </w:tcPr>
          <w:p w14:paraId="0F3B848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043" w:type="dxa"/>
            <w:tcBorders>
              <w:top w:val="nil"/>
              <w:left w:val="nil"/>
              <w:bottom w:val="single" w:sz="4" w:space="0" w:color="auto"/>
              <w:right w:val="single" w:sz="4" w:space="0" w:color="auto"/>
            </w:tcBorders>
            <w:shd w:val="clear" w:color="auto" w:fill="auto"/>
            <w:vAlign w:val="center"/>
            <w:hideMark/>
          </w:tcPr>
          <w:p w14:paraId="795708B3" w14:textId="1E4F0DEA"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1AF5B1F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27</w:t>
            </w:r>
          </w:p>
        </w:tc>
        <w:tc>
          <w:tcPr>
            <w:tcW w:w="415" w:type="dxa"/>
            <w:tcBorders>
              <w:top w:val="nil"/>
              <w:left w:val="nil"/>
              <w:bottom w:val="single" w:sz="4" w:space="0" w:color="auto"/>
              <w:right w:val="single" w:sz="4" w:space="0" w:color="auto"/>
            </w:tcBorders>
            <w:shd w:val="clear" w:color="000000" w:fill="BFBFBF"/>
            <w:vAlign w:val="bottom"/>
            <w:hideMark/>
          </w:tcPr>
          <w:p w14:paraId="5EB8283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232" w:type="dxa"/>
            <w:tcBorders>
              <w:top w:val="nil"/>
              <w:left w:val="nil"/>
              <w:bottom w:val="single" w:sz="4" w:space="0" w:color="auto"/>
              <w:right w:val="single" w:sz="4" w:space="0" w:color="auto"/>
            </w:tcBorders>
            <w:shd w:val="clear" w:color="000000" w:fill="BFBFBF"/>
            <w:noWrap/>
            <w:vAlign w:val="center"/>
            <w:hideMark/>
          </w:tcPr>
          <w:p w14:paraId="59EBB2A0" w14:textId="59D5922A" w:rsidR="005A5EC2" w:rsidRPr="004C47FC" w:rsidRDefault="005A5EC2" w:rsidP="004C47FC">
            <w:pPr>
              <w:rPr>
                <w:rFonts w:ascii="Arial" w:hAnsi="Arial" w:cs="Arial"/>
                <w:color w:val="000000"/>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42308C8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27</w:t>
            </w:r>
          </w:p>
        </w:tc>
        <w:tc>
          <w:tcPr>
            <w:tcW w:w="382" w:type="dxa"/>
            <w:tcBorders>
              <w:top w:val="nil"/>
              <w:left w:val="nil"/>
              <w:bottom w:val="single" w:sz="4" w:space="0" w:color="auto"/>
              <w:right w:val="single" w:sz="4" w:space="0" w:color="auto"/>
            </w:tcBorders>
            <w:shd w:val="clear" w:color="auto" w:fill="auto"/>
            <w:vAlign w:val="bottom"/>
            <w:hideMark/>
          </w:tcPr>
          <w:p w14:paraId="5B8AE55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043" w:type="dxa"/>
            <w:tcBorders>
              <w:top w:val="nil"/>
              <w:left w:val="nil"/>
              <w:bottom w:val="single" w:sz="4" w:space="0" w:color="auto"/>
              <w:right w:val="single" w:sz="4" w:space="0" w:color="auto"/>
            </w:tcBorders>
            <w:shd w:val="clear" w:color="auto" w:fill="auto"/>
            <w:vAlign w:val="center"/>
            <w:hideMark/>
          </w:tcPr>
          <w:p w14:paraId="7A8C0D98" w14:textId="71552C06" w:rsidR="005A5EC2" w:rsidRPr="004C47FC" w:rsidRDefault="005A5EC2" w:rsidP="004C47FC">
            <w:pPr>
              <w:rPr>
                <w:rFonts w:ascii="Arial" w:hAnsi="Arial" w:cs="Arial"/>
                <w:b/>
                <w:bCs/>
                <w:sz w:val="10"/>
                <w:szCs w:val="10"/>
              </w:rPr>
            </w:pPr>
            <w:r w:rsidRPr="004C47FC">
              <w:rPr>
                <w:rFonts w:ascii="Arial" w:hAnsi="Arial" w:cs="Arial"/>
                <w:b/>
                <w:bCs/>
                <w:sz w:val="10"/>
                <w:szCs w:val="10"/>
              </w:rPr>
              <w:t>KERSTVAKANTIE</w:t>
            </w:r>
          </w:p>
        </w:tc>
        <w:tc>
          <w:tcPr>
            <w:tcW w:w="424" w:type="dxa"/>
            <w:tcBorders>
              <w:top w:val="nil"/>
              <w:left w:val="nil"/>
              <w:bottom w:val="single" w:sz="4" w:space="0" w:color="auto"/>
              <w:right w:val="single" w:sz="4" w:space="0" w:color="auto"/>
            </w:tcBorders>
            <w:shd w:val="clear" w:color="auto" w:fill="auto"/>
            <w:vAlign w:val="bottom"/>
            <w:hideMark/>
          </w:tcPr>
          <w:p w14:paraId="69F270C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27</w:t>
            </w:r>
          </w:p>
        </w:tc>
        <w:tc>
          <w:tcPr>
            <w:tcW w:w="382" w:type="dxa"/>
            <w:tcBorders>
              <w:top w:val="nil"/>
              <w:left w:val="nil"/>
              <w:bottom w:val="single" w:sz="4" w:space="0" w:color="auto"/>
              <w:right w:val="single" w:sz="4" w:space="0" w:color="auto"/>
            </w:tcBorders>
            <w:shd w:val="clear" w:color="auto" w:fill="auto"/>
            <w:vAlign w:val="bottom"/>
            <w:hideMark/>
          </w:tcPr>
          <w:p w14:paraId="14DCBC1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157" w:type="dxa"/>
            <w:tcBorders>
              <w:top w:val="nil"/>
              <w:left w:val="nil"/>
              <w:bottom w:val="single" w:sz="4" w:space="0" w:color="auto"/>
              <w:right w:val="single" w:sz="4" w:space="0" w:color="auto"/>
            </w:tcBorders>
            <w:shd w:val="clear" w:color="auto" w:fill="auto"/>
            <w:vAlign w:val="center"/>
            <w:hideMark/>
          </w:tcPr>
          <w:p w14:paraId="73286A43" w14:textId="6B86C90E" w:rsidR="005A5EC2" w:rsidRPr="004C47FC" w:rsidRDefault="005A5EC2" w:rsidP="004C47FC">
            <w:pPr>
              <w:rPr>
                <w:rFonts w:ascii="Arial" w:hAnsi="Arial" w:cs="Arial"/>
                <w:sz w:val="10"/>
                <w:szCs w:val="10"/>
              </w:rPr>
            </w:pPr>
          </w:p>
        </w:tc>
      </w:tr>
      <w:tr w:rsidR="005A5EC2" w:rsidRPr="0024538B" w14:paraId="2ECA784D"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31C3673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27</w:t>
            </w:r>
          </w:p>
        </w:tc>
        <w:tc>
          <w:tcPr>
            <w:tcW w:w="382" w:type="dxa"/>
            <w:tcBorders>
              <w:top w:val="nil"/>
              <w:left w:val="nil"/>
              <w:bottom w:val="single" w:sz="4" w:space="0" w:color="auto"/>
              <w:right w:val="single" w:sz="4" w:space="0" w:color="auto"/>
            </w:tcBorders>
            <w:shd w:val="clear" w:color="auto" w:fill="auto"/>
            <w:vAlign w:val="bottom"/>
            <w:hideMark/>
          </w:tcPr>
          <w:p w14:paraId="305C183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043" w:type="dxa"/>
            <w:tcBorders>
              <w:top w:val="nil"/>
              <w:left w:val="nil"/>
              <w:bottom w:val="single" w:sz="4" w:space="0" w:color="auto"/>
              <w:right w:val="single" w:sz="4" w:space="0" w:color="auto"/>
            </w:tcBorders>
            <w:shd w:val="clear" w:color="auto" w:fill="auto"/>
            <w:vAlign w:val="center"/>
            <w:hideMark/>
          </w:tcPr>
          <w:p w14:paraId="581A4215"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Snuffelweek 1 OKAN Fase 2</w:t>
            </w:r>
          </w:p>
        </w:tc>
        <w:tc>
          <w:tcPr>
            <w:tcW w:w="424" w:type="dxa"/>
            <w:tcBorders>
              <w:top w:val="nil"/>
              <w:left w:val="nil"/>
              <w:bottom w:val="single" w:sz="4" w:space="0" w:color="auto"/>
              <w:right w:val="single" w:sz="4" w:space="0" w:color="auto"/>
            </w:tcBorders>
            <w:shd w:val="clear" w:color="auto" w:fill="auto"/>
            <w:vAlign w:val="bottom"/>
            <w:hideMark/>
          </w:tcPr>
          <w:p w14:paraId="026617B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28</w:t>
            </w:r>
          </w:p>
        </w:tc>
        <w:tc>
          <w:tcPr>
            <w:tcW w:w="382" w:type="dxa"/>
            <w:tcBorders>
              <w:top w:val="nil"/>
              <w:left w:val="nil"/>
              <w:bottom w:val="single" w:sz="4" w:space="0" w:color="auto"/>
              <w:right w:val="single" w:sz="4" w:space="0" w:color="auto"/>
            </w:tcBorders>
            <w:shd w:val="clear" w:color="auto" w:fill="auto"/>
            <w:vAlign w:val="bottom"/>
            <w:hideMark/>
          </w:tcPr>
          <w:p w14:paraId="21A98E0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00BA1FED"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Oudercontact</w:t>
            </w:r>
          </w:p>
        </w:tc>
        <w:tc>
          <w:tcPr>
            <w:tcW w:w="424" w:type="dxa"/>
            <w:tcBorders>
              <w:top w:val="nil"/>
              <w:left w:val="nil"/>
              <w:bottom w:val="single" w:sz="4" w:space="0" w:color="auto"/>
              <w:right w:val="single" w:sz="4" w:space="0" w:color="auto"/>
            </w:tcBorders>
            <w:shd w:val="clear" w:color="000000" w:fill="BFBFBF"/>
            <w:vAlign w:val="bottom"/>
            <w:hideMark/>
          </w:tcPr>
          <w:p w14:paraId="7F6783DC"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28</w:t>
            </w:r>
          </w:p>
        </w:tc>
        <w:tc>
          <w:tcPr>
            <w:tcW w:w="415" w:type="dxa"/>
            <w:tcBorders>
              <w:top w:val="nil"/>
              <w:left w:val="nil"/>
              <w:bottom w:val="single" w:sz="4" w:space="0" w:color="auto"/>
              <w:right w:val="single" w:sz="4" w:space="0" w:color="auto"/>
            </w:tcBorders>
            <w:shd w:val="clear" w:color="BFBFBF" w:fill="BFBFBF"/>
            <w:vAlign w:val="bottom"/>
            <w:hideMark/>
          </w:tcPr>
          <w:p w14:paraId="413A9B0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232" w:type="dxa"/>
            <w:tcBorders>
              <w:top w:val="nil"/>
              <w:left w:val="nil"/>
              <w:bottom w:val="single" w:sz="4" w:space="0" w:color="auto"/>
              <w:right w:val="single" w:sz="4" w:space="0" w:color="auto"/>
            </w:tcBorders>
            <w:shd w:val="clear" w:color="000000" w:fill="BFBFBF"/>
            <w:vAlign w:val="center"/>
            <w:hideMark/>
          </w:tcPr>
          <w:p w14:paraId="005AA747" w14:textId="2CDC0710"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30CFFDB3"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28</w:t>
            </w:r>
          </w:p>
        </w:tc>
        <w:tc>
          <w:tcPr>
            <w:tcW w:w="382" w:type="dxa"/>
            <w:tcBorders>
              <w:top w:val="nil"/>
              <w:left w:val="nil"/>
              <w:bottom w:val="single" w:sz="4" w:space="0" w:color="auto"/>
              <w:right w:val="single" w:sz="4" w:space="0" w:color="auto"/>
            </w:tcBorders>
            <w:shd w:val="clear" w:color="auto" w:fill="auto"/>
            <w:vAlign w:val="bottom"/>
            <w:hideMark/>
          </w:tcPr>
          <w:p w14:paraId="36448AA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7E87191A" w14:textId="1007B6B9" w:rsidR="005A5EC2" w:rsidRPr="004C47FC" w:rsidRDefault="005A5EC2" w:rsidP="004C47FC">
            <w:pPr>
              <w:rPr>
                <w:rFonts w:ascii="Arial" w:hAnsi="Arial" w:cs="Arial"/>
                <w:b/>
                <w:bCs/>
                <w:sz w:val="10"/>
                <w:szCs w:val="10"/>
              </w:rPr>
            </w:pPr>
            <w:r w:rsidRPr="004C47FC">
              <w:rPr>
                <w:rFonts w:ascii="Arial" w:hAnsi="Arial" w:cs="Arial"/>
                <w:b/>
                <w:bCs/>
                <w:sz w:val="10"/>
                <w:szCs w:val="10"/>
              </w:rPr>
              <w:t>KERSTVAKANTIE</w:t>
            </w:r>
          </w:p>
        </w:tc>
        <w:tc>
          <w:tcPr>
            <w:tcW w:w="424" w:type="dxa"/>
            <w:tcBorders>
              <w:top w:val="nil"/>
              <w:left w:val="nil"/>
              <w:bottom w:val="single" w:sz="4" w:space="0" w:color="auto"/>
              <w:right w:val="single" w:sz="4" w:space="0" w:color="auto"/>
            </w:tcBorders>
            <w:shd w:val="clear" w:color="auto" w:fill="auto"/>
            <w:vAlign w:val="bottom"/>
            <w:hideMark/>
          </w:tcPr>
          <w:p w14:paraId="1FDAF9C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28</w:t>
            </w:r>
          </w:p>
        </w:tc>
        <w:tc>
          <w:tcPr>
            <w:tcW w:w="382" w:type="dxa"/>
            <w:tcBorders>
              <w:top w:val="nil"/>
              <w:left w:val="nil"/>
              <w:bottom w:val="single" w:sz="4" w:space="0" w:color="auto"/>
              <w:right w:val="single" w:sz="4" w:space="0" w:color="auto"/>
            </w:tcBorders>
            <w:shd w:val="clear" w:color="auto" w:fill="auto"/>
            <w:vAlign w:val="bottom"/>
            <w:hideMark/>
          </w:tcPr>
          <w:p w14:paraId="2EAC059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157" w:type="dxa"/>
            <w:tcBorders>
              <w:top w:val="nil"/>
              <w:left w:val="nil"/>
              <w:bottom w:val="single" w:sz="4" w:space="0" w:color="auto"/>
              <w:right w:val="single" w:sz="4" w:space="0" w:color="auto"/>
            </w:tcBorders>
            <w:shd w:val="clear" w:color="auto" w:fill="auto"/>
            <w:vAlign w:val="center"/>
            <w:hideMark/>
          </w:tcPr>
          <w:p w14:paraId="185FD065" w14:textId="12F99CBE" w:rsidR="005A5EC2" w:rsidRPr="004C47FC" w:rsidRDefault="005A5EC2" w:rsidP="004C47FC">
            <w:pPr>
              <w:rPr>
                <w:rFonts w:ascii="Arial" w:hAnsi="Arial" w:cs="Arial"/>
                <w:sz w:val="10"/>
                <w:szCs w:val="10"/>
              </w:rPr>
            </w:pPr>
          </w:p>
        </w:tc>
      </w:tr>
      <w:tr w:rsidR="005A5EC2" w:rsidRPr="0024538B" w14:paraId="1D84D962"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2875F1F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28</w:t>
            </w:r>
          </w:p>
        </w:tc>
        <w:tc>
          <w:tcPr>
            <w:tcW w:w="382" w:type="dxa"/>
            <w:tcBorders>
              <w:top w:val="nil"/>
              <w:left w:val="nil"/>
              <w:bottom w:val="single" w:sz="4" w:space="0" w:color="auto"/>
              <w:right w:val="single" w:sz="4" w:space="0" w:color="auto"/>
            </w:tcBorders>
            <w:shd w:val="clear" w:color="auto" w:fill="auto"/>
            <w:vAlign w:val="bottom"/>
            <w:hideMark/>
          </w:tcPr>
          <w:p w14:paraId="4FD19D2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3787A383" w14:textId="0CFEEE15"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69989C1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29</w:t>
            </w:r>
          </w:p>
        </w:tc>
        <w:tc>
          <w:tcPr>
            <w:tcW w:w="382" w:type="dxa"/>
            <w:tcBorders>
              <w:top w:val="nil"/>
              <w:left w:val="nil"/>
              <w:bottom w:val="single" w:sz="4" w:space="0" w:color="auto"/>
              <w:right w:val="single" w:sz="4" w:space="0" w:color="auto"/>
            </w:tcBorders>
            <w:shd w:val="clear" w:color="auto" w:fill="auto"/>
            <w:vAlign w:val="bottom"/>
            <w:hideMark/>
          </w:tcPr>
          <w:p w14:paraId="1EA95E2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043" w:type="dxa"/>
            <w:tcBorders>
              <w:top w:val="nil"/>
              <w:left w:val="nil"/>
              <w:bottom w:val="single" w:sz="4" w:space="0" w:color="auto"/>
              <w:right w:val="single" w:sz="4" w:space="0" w:color="auto"/>
            </w:tcBorders>
            <w:shd w:val="clear" w:color="auto" w:fill="auto"/>
            <w:vAlign w:val="center"/>
            <w:hideMark/>
          </w:tcPr>
          <w:p w14:paraId="628E97D2" w14:textId="2B0052ED" w:rsidR="005A5EC2" w:rsidRPr="004C47FC" w:rsidRDefault="005A5EC2" w:rsidP="004C47FC">
            <w:pPr>
              <w:rPr>
                <w:rFonts w:ascii="Arial" w:hAnsi="Arial" w:cs="Arial"/>
                <w:b/>
                <w:bCs/>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13634B54"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29</w:t>
            </w:r>
          </w:p>
        </w:tc>
        <w:tc>
          <w:tcPr>
            <w:tcW w:w="415" w:type="dxa"/>
            <w:tcBorders>
              <w:top w:val="nil"/>
              <w:left w:val="nil"/>
              <w:bottom w:val="single" w:sz="4" w:space="0" w:color="auto"/>
              <w:right w:val="single" w:sz="4" w:space="0" w:color="auto"/>
            </w:tcBorders>
            <w:shd w:val="clear" w:color="auto" w:fill="auto"/>
            <w:vAlign w:val="bottom"/>
            <w:hideMark/>
          </w:tcPr>
          <w:p w14:paraId="634D888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232" w:type="dxa"/>
            <w:tcBorders>
              <w:top w:val="nil"/>
              <w:left w:val="nil"/>
              <w:bottom w:val="single" w:sz="4" w:space="0" w:color="auto"/>
              <w:right w:val="single" w:sz="4" w:space="0" w:color="auto"/>
            </w:tcBorders>
            <w:shd w:val="clear" w:color="auto" w:fill="auto"/>
            <w:vAlign w:val="center"/>
            <w:hideMark/>
          </w:tcPr>
          <w:p w14:paraId="307C0AB9" w14:textId="467A29E2"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21B426F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29</w:t>
            </w:r>
          </w:p>
        </w:tc>
        <w:tc>
          <w:tcPr>
            <w:tcW w:w="382" w:type="dxa"/>
            <w:tcBorders>
              <w:top w:val="nil"/>
              <w:left w:val="nil"/>
              <w:bottom w:val="single" w:sz="4" w:space="0" w:color="auto"/>
              <w:right w:val="single" w:sz="4" w:space="0" w:color="auto"/>
            </w:tcBorders>
            <w:shd w:val="clear" w:color="auto" w:fill="auto"/>
            <w:vAlign w:val="bottom"/>
            <w:hideMark/>
          </w:tcPr>
          <w:p w14:paraId="17477759"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043" w:type="dxa"/>
            <w:tcBorders>
              <w:top w:val="nil"/>
              <w:left w:val="nil"/>
              <w:bottom w:val="single" w:sz="4" w:space="0" w:color="auto"/>
              <w:right w:val="single" w:sz="4" w:space="0" w:color="auto"/>
            </w:tcBorders>
            <w:shd w:val="clear" w:color="auto" w:fill="auto"/>
            <w:vAlign w:val="center"/>
            <w:hideMark/>
          </w:tcPr>
          <w:p w14:paraId="2BBA4BDA" w14:textId="57A5B07F" w:rsidR="005A5EC2" w:rsidRPr="004C47FC" w:rsidRDefault="005A5EC2" w:rsidP="004C47FC">
            <w:pPr>
              <w:rPr>
                <w:rFonts w:ascii="Arial" w:hAnsi="Arial" w:cs="Arial"/>
                <w:b/>
                <w:bCs/>
                <w:sz w:val="10"/>
                <w:szCs w:val="10"/>
              </w:rPr>
            </w:pPr>
            <w:r w:rsidRPr="004C47FC">
              <w:rPr>
                <w:rFonts w:ascii="Arial" w:hAnsi="Arial" w:cs="Arial"/>
                <w:b/>
                <w:bCs/>
                <w:sz w:val="10"/>
                <w:szCs w:val="10"/>
              </w:rPr>
              <w:t>KERSTVAKANTIE</w:t>
            </w:r>
          </w:p>
        </w:tc>
        <w:tc>
          <w:tcPr>
            <w:tcW w:w="424" w:type="dxa"/>
            <w:tcBorders>
              <w:top w:val="nil"/>
              <w:left w:val="nil"/>
              <w:bottom w:val="single" w:sz="4" w:space="0" w:color="auto"/>
              <w:right w:val="single" w:sz="4" w:space="0" w:color="auto"/>
            </w:tcBorders>
            <w:shd w:val="clear" w:color="000000" w:fill="BFBFBF"/>
            <w:vAlign w:val="bottom"/>
            <w:hideMark/>
          </w:tcPr>
          <w:p w14:paraId="24FCBEB7"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29</w:t>
            </w:r>
          </w:p>
        </w:tc>
        <w:tc>
          <w:tcPr>
            <w:tcW w:w="382" w:type="dxa"/>
            <w:tcBorders>
              <w:top w:val="nil"/>
              <w:left w:val="nil"/>
              <w:bottom w:val="single" w:sz="4" w:space="0" w:color="auto"/>
              <w:right w:val="single" w:sz="4" w:space="0" w:color="auto"/>
            </w:tcBorders>
            <w:shd w:val="clear" w:color="000000" w:fill="BFBFBF"/>
            <w:vAlign w:val="bottom"/>
            <w:hideMark/>
          </w:tcPr>
          <w:p w14:paraId="0F2D482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157" w:type="dxa"/>
            <w:tcBorders>
              <w:top w:val="nil"/>
              <w:left w:val="nil"/>
              <w:bottom w:val="single" w:sz="4" w:space="0" w:color="auto"/>
              <w:right w:val="single" w:sz="4" w:space="0" w:color="auto"/>
            </w:tcBorders>
            <w:shd w:val="clear" w:color="000000" w:fill="BFBFBF"/>
            <w:vAlign w:val="center"/>
            <w:hideMark/>
          </w:tcPr>
          <w:p w14:paraId="5734BEB4" w14:textId="0A70D979" w:rsidR="005A5EC2" w:rsidRPr="004C47FC" w:rsidRDefault="005A5EC2" w:rsidP="004C47FC">
            <w:pPr>
              <w:rPr>
                <w:rFonts w:ascii="Arial" w:hAnsi="Arial" w:cs="Arial"/>
                <w:sz w:val="10"/>
                <w:szCs w:val="10"/>
              </w:rPr>
            </w:pPr>
          </w:p>
        </w:tc>
      </w:tr>
      <w:tr w:rsidR="005A5EC2" w:rsidRPr="0024538B" w14:paraId="02F532C6"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0C943DD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29</w:t>
            </w:r>
          </w:p>
        </w:tc>
        <w:tc>
          <w:tcPr>
            <w:tcW w:w="382" w:type="dxa"/>
            <w:tcBorders>
              <w:top w:val="nil"/>
              <w:left w:val="nil"/>
              <w:bottom w:val="single" w:sz="4" w:space="0" w:color="auto"/>
              <w:right w:val="single" w:sz="4" w:space="0" w:color="auto"/>
            </w:tcBorders>
            <w:shd w:val="clear" w:color="auto" w:fill="auto"/>
            <w:vAlign w:val="bottom"/>
            <w:hideMark/>
          </w:tcPr>
          <w:p w14:paraId="2E157EFB"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W</w:t>
            </w:r>
          </w:p>
        </w:tc>
        <w:tc>
          <w:tcPr>
            <w:tcW w:w="2043" w:type="dxa"/>
            <w:tcBorders>
              <w:top w:val="nil"/>
              <w:left w:val="nil"/>
              <w:bottom w:val="single" w:sz="4" w:space="0" w:color="auto"/>
              <w:right w:val="single" w:sz="4" w:space="0" w:color="auto"/>
            </w:tcBorders>
            <w:shd w:val="clear" w:color="auto" w:fill="auto"/>
            <w:vAlign w:val="center"/>
            <w:hideMark/>
          </w:tcPr>
          <w:p w14:paraId="09B53229" w14:textId="2653A890"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0752139C"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30</w:t>
            </w:r>
          </w:p>
        </w:tc>
        <w:tc>
          <w:tcPr>
            <w:tcW w:w="382" w:type="dxa"/>
            <w:tcBorders>
              <w:top w:val="nil"/>
              <w:left w:val="nil"/>
              <w:bottom w:val="single" w:sz="4" w:space="0" w:color="auto"/>
              <w:right w:val="single" w:sz="4" w:space="0" w:color="auto"/>
            </w:tcBorders>
            <w:shd w:val="clear" w:color="000000" w:fill="BFBFBF"/>
            <w:vAlign w:val="bottom"/>
            <w:hideMark/>
          </w:tcPr>
          <w:p w14:paraId="72C6EA70"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vAlign w:val="center"/>
            <w:hideMark/>
          </w:tcPr>
          <w:p w14:paraId="541CAF51" w14:textId="7276593A" w:rsidR="005A5EC2" w:rsidRPr="004C47FC" w:rsidRDefault="005A5EC2" w:rsidP="004C47FC">
            <w:pPr>
              <w:rPr>
                <w:rFonts w:ascii="Arial" w:hAnsi="Arial" w:cs="Arial"/>
                <w:b/>
                <w:bCs/>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6B7E8E2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30</w:t>
            </w:r>
          </w:p>
        </w:tc>
        <w:tc>
          <w:tcPr>
            <w:tcW w:w="415" w:type="dxa"/>
            <w:tcBorders>
              <w:top w:val="nil"/>
              <w:left w:val="nil"/>
              <w:bottom w:val="single" w:sz="4" w:space="0" w:color="auto"/>
              <w:right w:val="single" w:sz="4" w:space="0" w:color="auto"/>
            </w:tcBorders>
            <w:shd w:val="clear" w:color="auto" w:fill="auto"/>
            <w:vAlign w:val="bottom"/>
            <w:hideMark/>
          </w:tcPr>
          <w:p w14:paraId="7120D5FE"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232" w:type="dxa"/>
            <w:tcBorders>
              <w:top w:val="nil"/>
              <w:left w:val="nil"/>
              <w:bottom w:val="single" w:sz="4" w:space="0" w:color="auto"/>
              <w:right w:val="single" w:sz="4" w:space="0" w:color="auto"/>
            </w:tcBorders>
            <w:shd w:val="clear" w:color="auto" w:fill="auto"/>
            <w:vAlign w:val="center"/>
            <w:hideMark/>
          </w:tcPr>
          <w:p w14:paraId="13BE717B" w14:textId="4149F9C3"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0C14271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30</w:t>
            </w:r>
          </w:p>
        </w:tc>
        <w:tc>
          <w:tcPr>
            <w:tcW w:w="382" w:type="dxa"/>
            <w:tcBorders>
              <w:top w:val="nil"/>
              <w:left w:val="nil"/>
              <w:bottom w:val="single" w:sz="4" w:space="0" w:color="auto"/>
              <w:right w:val="single" w:sz="4" w:space="0" w:color="auto"/>
            </w:tcBorders>
            <w:shd w:val="clear" w:color="auto" w:fill="auto"/>
            <w:vAlign w:val="bottom"/>
            <w:hideMark/>
          </w:tcPr>
          <w:p w14:paraId="7C2B9788"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2F612CE0" w14:textId="4DFF72B3" w:rsidR="005A5EC2" w:rsidRPr="004C47FC" w:rsidRDefault="005A5EC2" w:rsidP="004C47FC">
            <w:pPr>
              <w:rPr>
                <w:rFonts w:ascii="Arial" w:hAnsi="Arial" w:cs="Arial"/>
                <w:b/>
                <w:bCs/>
                <w:sz w:val="10"/>
                <w:szCs w:val="10"/>
              </w:rPr>
            </w:pPr>
            <w:r w:rsidRPr="004C47FC">
              <w:rPr>
                <w:rFonts w:ascii="Arial" w:hAnsi="Arial" w:cs="Arial"/>
                <w:b/>
                <w:bCs/>
                <w:sz w:val="10"/>
                <w:szCs w:val="10"/>
              </w:rPr>
              <w:t>KERSTVAKANTIE</w:t>
            </w:r>
          </w:p>
        </w:tc>
        <w:tc>
          <w:tcPr>
            <w:tcW w:w="424" w:type="dxa"/>
            <w:tcBorders>
              <w:top w:val="nil"/>
              <w:left w:val="nil"/>
              <w:bottom w:val="single" w:sz="4" w:space="0" w:color="auto"/>
              <w:right w:val="single" w:sz="4" w:space="0" w:color="auto"/>
            </w:tcBorders>
            <w:shd w:val="clear" w:color="000000" w:fill="BFBFBF"/>
            <w:vAlign w:val="bottom"/>
            <w:hideMark/>
          </w:tcPr>
          <w:p w14:paraId="3E035994"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30</w:t>
            </w:r>
          </w:p>
        </w:tc>
        <w:tc>
          <w:tcPr>
            <w:tcW w:w="382" w:type="dxa"/>
            <w:tcBorders>
              <w:top w:val="nil"/>
              <w:left w:val="nil"/>
              <w:bottom w:val="single" w:sz="4" w:space="0" w:color="auto"/>
              <w:right w:val="single" w:sz="4" w:space="0" w:color="auto"/>
            </w:tcBorders>
            <w:shd w:val="clear" w:color="000000" w:fill="BFBFBF"/>
            <w:vAlign w:val="bottom"/>
            <w:hideMark/>
          </w:tcPr>
          <w:p w14:paraId="21905231"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157" w:type="dxa"/>
            <w:tcBorders>
              <w:top w:val="nil"/>
              <w:left w:val="nil"/>
              <w:bottom w:val="single" w:sz="4" w:space="0" w:color="auto"/>
              <w:right w:val="single" w:sz="4" w:space="0" w:color="auto"/>
            </w:tcBorders>
            <w:shd w:val="clear" w:color="000000" w:fill="BFBFBF"/>
            <w:noWrap/>
            <w:vAlign w:val="center"/>
            <w:hideMark/>
          </w:tcPr>
          <w:p w14:paraId="38ADE9F5" w14:textId="5BE01418" w:rsidR="005A5EC2" w:rsidRPr="004C47FC" w:rsidRDefault="005A5EC2" w:rsidP="004C47FC">
            <w:pPr>
              <w:rPr>
                <w:rFonts w:ascii="Arial" w:hAnsi="Arial" w:cs="Arial"/>
                <w:color w:val="000000"/>
                <w:sz w:val="10"/>
                <w:szCs w:val="10"/>
              </w:rPr>
            </w:pPr>
          </w:p>
        </w:tc>
      </w:tr>
      <w:tr w:rsidR="005A5EC2" w:rsidRPr="0024538B" w14:paraId="17F22077" w14:textId="77777777" w:rsidTr="004C47FC">
        <w:trPr>
          <w:trHeight w:hRule="exact" w:val="227"/>
        </w:trPr>
        <w:tc>
          <w:tcPr>
            <w:tcW w:w="424" w:type="dxa"/>
            <w:tcBorders>
              <w:top w:val="nil"/>
              <w:left w:val="single" w:sz="4" w:space="0" w:color="auto"/>
              <w:bottom w:val="single" w:sz="4" w:space="0" w:color="auto"/>
              <w:right w:val="single" w:sz="4" w:space="0" w:color="auto"/>
            </w:tcBorders>
            <w:shd w:val="clear" w:color="auto" w:fill="auto"/>
            <w:vAlign w:val="bottom"/>
            <w:hideMark/>
          </w:tcPr>
          <w:p w14:paraId="13A99672"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30</w:t>
            </w:r>
          </w:p>
        </w:tc>
        <w:tc>
          <w:tcPr>
            <w:tcW w:w="382" w:type="dxa"/>
            <w:tcBorders>
              <w:top w:val="nil"/>
              <w:left w:val="nil"/>
              <w:bottom w:val="single" w:sz="4" w:space="0" w:color="auto"/>
              <w:right w:val="single" w:sz="4" w:space="0" w:color="auto"/>
            </w:tcBorders>
            <w:shd w:val="clear" w:color="auto" w:fill="auto"/>
            <w:vAlign w:val="bottom"/>
            <w:hideMark/>
          </w:tcPr>
          <w:p w14:paraId="6BFD55F3"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D</w:t>
            </w:r>
          </w:p>
        </w:tc>
        <w:tc>
          <w:tcPr>
            <w:tcW w:w="2043" w:type="dxa"/>
            <w:tcBorders>
              <w:top w:val="nil"/>
              <w:left w:val="nil"/>
              <w:bottom w:val="single" w:sz="4" w:space="0" w:color="auto"/>
              <w:right w:val="single" w:sz="4" w:space="0" w:color="auto"/>
            </w:tcBorders>
            <w:shd w:val="clear" w:color="auto" w:fill="auto"/>
            <w:vAlign w:val="center"/>
            <w:hideMark/>
          </w:tcPr>
          <w:p w14:paraId="70D74781" w14:textId="3E6FB91B"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000000" w:fill="BFBFBF"/>
            <w:vAlign w:val="bottom"/>
            <w:hideMark/>
          </w:tcPr>
          <w:p w14:paraId="0DDF265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31</w:t>
            </w:r>
          </w:p>
        </w:tc>
        <w:tc>
          <w:tcPr>
            <w:tcW w:w="382" w:type="dxa"/>
            <w:tcBorders>
              <w:top w:val="nil"/>
              <w:left w:val="nil"/>
              <w:bottom w:val="single" w:sz="4" w:space="0" w:color="auto"/>
              <w:right w:val="single" w:sz="4" w:space="0" w:color="auto"/>
            </w:tcBorders>
            <w:shd w:val="clear" w:color="000000" w:fill="BFBFBF"/>
            <w:vAlign w:val="bottom"/>
            <w:hideMark/>
          </w:tcPr>
          <w:p w14:paraId="44CF730F"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Z</w:t>
            </w:r>
          </w:p>
        </w:tc>
        <w:tc>
          <w:tcPr>
            <w:tcW w:w="2043" w:type="dxa"/>
            <w:tcBorders>
              <w:top w:val="nil"/>
              <w:left w:val="nil"/>
              <w:bottom w:val="single" w:sz="4" w:space="0" w:color="auto"/>
              <w:right w:val="single" w:sz="4" w:space="0" w:color="auto"/>
            </w:tcBorders>
            <w:shd w:val="clear" w:color="000000" w:fill="BFBFBF"/>
            <w:vAlign w:val="center"/>
            <w:hideMark/>
          </w:tcPr>
          <w:p w14:paraId="657DE5E8" w14:textId="5F1D1939" w:rsidR="005A5EC2" w:rsidRPr="004C47FC" w:rsidRDefault="005A5EC2" w:rsidP="004C47FC">
            <w:pPr>
              <w:rPr>
                <w:rFonts w:ascii="Arial" w:hAnsi="Arial" w:cs="Arial"/>
                <w:b/>
                <w:bCs/>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29E9DEDB" w14:textId="7A5D866E" w:rsidR="005A5EC2" w:rsidRPr="004C47FC" w:rsidRDefault="005A5EC2" w:rsidP="004C47FC">
            <w:pPr>
              <w:rPr>
                <w:rFonts w:ascii="Arial" w:hAnsi="Arial" w:cs="Arial"/>
                <w:sz w:val="10"/>
                <w:szCs w:val="10"/>
              </w:rPr>
            </w:pPr>
          </w:p>
        </w:tc>
        <w:tc>
          <w:tcPr>
            <w:tcW w:w="415" w:type="dxa"/>
            <w:tcBorders>
              <w:top w:val="nil"/>
              <w:left w:val="nil"/>
              <w:bottom w:val="single" w:sz="4" w:space="0" w:color="auto"/>
              <w:right w:val="single" w:sz="4" w:space="0" w:color="auto"/>
            </w:tcBorders>
            <w:shd w:val="clear" w:color="auto" w:fill="auto"/>
            <w:vAlign w:val="bottom"/>
            <w:hideMark/>
          </w:tcPr>
          <w:p w14:paraId="0C174EC7" w14:textId="70FB2B49" w:rsidR="005A5EC2" w:rsidRPr="004C47FC" w:rsidRDefault="005A5EC2" w:rsidP="004C47FC">
            <w:pPr>
              <w:rPr>
                <w:rFonts w:ascii="Arial" w:hAnsi="Arial" w:cs="Arial"/>
                <w:sz w:val="10"/>
                <w:szCs w:val="10"/>
              </w:rPr>
            </w:pPr>
          </w:p>
        </w:tc>
        <w:tc>
          <w:tcPr>
            <w:tcW w:w="2232" w:type="dxa"/>
            <w:tcBorders>
              <w:top w:val="nil"/>
              <w:left w:val="nil"/>
              <w:bottom w:val="single" w:sz="4" w:space="0" w:color="auto"/>
              <w:right w:val="single" w:sz="4" w:space="0" w:color="auto"/>
            </w:tcBorders>
            <w:shd w:val="clear" w:color="auto" w:fill="auto"/>
            <w:vAlign w:val="center"/>
            <w:hideMark/>
          </w:tcPr>
          <w:p w14:paraId="7535EC40" w14:textId="6EB87D23" w:rsidR="005A5EC2" w:rsidRPr="004C47FC" w:rsidRDefault="005A5EC2" w:rsidP="004C47FC">
            <w:pPr>
              <w:rPr>
                <w:rFonts w:ascii="Arial" w:hAnsi="Arial" w:cs="Arial"/>
                <w:sz w:val="10"/>
                <w:szCs w:val="10"/>
              </w:rPr>
            </w:pPr>
          </w:p>
        </w:tc>
        <w:tc>
          <w:tcPr>
            <w:tcW w:w="424" w:type="dxa"/>
            <w:tcBorders>
              <w:top w:val="nil"/>
              <w:left w:val="nil"/>
              <w:bottom w:val="single" w:sz="4" w:space="0" w:color="auto"/>
              <w:right w:val="single" w:sz="4" w:space="0" w:color="auto"/>
            </w:tcBorders>
            <w:shd w:val="clear" w:color="auto" w:fill="auto"/>
            <w:vAlign w:val="bottom"/>
            <w:hideMark/>
          </w:tcPr>
          <w:p w14:paraId="30B549CA"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31</w:t>
            </w:r>
          </w:p>
        </w:tc>
        <w:tc>
          <w:tcPr>
            <w:tcW w:w="382" w:type="dxa"/>
            <w:tcBorders>
              <w:top w:val="nil"/>
              <w:left w:val="nil"/>
              <w:bottom w:val="single" w:sz="4" w:space="0" w:color="auto"/>
              <w:right w:val="single" w:sz="4" w:space="0" w:color="auto"/>
            </w:tcBorders>
            <w:shd w:val="clear" w:color="auto" w:fill="auto"/>
            <w:vAlign w:val="bottom"/>
            <w:hideMark/>
          </w:tcPr>
          <w:p w14:paraId="35DC8BA5"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V</w:t>
            </w:r>
          </w:p>
        </w:tc>
        <w:tc>
          <w:tcPr>
            <w:tcW w:w="2043" w:type="dxa"/>
            <w:tcBorders>
              <w:top w:val="nil"/>
              <w:left w:val="nil"/>
              <w:bottom w:val="single" w:sz="4" w:space="0" w:color="auto"/>
              <w:right w:val="single" w:sz="4" w:space="0" w:color="auto"/>
            </w:tcBorders>
            <w:shd w:val="clear" w:color="auto" w:fill="auto"/>
            <w:vAlign w:val="center"/>
            <w:hideMark/>
          </w:tcPr>
          <w:p w14:paraId="68E61ACC" w14:textId="36A59E07" w:rsidR="005A5EC2" w:rsidRPr="004C47FC" w:rsidRDefault="005A5EC2" w:rsidP="004C47FC">
            <w:pPr>
              <w:rPr>
                <w:rFonts w:ascii="Arial" w:hAnsi="Arial" w:cs="Arial"/>
                <w:b/>
                <w:bCs/>
                <w:sz w:val="10"/>
                <w:szCs w:val="10"/>
              </w:rPr>
            </w:pPr>
            <w:r w:rsidRPr="004C47FC">
              <w:rPr>
                <w:rFonts w:ascii="Arial" w:hAnsi="Arial" w:cs="Arial"/>
                <w:b/>
                <w:bCs/>
                <w:sz w:val="10"/>
                <w:szCs w:val="10"/>
              </w:rPr>
              <w:t>KERSTVAKANTIE</w:t>
            </w:r>
          </w:p>
        </w:tc>
        <w:tc>
          <w:tcPr>
            <w:tcW w:w="424" w:type="dxa"/>
            <w:tcBorders>
              <w:top w:val="nil"/>
              <w:left w:val="nil"/>
              <w:bottom w:val="single" w:sz="4" w:space="0" w:color="auto"/>
              <w:right w:val="single" w:sz="4" w:space="0" w:color="auto"/>
            </w:tcBorders>
            <w:shd w:val="clear" w:color="auto" w:fill="auto"/>
            <w:vAlign w:val="bottom"/>
            <w:hideMark/>
          </w:tcPr>
          <w:p w14:paraId="5E9EE67D"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31</w:t>
            </w:r>
          </w:p>
        </w:tc>
        <w:tc>
          <w:tcPr>
            <w:tcW w:w="382" w:type="dxa"/>
            <w:tcBorders>
              <w:top w:val="nil"/>
              <w:left w:val="nil"/>
              <w:bottom w:val="single" w:sz="4" w:space="0" w:color="auto"/>
              <w:right w:val="single" w:sz="4" w:space="0" w:color="auto"/>
            </w:tcBorders>
            <w:shd w:val="clear" w:color="auto" w:fill="auto"/>
            <w:vAlign w:val="bottom"/>
            <w:hideMark/>
          </w:tcPr>
          <w:p w14:paraId="10FD3636" w14:textId="77777777" w:rsidR="005A5EC2" w:rsidRPr="004C47FC" w:rsidRDefault="005A5EC2" w:rsidP="004C47FC">
            <w:pPr>
              <w:rPr>
                <w:rFonts w:ascii="Arial" w:hAnsi="Arial" w:cs="Arial"/>
                <w:b/>
                <w:bCs/>
                <w:sz w:val="10"/>
                <w:szCs w:val="10"/>
              </w:rPr>
            </w:pPr>
            <w:r w:rsidRPr="004C47FC">
              <w:rPr>
                <w:rFonts w:ascii="Arial" w:hAnsi="Arial" w:cs="Arial"/>
                <w:b/>
                <w:bCs/>
                <w:sz w:val="10"/>
                <w:szCs w:val="10"/>
              </w:rPr>
              <w:t>M</w:t>
            </w:r>
          </w:p>
        </w:tc>
        <w:tc>
          <w:tcPr>
            <w:tcW w:w="2157" w:type="dxa"/>
            <w:tcBorders>
              <w:top w:val="nil"/>
              <w:left w:val="nil"/>
              <w:bottom w:val="single" w:sz="4" w:space="0" w:color="auto"/>
              <w:right w:val="single" w:sz="4" w:space="0" w:color="auto"/>
            </w:tcBorders>
            <w:shd w:val="clear" w:color="auto" w:fill="auto"/>
            <w:vAlign w:val="center"/>
            <w:hideMark/>
          </w:tcPr>
          <w:p w14:paraId="5D155F33" w14:textId="77777777" w:rsidR="005A5EC2" w:rsidRPr="004C47FC" w:rsidRDefault="005A5EC2" w:rsidP="004C47FC">
            <w:pPr>
              <w:rPr>
                <w:rFonts w:ascii="Arial" w:hAnsi="Arial" w:cs="Arial"/>
                <w:color w:val="000000"/>
                <w:sz w:val="10"/>
                <w:szCs w:val="10"/>
              </w:rPr>
            </w:pPr>
            <w:r w:rsidRPr="004C47FC">
              <w:rPr>
                <w:rFonts w:ascii="Arial" w:hAnsi="Arial" w:cs="Arial"/>
                <w:color w:val="000000"/>
                <w:sz w:val="10"/>
                <w:szCs w:val="10"/>
              </w:rPr>
              <w:t>Snuffelweek 3 OKAN Fase 2</w:t>
            </w:r>
          </w:p>
        </w:tc>
      </w:tr>
    </w:tbl>
    <w:p w14:paraId="3ED42F27" w14:textId="77777777" w:rsidR="00D02DE9" w:rsidRPr="0024538B" w:rsidRDefault="00D02DE9" w:rsidP="001D0AE4">
      <w:pPr>
        <w:rPr>
          <w:rFonts w:eastAsia="Calibri" w:cs="Arial"/>
          <w:b/>
          <w:color w:val="000000"/>
          <w:szCs w:val="22"/>
          <w:lang w:val="nl-BE" w:eastAsia="en-US"/>
        </w:rPr>
      </w:pPr>
    </w:p>
    <w:tbl>
      <w:tblPr>
        <w:tblW w:w="14818" w:type="dxa"/>
        <w:tblInd w:w="70" w:type="dxa"/>
        <w:tblCellMar>
          <w:left w:w="70" w:type="dxa"/>
          <w:right w:w="70" w:type="dxa"/>
        </w:tblCellMar>
        <w:tblLook w:val="04A0" w:firstRow="1" w:lastRow="0" w:firstColumn="1" w:lastColumn="0" w:noHBand="0" w:noVBand="1"/>
      </w:tblPr>
      <w:tblGrid>
        <w:gridCol w:w="413"/>
        <w:gridCol w:w="390"/>
        <w:gridCol w:w="2112"/>
        <w:gridCol w:w="413"/>
        <w:gridCol w:w="390"/>
        <w:gridCol w:w="1999"/>
        <w:gridCol w:w="413"/>
        <w:gridCol w:w="429"/>
        <w:gridCol w:w="2309"/>
        <w:gridCol w:w="413"/>
        <w:gridCol w:w="390"/>
        <w:gridCol w:w="2113"/>
        <w:gridCol w:w="413"/>
        <w:gridCol w:w="390"/>
        <w:gridCol w:w="2231"/>
      </w:tblGrid>
      <w:tr w:rsidR="005A5EC2" w:rsidRPr="0024538B" w14:paraId="7AB6390C" w14:textId="77777777" w:rsidTr="00692E60">
        <w:trPr>
          <w:trHeight w:hRule="exact" w:val="284"/>
        </w:trPr>
        <w:tc>
          <w:tcPr>
            <w:tcW w:w="413" w:type="dxa"/>
            <w:tcBorders>
              <w:top w:val="nil"/>
              <w:left w:val="nil"/>
              <w:bottom w:val="nil"/>
              <w:right w:val="nil"/>
            </w:tcBorders>
            <w:shd w:val="clear" w:color="auto" w:fill="auto"/>
            <w:vAlign w:val="bottom"/>
            <w:hideMark/>
          </w:tcPr>
          <w:p w14:paraId="6D21AE4D" w14:textId="77777777" w:rsidR="005A5EC2" w:rsidRPr="0024538B" w:rsidRDefault="005A5EC2">
            <w:pPr>
              <w:rPr>
                <w:szCs w:val="20"/>
                <w:lang w:val="nl-BE" w:eastAsia="nl-BE"/>
              </w:rPr>
            </w:pPr>
          </w:p>
        </w:tc>
        <w:tc>
          <w:tcPr>
            <w:tcW w:w="2502" w:type="dxa"/>
            <w:gridSpan w:val="2"/>
            <w:tcBorders>
              <w:top w:val="single" w:sz="4" w:space="0" w:color="auto"/>
              <w:left w:val="single" w:sz="4" w:space="0" w:color="000000"/>
              <w:bottom w:val="single" w:sz="4" w:space="0" w:color="000000"/>
              <w:right w:val="single" w:sz="4" w:space="0" w:color="000000"/>
            </w:tcBorders>
            <w:shd w:val="clear" w:color="FFCC00" w:fill="FFCC00"/>
            <w:vAlign w:val="bottom"/>
            <w:hideMark/>
          </w:tcPr>
          <w:p w14:paraId="4028B69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FEBRUARI 2022</w:t>
            </w:r>
          </w:p>
        </w:tc>
        <w:tc>
          <w:tcPr>
            <w:tcW w:w="413" w:type="dxa"/>
            <w:tcBorders>
              <w:top w:val="nil"/>
              <w:left w:val="nil"/>
              <w:bottom w:val="nil"/>
              <w:right w:val="nil"/>
            </w:tcBorders>
            <w:shd w:val="clear" w:color="auto" w:fill="auto"/>
            <w:vAlign w:val="bottom"/>
            <w:hideMark/>
          </w:tcPr>
          <w:p w14:paraId="74F160A5" w14:textId="77777777" w:rsidR="005A5EC2" w:rsidRPr="00692E60" w:rsidRDefault="005A5EC2">
            <w:pPr>
              <w:jc w:val="center"/>
              <w:rPr>
                <w:rFonts w:ascii="Arial" w:hAnsi="Arial" w:cs="Arial"/>
                <w:b/>
                <w:bCs/>
                <w:sz w:val="10"/>
                <w:szCs w:val="10"/>
              </w:rPr>
            </w:pPr>
          </w:p>
        </w:tc>
        <w:tc>
          <w:tcPr>
            <w:tcW w:w="2389" w:type="dxa"/>
            <w:gridSpan w:val="2"/>
            <w:tcBorders>
              <w:top w:val="single" w:sz="4" w:space="0" w:color="000000"/>
              <w:left w:val="single" w:sz="4" w:space="0" w:color="000000"/>
              <w:bottom w:val="single" w:sz="4" w:space="0" w:color="000000"/>
              <w:right w:val="single" w:sz="4" w:space="0" w:color="000000"/>
            </w:tcBorders>
            <w:shd w:val="clear" w:color="FFCC00" w:fill="FFCC00"/>
            <w:vAlign w:val="bottom"/>
            <w:hideMark/>
          </w:tcPr>
          <w:p w14:paraId="6B159712"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MAART 2022</w:t>
            </w:r>
          </w:p>
        </w:tc>
        <w:tc>
          <w:tcPr>
            <w:tcW w:w="413" w:type="dxa"/>
            <w:tcBorders>
              <w:top w:val="nil"/>
              <w:left w:val="nil"/>
              <w:bottom w:val="nil"/>
              <w:right w:val="nil"/>
            </w:tcBorders>
            <w:shd w:val="clear" w:color="auto" w:fill="auto"/>
            <w:vAlign w:val="bottom"/>
            <w:hideMark/>
          </w:tcPr>
          <w:p w14:paraId="36517491" w14:textId="77777777" w:rsidR="005A5EC2" w:rsidRPr="00692E60" w:rsidRDefault="005A5EC2">
            <w:pPr>
              <w:jc w:val="center"/>
              <w:rPr>
                <w:rFonts w:ascii="Arial" w:hAnsi="Arial" w:cs="Arial"/>
                <w:b/>
                <w:bCs/>
                <w:sz w:val="10"/>
                <w:szCs w:val="10"/>
              </w:rPr>
            </w:pPr>
          </w:p>
        </w:tc>
        <w:tc>
          <w:tcPr>
            <w:tcW w:w="2738" w:type="dxa"/>
            <w:gridSpan w:val="2"/>
            <w:tcBorders>
              <w:top w:val="single" w:sz="4" w:space="0" w:color="000000"/>
              <w:left w:val="single" w:sz="4" w:space="0" w:color="000000"/>
              <w:bottom w:val="single" w:sz="4" w:space="0" w:color="000000"/>
              <w:right w:val="single" w:sz="4" w:space="0" w:color="000000"/>
            </w:tcBorders>
            <w:shd w:val="clear" w:color="FFCC00" w:fill="FFCC00"/>
            <w:vAlign w:val="bottom"/>
            <w:hideMark/>
          </w:tcPr>
          <w:p w14:paraId="6DF1AF3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APRIL 2022</w:t>
            </w:r>
          </w:p>
        </w:tc>
        <w:tc>
          <w:tcPr>
            <w:tcW w:w="413" w:type="dxa"/>
            <w:tcBorders>
              <w:top w:val="nil"/>
              <w:left w:val="nil"/>
              <w:bottom w:val="nil"/>
              <w:right w:val="nil"/>
            </w:tcBorders>
            <w:shd w:val="clear" w:color="auto" w:fill="auto"/>
            <w:vAlign w:val="bottom"/>
            <w:hideMark/>
          </w:tcPr>
          <w:p w14:paraId="6BDC01A9" w14:textId="77777777" w:rsidR="005A5EC2" w:rsidRPr="00692E60" w:rsidRDefault="005A5EC2">
            <w:pPr>
              <w:jc w:val="center"/>
              <w:rPr>
                <w:rFonts w:ascii="Arial" w:hAnsi="Arial" w:cs="Arial"/>
                <w:b/>
                <w:bCs/>
                <w:sz w:val="10"/>
                <w:szCs w:val="10"/>
              </w:rPr>
            </w:pPr>
          </w:p>
        </w:tc>
        <w:tc>
          <w:tcPr>
            <w:tcW w:w="2503" w:type="dxa"/>
            <w:gridSpan w:val="2"/>
            <w:tcBorders>
              <w:top w:val="single" w:sz="4" w:space="0" w:color="000000"/>
              <w:left w:val="single" w:sz="4" w:space="0" w:color="000000"/>
              <w:bottom w:val="single" w:sz="4" w:space="0" w:color="000000"/>
              <w:right w:val="single" w:sz="4" w:space="0" w:color="000000"/>
            </w:tcBorders>
            <w:shd w:val="clear" w:color="FFCC00" w:fill="FFCC00"/>
            <w:vAlign w:val="bottom"/>
            <w:hideMark/>
          </w:tcPr>
          <w:p w14:paraId="7238963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MEI 2022</w:t>
            </w:r>
          </w:p>
        </w:tc>
        <w:tc>
          <w:tcPr>
            <w:tcW w:w="413" w:type="dxa"/>
            <w:tcBorders>
              <w:top w:val="nil"/>
              <w:left w:val="nil"/>
              <w:bottom w:val="nil"/>
              <w:right w:val="nil"/>
            </w:tcBorders>
            <w:shd w:val="clear" w:color="auto" w:fill="auto"/>
            <w:vAlign w:val="bottom"/>
            <w:hideMark/>
          </w:tcPr>
          <w:p w14:paraId="7FE7DCD9" w14:textId="77777777" w:rsidR="005A5EC2" w:rsidRPr="00692E60" w:rsidRDefault="005A5EC2">
            <w:pPr>
              <w:jc w:val="center"/>
              <w:rPr>
                <w:rFonts w:ascii="Arial" w:hAnsi="Arial" w:cs="Arial"/>
                <w:b/>
                <w:bCs/>
                <w:sz w:val="10"/>
                <w:szCs w:val="10"/>
              </w:rPr>
            </w:pPr>
          </w:p>
        </w:tc>
        <w:tc>
          <w:tcPr>
            <w:tcW w:w="2621" w:type="dxa"/>
            <w:gridSpan w:val="2"/>
            <w:tcBorders>
              <w:top w:val="single" w:sz="4" w:space="0" w:color="000000"/>
              <w:left w:val="single" w:sz="4" w:space="0" w:color="000000"/>
              <w:bottom w:val="single" w:sz="4" w:space="0" w:color="000000"/>
              <w:right w:val="single" w:sz="4" w:space="0" w:color="000000"/>
            </w:tcBorders>
            <w:shd w:val="clear" w:color="FFCC00" w:fill="FFCC00"/>
            <w:vAlign w:val="bottom"/>
            <w:hideMark/>
          </w:tcPr>
          <w:p w14:paraId="7D10706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JUNI 2022</w:t>
            </w:r>
          </w:p>
        </w:tc>
      </w:tr>
      <w:tr w:rsidR="005A5EC2" w:rsidRPr="0024538B" w14:paraId="16EBDE67" w14:textId="77777777" w:rsidTr="00692E60">
        <w:trPr>
          <w:trHeight w:hRule="exact" w:val="284"/>
        </w:trPr>
        <w:tc>
          <w:tcPr>
            <w:tcW w:w="413"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B782C3" w14:textId="77777777" w:rsidR="005A5EC2" w:rsidRPr="0024538B" w:rsidRDefault="005A5EC2">
            <w:pPr>
              <w:jc w:val="center"/>
              <w:rPr>
                <w:rFonts w:ascii="Arial" w:hAnsi="Arial" w:cs="Arial"/>
                <w:b/>
                <w:bCs/>
              </w:rPr>
            </w:pPr>
            <w:r w:rsidRPr="0024538B">
              <w:rPr>
                <w:rFonts w:ascii="Arial" w:hAnsi="Arial" w:cs="Arial"/>
                <w:b/>
                <w:bCs/>
              </w:rPr>
              <w:t>1</w:t>
            </w:r>
          </w:p>
        </w:tc>
        <w:tc>
          <w:tcPr>
            <w:tcW w:w="390" w:type="dxa"/>
            <w:tcBorders>
              <w:top w:val="nil"/>
              <w:left w:val="nil"/>
              <w:bottom w:val="single" w:sz="4" w:space="0" w:color="000000"/>
              <w:right w:val="single" w:sz="4" w:space="0" w:color="000000"/>
            </w:tcBorders>
            <w:shd w:val="clear" w:color="auto" w:fill="auto"/>
            <w:vAlign w:val="bottom"/>
            <w:hideMark/>
          </w:tcPr>
          <w:p w14:paraId="0A2040F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112" w:type="dxa"/>
            <w:tcBorders>
              <w:top w:val="nil"/>
              <w:left w:val="nil"/>
              <w:bottom w:val="single" w:sz="4" w:space="0" w:color="000000"/>
              <w:right w:val="single" w:sz="4" w:space="0" w:color="000000"/>
            </w:tcBorders>
            <w:shd w:val="clear" w:color="auto" w:fill="auto"/>
            <w:vAlign w:val="center"/>
            <w:hideMark/>
          </w:tcPr>
          <w:p w14:paraId="126A1510"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single" w:sz="4" w:space="0" w:color="000000"/>
              <w:left w:val="nil"/>
              <w:bottom w:val="single" w:sz="4" w:space="0" w:color="000000"/>
              <w:right w:val="single" w:sz="4" w:space="0" w:color="000000"/>
            </w:tcBorders>
            <w:shd w:val="clear" w:color="auto" w:fill="auto"/>
            <w:vAlign w:val="bottom"/>
            <w:hideMark/>
          </w:tcPr>
          <w:p w14:paraId="0AB6B08D"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w:t>
            </w:r>
          </w:p>
        </w:tc>
        <w:tc>
          <w:tcPr>
            <w:tcW w:w="390" w:type="dxa"/>
            <w:tcBorders>
              <w:top w:val="nil"/>
              <w:left w:val="nil"/>
              <w:bottom w:val="single" w:sz="4" w:space="0" w:color="000000"/>
              <w:right w:val="single" w:sz="4" w:space="0" w:color="000000"/>
            </w:tcBorders>
            <w:shd w:val="clear" w:color="auto" w:fill="auto"/>
            <w:vAlign w:val="bottom"/>
            <w:hideMark/>
          </w:tcPr>
          <w:p w14:paraId="1D9FCB5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1999" w:type="dxa"/>
            <w:tcBorders>
              <w:top w:val="nil"/>
              <w:left w:val="nil"/>
              <w:bottom w:val="single" w:sz="4" w:space="0" w:color="auto"/>
              <w:right w:val="single" w:sz="4" w:space="0" w:color="auto"/>
            </w:tcBorders>
            <w:shd w:val="clear" w:color="auto" w:fill="auto"/>
            <w:vAlign w:val="center"/>
            <w:hideMark/>
          </w:tcPr>
          <w:p w14:paraId="1649AD31" w14:textId="77777777" w:rsidR="005A5EC2" w:rsidRPr="00692E60" w:rsidRDefault="005A5EC2">
            <w:pPr>
              <w:rPr>
                <w:rFonts w:ascii="Arial" w:hAnsi="Arial" w:cs="Arial"/>
                <w:b/>
                <w:bCs/>
                <w:sz w:val="10"/>
                <w:szCs w:val="10"/>
              </w:rPr>
            </w:pPr>
            <w:r w:rsidRPr="00692E60">
              <w:rPr>
                <w:rFonts w:ascii="Arial" w:hAnsi="Arial" w:cs="Arial"/>
                <w:b/>
                <w:bCs/>
                <w:sz w:val="10"/>
                <w:szCs w:val="10"/>
              </w:rPr>
              <w:t xml:space="preserve"> KROKUSVAKANTIE</w:t>
            </w:r>
          </w:p>
        </w:tc>
        <w:tc>
          <w:tcPr>
            <w:tcW w:w="413" w:type="dxa"/>
            <w:tcBorders>
              <w:top w:val="single" w:sz="4" w:space="0" w:color="000000"/>
              <w:left w:val="nil"/>
              <w:bottom w:val="single" w:sz="4" w:space="0" w:color="000000"/>
              <w:right w:val="single" w:sz="4" w:space="0" w:color="000000"/>
            </w:tcBorders>
            <w:shd w:val="clear" w:color="auto" w:fill="auto"/>
            <w:vAlign w:val="bottom"/>
            <w:hideMark/>
          </w:tcPr>
          <w:p w14:paraId="2385F4B0"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w:t>
            </w:r>
          </w:p>
        </w:tc>
        <w:tc>
          <w:tcPr>
            <w:tcW w:w="429" w:type="dxa"/>
            <w:tcBorders>
              <w:top w:val="nil"/>
              <w:left w:val="nil"/>
              <w:bottom w:val="single" w:sz="4" w:space="0" w:color="000000"/>
              <w:right w:val="single" w:sz="4" w:space="0" w:color="000000"/>
            </w:tcBorders>
            <w:shd w:val="clear" w:color="auto" w:fill="auto"/>
            <w:vAlign w:val="bottom"/>
            <w:hideMark/>
          </w:tcPr>
          <w:p w14:paraId="6508CD2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308" w:type="dxa"/>
            <w:tcBorders>
              <w:top w:val="nil"/>
              <w:left w:val="nil"/>
              <w:bottom w:val="single" w:sz="4" w:space="0" w:color="000000"/>
              <w:right w:val="single" w:sz="4" w:space="0" w:color="000000"/>
            </w:tcBorders>
            <w:shd w:val="clear" w:color="auto" w:fill="auto"/>
            <w:vAlign w:val="center"/>
            <w:hideMark/>
          </w:tcPr>
          <w:p w14:paraId="1DB2C9AD" w14:textId="77777777" w:rsidR="005A5EC2" w:rsidRPr="00692E60" w:rsidRDefault="005A5EC2">
            <w:pPr>
              <w:rPr>
                <w:rFonts w:ascii="Arial" w:hAnsi="Arial" w:cs="Arial"/>
                <w:sz w:val="10"/>
                <w:szCs w:val="10"/>
              </w:rPr>
            </w:pPr>
            <w:r w:rsidRPr="00692E60">
              <w:rPr>
                <w:rFonts w:ascii="Arial" w:hAnsi="Arial" w:cs="Arial"/>
                <w:sz w:val="10"/>
                <w:szCs w:val="10"/>
              </w:rPr>
              <w:t>Blokstage + Buitenlandse stage   Talentendag</w:t>
            </w:r>
          </w:p>
        </w:tc>
        <w:tc>
          <w:tcPr>
            <w:tcW w:w="413" w:type="dxa"/>
            <w:tcBorders>
              <w:top w:val="single" w:sz="4" w:space="0" w:color="000000"/>
              <w:left w:val="nil"/>
              <w:bottom w:val="nil"/>
              <w:right w:val="single" w:sz="4" w:space="0" w:color="000000"/>
            </w:tcBorders>
            <w:shd w:val="clear" w:color="BFBFBF" w:fill="BFBFBF"/>
            <w:vAlign w:val="bottom"/>
            <w:hideMark/>
          </w:tcPr>
          <w:p w14:paraId="6EEFC56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w:t>
            </w:r>
          </w:p>
        </w:tc>
        <w:tc>
          <w:tcPr>
            <w:tcW w:w="390" w:type="dxa"/>
            <w:tcBorders>
              <w:top w:val="nil"/>
              <w:left w:val="nil"/>
              <w:bottom w:val="nil"/>
              <w:right w:val="single" w:sz="4" w:space="0" w:color="000000"/>
            </w:tcBorders>
            <w:shd w:val="clear" w:color="BFBFBF" w:fill="BFBFBF"/>
            <w:vAlign w:val="bottom"/>
            <w:hideMark/>
          </w:tcPr>
          <w:p w14:paraId="7F747B7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113" w:type="dxa"/>
            <w:tcBorders>
              <w:top w:val="nil"/>
              <w:left w:val="nil"/>
              <w:bottom w:val="single" w:sz="4" w:space="0" w:color="000000"/>
              <w:right w:val="single" w:sz="4" w:space="0" w:color="000000"/>
            </w:tcBorders>
            <w:shd w:val="clear" w:color="000000" w:fill="BFBFBF"/>
            <w:vAlign w:val="center"/>
            <w:hideMark/>
          </w:tcPr>
          <w:p w14:paraId="32B1AB66" w14:textId="77777777" w:rsidR="005A5EC2" w:rsidRPr="00692E60" w:rsidRDefault="005A5EC2">
            <w:pPr>
              <w:rPr>
                <w:rFonts w:ascii="Arial" w:hAnsi="Arial" w:cs="Arial"/>
                <w:b/>
                <w:bCs/>
                <w:sz w:val="10"/>
                <w:szCs w:val="10"/>
              </w:rPr>
            </w:pPr>
            <w:r w:rsidRPr="00692E60">
              <w:rPr>
                <w:rFonts w:ascii="Arial" w:hAnsi="Arial" w:cs="Arial"/>
                <w:b/>
                <w:bCs/>
                <w:sz w:val="10"/>
                <w:szCs w:val="10"/>
              </w:rPr>
              <w:t>DAG V/D ARBEID</w:t>
            </w:r>
          </w:p>
        </w:tc>
        <w:tc>
          <w:tcPr>
            <w:tcW w:w="413" w:type="dxa"/>
            <w:tcBorders>
              <w:top w:val="single" w:sz="4" w:space="0" w:color="000000"/>
              <w:left w:val="nil"/>
              <w:bottom w:val="nil"/>
              <w:right w:val="single" w:sz="4" w:space="0" w:color="000000"/>
            </w:tcBorders>
            <w:shd w:val="clear" w:color="auto" w:fill="auto"/>
            <w:vAlign w:val="bottom"/>
            <w:hideMark/>
          </w:tcPr>
          <w:p w14:paraId="650924D2"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w:t>
            </w:r>
          </w:p>
        </w:tc>
        <w:tc>
          <w:tcPr>
            <w:tcW w:w="390" w:type="dxa"/>
            <w:tcBorders>
              <w:top w:val="nil"/>
              <w:left w:val="nil"/>
              <w:bottom w:val="nil"/>
              <w:right w:val="single" w:sz="4" w:space="0" w:color="000000"/>
            </w:tcBorders>
            <w:shd w:val="clear" w:color="auto" w:fill="auto"/>
            <w:vAlign w:val="bottom"/>
            <w:hideMark/>
          </w:tcPr>
          <w:p w14:paraId="2AD6720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2231" w:type="dxa"/>
            <w:tcBorders>
              <w:top w:val="nil"/>
              <w:left w:val="nil"/>
              <w:bottom w:val="single" w:sz="4" w:space="0" w:color="auto"/>
              <w:right w:val="single" w:sz="4" w:space="0" w:color="auto"/>
            </w:tcBorders>
            <w:shd w:val="clear" w:color="auto" w:fill="auto"/>
            <w:vAlign w:val="center"/>
            <w:hideMark/>
          </w:tcPr>
          <w:p w14:paraId="7FE1DD18"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TSO + 1A + 2A</w:t>
            </w:r>
          </w:p>
        </w:tc>
      </w:tr>
      <w:tr w:rsidR="005A5EC2" w:rsidRPr="0024538B" w14:paraId="27589B18" w14:textId="77777777" w:rsidTr="00692E60">
        <w:trPr>
          <w:trHeight w:hRule="exact" w:val="284"/>
        </w:trPr>
        <w:tc>
          <w:tcPr>
            <w:tcW w:w="413" w:type="dxa"/>
            <w:tcBorders>
              <w:top w:val="nil"/>
              <w:left w:val="single" w:sz="4" w:space="0" w:color="000000"/>
              <w:bottom w:val="single" w:sz="4" w:space="0" w:color="000000"/>
              <w:right w:val="single" w:sz="4" w:space="0" w:color="000000"/>
            </w:tcBorders>
            <w:shd w:val="clear" w:color="auto" w:fill="auto"/>
            <w:vAlign w:val="bottom"/>
            <w:hideMark/>
          </w:tcPr>
          <w:p w14:paraId="71BFD27B" w14:textId="77777777" w:rsidR="005A5EC2" w:rsidRPr="0024538B" w:rsidRDefault="005A5EC2">
            <w:pPr>
              <w:jc w:val="center"/>
              <w:rPr>
                <w:rFonts w:ascii="Arial" w:hAnsi="Arial" w:cs="Arial"/>
                <w:b/>
                <w:bCs/>
              </w:rPr>
            </w:pPr>
            <w:r w:rsidRPr="0024538B">
              <w:rPr>
                <w:rFonts w:ascii="Arial" w:hAnsi="Arial" w:cs="Arial"/>
                <w:b/>
                <w:bCs/>
              </w:rPr>
              <w:t>2</w:t>
            </w:r>
          </w:p>
        </w:tc>
        <w:tc>
          <w:tcPr>
            <w:tcW w:w="390" w:type="dxa"/>
            <w:tcBorders>
              <w:top w:val="nil"/>
              <w:left w:val="nil"/>
              <w:bottom w:val="single" w:sz="4" w:space="0" w:color="000000"/>
              <w:right w:val="single" w:sz="4" w:space="0" w:color="000000"/>
            </w:tcBorders>
            <w:shd w:val="clear" w:color="auto" w:fill="auto"/>
            <w:vAlign w:val="bottom"/>
            <w:hideMark/>
          </w:tcPr>
          <w:p w14:paraId="66FABA4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2112" w:type="dxa"/>
            <w:tcBorders>
              <w:top w:val="nil"/>
              <w:left w:val="nil"/>
              <w:bottom w:val="single" w:sz="4" w:space="0" w:color="000000"/>
              <w:right w:val="single" w:sz="4" w:space="0" w:color="000000"/>
            </w:tcBorders>
            <w:shd w:val="clear" w:color="auto" w:fill="auto"/>
            <w:vAlign w:val="center"/>
            <w:hideMark/>
          </w:tcPr>
          <w:p w14:paraId="3BCA4BD4"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5ACBE9C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w:t>
            </w:r>
          </w:p>
        </w:tc>
        <w:tc>
          <w:tcPr>
            <w:tcW w:w="390" w:type="dxa"/>
            <w:tcBorders>
              <w:top w:val="nil"/>
              <w:left w:val="nil"/>
              <w:bottom w:val="single" w:sz="4" w:space="0" w:color="000000"/>
              <w:right w:val="single" w:sz="4" w:space="0" w:color="000000"/>
            </w:tcBorders>
            <w:shd w:val="clear" w:color="auto" w:fill="auto"/>
            <w:vAlign w:val="bottom"/>
            <w:hideMark/>
          </w:tcPr>
          <w:p w14:paraId="5BD3F7A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1999" w:type="dxa"/>
            <w:tcBorders>
              <w:top w:val="nil"/>
              <w:left w:val="nil"/>
              <w:bottom w:val="single" w:sz="4" w:space="0" w:color="auto"/>
              <w:right w:val="single" w:sz="4" w:space="0" w:color="auto"/>
            </w:tcBorders>
            <w:shd w:val="clear" w:color="auto" w:fill="auto"/>
            <w:vAlign w:val="center"/>
            <w:hideMark/>
          </w:tcPr>
          <w:p w14:paraId="6DD13170" w14:textId="77777777" w:rsidR="005A5EC2" w:rsidRPr="00692E60" w:rsidRDefault="005A5EC2">
            <w:pPr>
              <w:rPr>
                <w:rFonts w:ascii="Arial" w:hAnsi="Arial" w:cs="Arial"/>
                <w:b/>
                <w:bCs/>
                <w:sz w:val="10"/>
                <w:szCs w:val="10"/>
              </w:rPr>
            </w:pPr>
            <w:r w:rsidRPr="00692E60">
              <w:rPr>
                <w:rFonts w:ascii="Arial" w:hAnsi="Arial" w:cs="Arial"/>
                <w:b/>
                <w:bCs/>
                <w:sz w:val="10"/>
                <w:szCs w:val="10"/>
              </w:rPr>
              <w:t xml:space="preserve"> KROKUSVAKANTIE</w:t>
            </w:r>
          </w:p>
        </w:tc>
        <w:tc>
          <w:tcPr>
            <w:tcW w:w="413" w:type="dxa"/>
            <w:tcBorders>
              <w:top w:val="nil"/>
              <w:left w:val="nil"/>
              <w:bottom w:val="single" w:sz="4" w:space="0" w:color="000000"/>
              <w:right w:val="single" w:sz="4" w:space="0" w:color="000000"/>
            </w:tcBorders>
            <w:shd w:val="clear" w:color="000000" w:fill="BFBFBF"/>
            <w:vAlign w:val="bottom"/>
            <w:hideMark/>
          </w:tcPr>
          <w:p w14:paraId="0D62791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w:t>
            </w:r>
          </w:p>
        </w:tc>
        <w:tc>
          <w:tcPr>
            <w:tcW w:w="429" w:type="dxa"/>
            <w:tcBorders>
              <w:top w:val="nil"/>
              <w:left w:val="nil"/>
              <w:bottom w:val="single" w:sz="4" w:space="0" w:color="000000"/>
              <w:right w:val="single" w:sz="4" w:space="0" w:color="000000"/>
            </w:tcBorders>
            <w:shd w:val="clear" w:color="BFBFBF" w:fill="BFBFBF"/>
            <w:vAlign w:val="bottom"/>
            <w:hideMark/>
          </w:tcPr>
          <w:p w14:paraId="15CD4F3D"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308" w:type="dxa"/>
            <w:tcBorders>
              <w:top w:val="nil"/>
              <w:left w:val="nil"/>
              <w:bottom w:val="nil"/>
              <w:right w:val="nil"/>
            </w:tcBorders>
            <w:shd w:val="clear" w:color="000000" w:fill="BFBFBF"/>
            <w:noWrap/>
            <w:vAlign w:val="center"/>
            <w:hideMark/>
          </w:tcPr>
          <w:p w14:paraId="00659AC0"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c>
          <w:tcPr>
            <w:tcW w:w="4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EE6515"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w:t>
            </w:r>
          </w:p>
        </w:tc>
        <w:tc>
          <w:tcPr>
            <w:tcW w:w="390" w:type="dxa"/>
            <w:tcBorders>
              <w:top w:val="single" w:sz="4" w:space="0" w:color="auto"/>
              <w:left w:val="nil"/>
              <w:bottom w:val="single" w:sz="4" w:space="0" w:color="auto"/>
              <w:right w:val="single" w:sz="4" w:space="0" w:color="auto"/>
            </w:tcBorders>
            <w:shd w:val="clear" w:color="auto" w:fill="auto"/>
            <w:vAlign w:val="bottom"/>
            <w:hideMark/>
          </w:tcPr>
          <w:p w14:paraId="58A8AC5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113" w:type="dxa"/>
            <w:tcBorders>
              <w:top w:val="nil"/>
              <w:left w:val="nil"/>
              <w:bottom w:val="single" w:sz="4" w:space="0" w:color="auto"/>
              <w:right w:val="single" w:sz="4" w:space="0" w:color="auto"/>
            </w:tcBorders>
            <w:shd w:val="clear" w:color="auto" w:fill="auto"/>
            <w:vAlign w:val="center"/>
            <w:hideMark/>
          </w:tcPr>
          <w:p w14:paraId="59E8B2C3" w14:textId="77777777" w:rsidR="005A5EC2" w:rsidRPr="00692E60" w:rsidRDefault="005A5EC2">
            <w:pPr>
              <w:rPr>
                <w:rFonts w:ascii="Arial" w:hAnsi="Arial" w:cs="Arial"/>
                <w:sz w:val="10"/>
                <w:szCs w:val="10"/>
              </w:rPr>
            </w:pPr>
            <w:r w:rsidRPr="00692E60">
              <w:rPr>
                <w:rFonts w:ascii="Arial" w:hAnsi="Arial" w:cs="Arial"/>
                <w:sz w:val="10"/>
                <w:szCs w:val="10"/>
              </w:rPr>
              <w:t>Facultatieve verlofdag</w:t>
            </w:r>
          </w:p>
        </w:tc>
        <w:tc>
          <w:tcPr>
            <w:tcW w:w="413" w:type="dxa"/>
            <w:tcBorders>
              <w:top w:val="single" w:sz="4" w:space="0" w:color="auto"/>
              <w:left w:val="nil"/>
              <w:bottom w:val="single" w:sz="4" w:space="0" w:color="auto"/>
              <w:right w:val="single" w:sz="4" w:space="0" w:color="auto"/>
            </w:tcBorders>
            <w:shd w:val="clear" w:color="auto" w:fill="auto"/>
            <w:vAlign w:val="bottom"/>
            <w:hideMark/>
          </w:tcPr>
          <w:p w14:paraId="4F1EDA4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w:t>
            </w:r>
          </w:p>
        </w:tc>
        <w:tc>
          <w:tcPr>
            <w:tcW w:w="390" w:type="dxa"/>
            <w:tcBorders>
              <w:top w:val="single" w:sz="4" w:space="0" w:color="auto"/>
              <w:left w:val="nil"/>
              <w:bottom w:val="single" w:sz="4" w:space="0" w:color="auto"/>
              <w:right w:val="single" w:sz="4" w:space="0" w:color="auto"/>
            </w:tcBorders>
            <w:shd w:val="clear" w:color="auto" w:fill="auto"/>
            <w:vAlign w:val="bottom"/>
            <w:hideMark/>
          </w:tcPr>
          <w:p w14:paraId="6DA89DC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231" w:type="dxa"/>
            <w:tcBorders>
              <w:top w:val="nil"/>
              <w:left w:val="nil"/>
              <w:bottom w:val="single" w:sz="4" w:space="0" w:color="auto"/>
              <w:right w:val="single" w:sz="4" w:space="0" w:color="auto"/>
            </w:tcBorders>
            <w:shd w:val="clear" w:color="auto" w:fill="auto"/>
            <w:vAlign w:val="center"/>
            <w:hideMark/>
          </w:tcPr>
          <w:p w14:paraId="78BA8A4D" w14:textId="77777777" w:rsidR="005A5EC2" w:rsidRPr="00692E60" w:rsidRDefault="005A5EC2">
            <w:pPr>
              <w:rPr>
                <w:rFonts w:ascii="Arial" w:hAnsi="Arial" w:cs="Arial"/>
                <w:b/>
                <w:bCs/>
                <w:color w:val="000080"/>
                <w:sz w:val="10"/>
                <w:szCs w:val="10"/>
              </w:rPr>
            </w:pPr>
            <w:r w:rsidRPr="00692E60">
              <w:rPr>
                <w:rFonts w:ascii="Arial" w:hAnsi="Arial" w:cs="Arial"/>
                <w:b/>
                <w:bCs/>
                <w:color w:val="000080"/>
                <w:sz w:val="10"/>
                <w:szCs w:val="10"/>
              </w:rPr>
              <w:t> </w:t>
            </w:r>
          </w:p>
        </w:tc>
      </w:tr>
      <w:tr w:rsidR="005A5EC2" w:rsidRPr="0024538B" w14:paraId="02D37115" w14:textId="77777777" w:rsidTr="00692E60">
        <w:trPr>
          <w:trHeight w:hRule="exact" w:val="284"/>
        </w:trPr>
        <w:tc>
          <w:tcPr>
            <w:tcW w:w="413" w:type="dxa"/>
            <w:tcBorders>
              <w:top w:val="nil"/>
              <w:left w:val="single" w:sz="4" w:space="0" w:color="000000"/>
              <w:bottom w:val="single" w:sz="4" w:space="0" w:color="000000"/>
              <w:right w:val="single" w:sz="4" w:space="0" w:color="000000"/>
            </w:tcBorders>
            <w:shd w:val="clear" w:color="auto" w:fill="auto"/>
            <w:vAlign w:val="bottom"/>
            <w:hideMark/>
          </w:tcPr>
          <w:p w14:paraId="0D42A996" w14:textId="77777777" w:rsidR="005A5EC2" w:rsidRPr="0024538B" w:rsidRDefault="005A5EC2">
            <w:pPr>
              <w:jc w:val="center"/>
              <w:rPr>
                <w:rFonts w:ascii="Arial" w:hAnsi="Arial" w:cs="Arial"/>
                <w:b/>
                <w:bCs/>
              </w:rPr>
            </w:pPr>
            <w:r w:rsidRPr="0024538B">
              <w:rPr>
                <w:rFonts w:ascii="Arial" w:hAnsi="Arial" w:cs="Arial"/>
                <w:b/>
                <w:bCs/>
              </w:rPr>
              <w:t>3</w:t>
            </w:r>
          </w:p>
        </w:tc>
        <w:tc>
          <w:tcPr>
            <w:tcW w:w="390" w:type="dxa"/>
            <w:tcBorders>
              <w:top w:val="nil"/>
              <w:left w:val="nil"/>
              <w:bottom w:val="single" w:sz="4" w:space="0" w:color="000000"/>
              <w:right w:val="single" w:sz="4" w:space="0" w:color="000000"/>
            </w:tcBorders>
            <w:shd w:val="clear" w:color="auto" w:fill="auto"/>
            <w:vAlign w:val="bottom"/>
            <w:hideMark/>
          </w:tcPr>
          <w:p w14:paraId="5170860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112" w:type="dxa"/>
            <w:tcBorders>
              <w:top w:val="nil"/>
              <w:left w:val="nil"/>
              <w:bottom w:val="single" w:sz="4" w:space="0" w:color="000000"/>
              <w:right w:val="single" w:sz="4" w:space="0" w:color="000000"/>
            </w:tcBorders>
            <w:shd w:val="clear" w:color="auto" w:fill="auto"/>
            <w:vAlign w:val="center"/>
            <w:hideMark/>
          </w:tcPr>
          <w:p w14:paraId="64D1BC23"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5D2B7A82"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3</w:t>
            </w:r>
          </w:p>
        </w:tc>
        <w:tc>
          <w:tcPr>
            <w:tcW w:w="390" w:type="dxa"/>
            <w:tcBorders>
              <w:top w:val="nil"/>
              <w:left w:val="nil"/>
              <w:bottom w:val="single" w:sz="4" w:space="0" w:color="000000"/>
              <w:right w:val="single" w:sz="4" w:space="0" w:color="000000"/>
            </w:tcBorders>
            <w:shd w:val="clear" w:color="auto" w:fill="auto"/>
            <w:vAlign w:val="bottom"/>
            <w:hideMark/>
          </w:tcPr>
          <w:p w14:paraId="6807A75D"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1999" w:type="dxa"/>
            <w:tcBorders>
              <w:top w:val="nil"/>
              <w:left w:val="nil"/>
              <w:bottom w:val="single" w:sz="4" w:space="0" w:color="auto"/>
              <w:right w:val="single" w:sz="4" w:space="0" w:color="auto"/>
            </w:tcBorders>
            <w:shd w:val="clear" w:color="auto" w:fill="auto"/>
            <w:vAlign w:val="center"/>
            <w:hideMark/>
          </w:tcPr>
          <w:p w14:paraId="08AC8856" w14:textId="77777777" w:rsidR="005A5EC2" w:rsidRPr="00692E60" w:rsidRDefault="005A5EC2">
            <w:pPr>
              <w:rPr>
                <w:rFonts w:ascii="Arial" w:hAnsi="Arial" w:cs="Arial"/>
                <w:b/>
                <w:bCs/>
                <w:sz w:val="10"/>
                <w:szCs w:val="10"/>
              </w:rPr>
            </w:pPr>
            <w:r w:rsidRPr="00692E60">
              <w:rPr>
                <w:rFonts w:ascii="Arial" w:hAnsi="Arial" w:cs="Arial"/>
                <w:b/>
                <w:bCs/>
                <w:sz w:val="10"/>
                <w:szCs w:val="10"/>
              </w:rPr>
              <w:t xml:space="preserve"> KROKUSVAKANTIE</w:t>
            </w:r>
          </w:p>
        </w:tc>
        <w:tc>
          <w:tcPr>
            <w:tcW w:w="413" w:type="dxa"/>
            <w:tcBorders>
              <w:top w:val="nil"/>
              <w:left w:val="nil"/>
              <w:bottom w:val="single" w:sz="4" w:space="0" w:color="000000"/>
              <w:right w:val="single" w:sz="4" w:space="0" w:color="000000"/>
            </w:tcBorders>
            <w:shd w:val="clear" w:color="BFBFBF" w:fill="BFBFBF"/>
            <w:vAlign w:val="bottom"/>
            <w:hideMark/>
          </w:tcPr>
          <w:p w14:paraId="5DF6EDC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3</w:t>
            </w:r>
          </w:p>
        </w:tc>
        <w:tc>
          <w:tcPr>
            <w:tcW w:w="429" w:type="dxa"/>
            <w:tcBorders>
              <w:top w:val="nil"/>
              <w:left w:val="nil"/>
              <w:bottom w:val="single" w:sz="4" w:space="0" w:color="000000"/>
              <w:right w:val="single" w:sz="4" w:space="0" w:color="000000"/>
            </w:tcBorders>
            <w:shd w:val="clear" w:color="BFBFBF" w:fill="BFBFBF"/>
            <w:vAlign w:val="bottom"/>
            <w:hideMark/>
          </w:tcPr>
          <w:p w14:paraId="650D07B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308" w:type="dxa"/>
            <w:tcBorders>
              <w:top w:val="single" w:sz="4" w:space="0" w:color="000000"/>
              <w:left w:val="nil"/>
              <w:bottom w:val="single" w:sz="4" w:space="0" w:color="000000"/>
              <w:right w:val="nil"/>
            </w:tcBorders>
            <w:shd w:val="clear" w:color="BFBFBF" w:fill="BFBFBF"/>
            <w:vAlign w:val="center"/>
            <w:hideMark/>
          </w:tcPr>
          <w:p w14:paraId="3FEEE80E"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single" w:sz="4" w:space="0" w:color="auto"/>
              <w:bottom w:val="single" w:sz="4" w:space="0" w:color="auto"/>
              <w:right w:val="single" w:sz="4" w:space="0" w:color="auto"/>
            </w:tcBorders>
            <w:shd w:val="clear" w:color="auto" w:fill="auto"/>
            <w:vAlign w:val="bottom"/>
            <w:hideMark/>
          </w:tcPr>
          <w:p w14:paraId="4B49275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3</w:t>
            </w:r>
          </w:p>
        </w:tc>
        <w:tc>
          <w:tcPr>
            <w:tcW w:w="390" w:type="dxa"/>
            <w:tcBorders>
              <w:top w:val="nil"/>
              <w:left w:val="nil"/>
              <w:bottom w:val="single" w:sz="4" w:space="0" w:color="auto"/>
              <w:right w:val="single" w:sz="4" w:space="0" w:color="auto"/>
            </w:tcBorders>
            <w:shd w:val="clear" w:color="auto" w:fill="auto"/>
            <w:vAlign w:val="bottom"/>
            <w:hideMark/>
          </w:tcPr>
          <w:p w14:paraId="5078298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113" w:type="dxa"/>
            <w:tcBorders>
              <w:top w:val="nil"/>
              <w:left w:val="nil"/>
              <w:bottom w:val="single" w:sz="4" w:space="0" w:color="auto"/>
              <w:right w:val="single" w:sz="4" w:space="0" w:color="auto"/>
            </w:tcBorders>
            <w:shd w:val="clear" w:color="auto" w:fill="auto"/>
            <w:noWrap/>
            <w:vAlign w:val="center"/>
            <w:hideMark/>
          </w:tcPr>
          <w:p w14:paraId="2CDDD47F"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c>
          <w:tcPr>
            <w:tcW w:w="413" w:type="dxa"/>
            <w:tcBorders>
              <w:top w:val="nil"/>
              <w:left w:val="nil"/>
              <w:bottom w:val="single" w:sz="4" w:space="0" w:color="auto"/>
              <w:right w:val="single" w:sz="4" w:space="0" w:color="auto"/>
            </w:tcBorders>
            <w:shd w:val="clear" w:color="auto" w:fill="auto"/>
            <w:vAlign w:val="bottom"/>
            <w:hideMark/>
          </w:tcPr>
          <w:p w14:paraId="552DC54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3</w:t>
            </w:r>
          </w:p>
        </w:tc>
        <w:tc>
          <w:tcPr>
            <w:tcW w:w="390" w:type="dxa"/>
            <w:tcBorders>
              <w:top w:val="nil"/>
              <w:left w:val="nil"/>
              <w:bottom w:val="single" w:sz="4" w:space="0" w:color="auto"/>
              <w:right w:val="single" w:sz="4" w:space="0" w:color="auto"/>
            </w:tcBorders>
            <w:shd w:val="clear" w:color="auto" w:fill="auto"/>
            <w:vAlign w:val="bottom"/>
            <w:hideMark/>
          </w:tcPr>
          <w:p w14:paraId="57F731E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231" w:type="dxa"/>
            <w:tcBorders>
              <w:top w:val="nil"/>
              <w:left w:val="nil"/>
              <w:bottom w:val="single" w:sz="4" w:space="0" w:color="auto"/>
              <w:right w:val="single" w:sz="4" w:space="0" w:color="auto"/>
            </w:tcBorders>
            <w:shd w:val="clear" w:color="auto" w:fill="auto"/>
            <w:vAlign w:val="center"/>
            <w:hideMark/>
          </w:tcPr>
          <w:p w14:paraId="414157D6"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SODA-dag 2de en 3de graad          Rapport DW4 TSO+1A+2A</w:t>
            </w:r>
          </w:p>
        </w:tc>
      </w:tr>
      <w:tr w:rsidR="005A5EC2" w:rsidRPr="0024538B" w14:paraId="47D97C88" w14:textId="77777777" w:rsidTr="00692E60">
        <w:trPr>
          <w:trHeight w:hRule="exact" w:val="284"/>
        </w:trPr>
        <w:tc>
          <w:tcPr>
            <w:tcW w:w="413" w:type="dxa"/>
            <w:tcBorders>
              <w:top w:val="nil"/>
              <w:left w:val="single" w:sz="4" w:space="0" w:color="000000"/>
              <w:bottom w:val="single" w:sz="4" w:space="0" w:color="000000"/>
              <w:right w:val="single" w:sz="4" w:space="0" w:color="000000"/>
            </w:tcBorders>
            <w:shd w:val="clear" w:color="auto" w:fill="auto"/>
            <w:vAlign w:val="bottom"/>
            <w:hideMark/>
          </w:tcPr>
          <w:p w14:paraId="04A5D8EC" w14:textId="77777777" w:rsidR="005A5EC2" w:rsidRPr="0024538B" w:rsidRDefault="005A5EC2">
            <w:pPr>
              <w:jc w:val="center"/>
              <w:rPr>
                <w:rFonts w:ascii="Arial" w:hAnsi="Arial" w:cs="Arial"/>
                <w:b/>
                <w:bCs/>
              </w:rPr>
            </w:pPr>
            <w:r w:rsidRPr="0024538B">
              <w:rPr>
                <w:rFonts w:ascii="Arial" w:hAnsi="Arial" w:cs="Arial"/>
                <w:b/>
                <w:bCs/>
              </w:rPr>
              <w:t>4</w:t>
            </w:r>
          </w:p>
        </w:tc>
        <w:tc>
          <w:tcPr>
            <w:tcW w:w="390" w:type="dxa"/>
            <w:tcBorders>
              <w:top w:val="nil"/>
              <w:left w:val="nil"/>
              <w:bottom w:val="single" w:sz="4" w:space="0" w:color="000000"/>
              <w:right w:val="single" w:sz="4" w:space="0" w:color="000000"/>
            </w:tcBorders>
            <w:shd w:val="clear" w:color="auto" w:fill="auto"/>
            <w:vAlign w:val="bottom"/>
            <w:hideMark/>
          </w:tcPr>
          <w:p w14:paraId="697F823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112" w:type="dxa"/>
            <w:tcBorders>
              <w:top w:val="nil"/>
              <w:left w:val="nil"/>
              <w:bottom w:val="single" w:sz="4" w:space="0" w:color="000000"/>
              <w:right w:val="single" w:sz="4" w:space="0" w:color="000000"/>
            </w:tcBorders>
            <w:shd w:val="clear" w:color="auto" w:fill="auto"/>
            <w:vAlign w:val="center"/>
            <w:hideMark/>
          </w:tcPr>
          <w:p w14:paraId="5BB4714F" w14:textId="77777777" w:rsidR="005A5EC2" w:rsidRPr="00692E60" w:rsidRDefault="005A5EC2">
            <w:pPr>
              <w:rPr>
                <w:rFonts w:ascii="Arial" w:hAnsi="Arial" w:cs="Arial"/>
                <w:color w:val="FF0000"/>
                <w:sz w:val="10"/>
                <w:szCs w:val="10"/>
              </w:rPr>
            </w:pPr>
            <w:r w:rsidRPr="00692E60">
              <w:rPr>
                <w:rFonts w:ascii="Arial" w:hAnsi="Arial" w:cs="Arial"/>
                <w:color w:val="FF0000"/>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346BCAB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4</w:t>
            </w:r>
          </w:p>
        </w:tc>
        <w:tc>
          <w:tcPr>
            <w:tcW w:w="390" w:type="dxa"/>
            <w:tcBorders>
              <w:top w:val="nil"/>
              <w:left w:val="nil"/>
              <w:bottom w:val="single" w:sz="4" w:space="0" w:color="000000"/>
              <w:right w:val="single" w:sz="4" w:space="0" w:color="000000"/>
            </w:tcBorders>
            <w:shd w:val="clear" w:color="auto" w:fill="auto"/>
            <w:vAlign w:val="bottom"/>
            <w:hideMark/>
          </w:tcPr>
          <w:p w14:paraId="264D120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1999" w:type="dxa"/>
            <w:tcBorders>
              <w:top w:val="nil"/>
              <w:left w:val="nil"/>
              <w:bottom w:val="single" w:sz="4" w:space="0" w:color="auto"/>
              <w:right w:val="single" w:sz="4" w:space="0" w:color="auto"/>
            </w:tcBorders>
            <w:shd w:val="clear" w:color="auto" w:fill="auto"/>
            <w:vAlign w:val="center"/>
            <w:hideMark/>
          </w:tcPr>
          <w:p w14:paraId="75BA0CFB" w14:textId="77777777" w:rsidR="005A5EC2" w:rsidRPr="00692E60" w:rsidRDefault="005A5EC2">
            <w:pPr>
              <w:rPr>
                <w:rFonts w:ascii="Arial" w:hAnsi="Arial" w:cs="Arial"/>
                <w:b/>
                <w:bCs/>
                <w:sz w:val="10"/>
                <w:szCs w:val="10"/>
              </w:rPr>
            </w:pPr>
            <w:r w:rsidRPr="00692E60">
              <w:rPr>
                <w:rFonts w:ascii="Arial" w:hAnsi="Arial" w:cs="Arial"/>
                <w:b/>
                <w:bCs/>
                <w:sz w:val="10"/>
                <w:szCs w:val="10"/>
              </w:rPr>
              <w:t xml:space="preserve"> KROKUSVAKANTIE</w:t>
            </w:r>
          </w:p>
        </w:tc>
        <w:tc>
          <w:tcPr>
            <w:tcW w:w="413" w:type="dxa"/>
            <w:tcBorders>
              <w:top w:val="nil"/>
              <w:left w:val="nil"/>
              <w:bottom w:val="single" w:sz="4" w:space="0" w:color="000000"/>
              <w:right w:val="single" w:sz="4" w:space="0" w:color="000000"/>
            </w:tcBorders>
            <w:shd w:val="clear" w:color="auto" w:fill="auto"/>
            <w:vAlign w:val="bottom"/>
            <w:hideMark/>
          </w:tcPr>
          <w:p w14:paraId="7D90E2F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4</w:t>
            </w:r>
          </w:p>
        </w:tc>
        <w:tc>
          <w:tcPr>
            <w:tcW w:w="429" w:type="dxa"/>
            <w:tcBorders>
              <w:top w:val="nil"/>
              <w:left w:val="nil"/>
              <w:bottom w:val="single" w:sz="4" w:space="0" w:color="000000"/>
              <w:right w:val="single" w:sz="4" w:space="0" w:color="000000"/>
            </w:tcBorders>
            <w:shd w:val="clear" w:color="auto" w:fill="auto"/>
            <w:vAlign w:val="bottom"/>
            <w:hideMark/>
          </w:tcPr>
          <w:p w14:paraId="3A60A34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308" w:type="dxa"/>
            <w:tcBorders>
              <w:top w:val="nil"/>
              <w:left w:val="nil"/>
              <w:bottom w:val="single" w:sz="4" w:space="0" w:color="000000"/>
              <w:right w:val="nil"/>
            </w:tcBorders>
            <w:shd w:val="clear" w:color="auto" w:fill="auto"/>
            <w:vAlign w:val="center"/>
            <w:hideMark/>
          </w:tcPr>
          <w:p w14:paraId="2865C55F" w14:textId="77777777" w:rsidR="005A5EC2" w:rsidRPr="00692E60" w:rsidRDefault="005A5EC2">
            <w:pPr>
              <w:rPr>
                <w:rFonts w:ascii="Arial" w:hAnsi="Arial" w:cs="Arial"/>
                <w:b/>
                <w:bCs/>
                <w:sz w:val="10"/>
                <w:szCs w:val="10"/>
              </w:rPr>
            </w:pPr>
            <w:r w:rsidRPr="00692E60">
              <w:rPr>
                <w:rFonts w:ascii="Arial" w:hAnsi="Arial" w:cs="Arial"/>
                <w:b/>
                <w:bCs/>
                <w:sz w:val="10"/>
                <w:szCs w:val="10"/>
              </w:rPr>
              <w:t xml:space="preserve"> PAASVAKANTIE</w:t>
            </w:r>
          </w:p>
        </w:tc>
        <w:tc>
          <w:tcPr>
            <w:tcW w:w="413" w:type="dxa"/>
            <w:tcBorders>
              <w:top w:val="nil"/>
              <w:left w:val="single" w:sz="4" w:space="0" w:color="auto"/>
              <w:bottom w:val="single" w:sz="4" w:space="0" w:color="auto"/>
              <w:right w:val="single" w:sz="4" w:space="0" w:color="auto"/>
            </w:tcBorders>
            <w:shd w:val="clear" w:color="auto" w:fill="auto"/>
            <w:vAlign w:val="bottom"/>
            <w:hideMark/>
          </w:tcPr>
          <w:p w14:paraId="6351A5C7"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4</w:t>
            </w:r>
          </w:p>
        </w:tc>
        <w:tc>
          <w:tcPr>
            <w:tcW w:w="390" w:type="dxa"/>
            <w:tcBorders>
              <w:top w:val="nil"/>
              <w:left w:val="nil"/>
              <w:bottom w:val="single" w:sz="4" w:space="0" w:color="auto"/>
              <w:right w:val="single" w:sz="4" w:space="0" w:color="auto"/>
            </w:tcBorders>
            <w:shd w:val="clear" w:color="auto" w:fill="auto"/>
            <w:vAlign w:val="bottom"/>
            <w:hideMark/>
          </w:tcPr>
          <w:p w14:paraId="4E519C15"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2113" w:type="dxa"/>
            <w:tcBorders>
              <w:top w:val="nil"/>
              <w:left w:val="nil"/>
              <w:bottom w:val="single" w:sz="4" w:space="0" w:color="auto"/>
              <w:right w:val="single" w:sz="4" w:space="0" w:color="auto"/>
            </w:tcBorders>
            <w:shd w:val="clear" w:color="auto" w:fill="auto"/>
            <w:vAlign w:val="center"/>
            <w:hideMark/>
          </w:tcPr>
          <w:p w14:paraId="2BDDB4D6"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auto"/>
              <w:right w:val="single" w:sz="4" w:space="0" w:color="auto"/>
            </w:tcBorders>
            <w:shd w:val="clear" w:color="000000" w:fill="BFBFBF"/>
            <w:vAlign w:val="bottom"/>
            <w:hideMark/>
          </w:tcPr>
          <w:p w14:paraId="736F3C1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4</w:t>
            </w:r>
          </w:p>
        </w:tc>
        <w:tc>
          <w:tcPr>
            <w:tcW w:w="390" w:type="dxa"/>
            <w:tcBorders>
              <w:top w:val="nil"/>
              <w:left w:val="nil"/>
              <w:bottom w:val="single" w:sz="4" w:space="0" w:color="auto"/>
              <w:right w:val="single" w:sz="4" w:space="0" w:color="auto"/>
            </w:tcBorders>
            <w:shd w:val="clear" w:color="BFBFBF" w:fill="BFBFBF"/>
            <w:vAlign w:val="bottom"/>
            <w:hideMark/>
          </w:tcPr>
          <w:p w14:paraId="0D617A6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231" w:type="dxa"/>
            <w:tcBorders>
              <w:top w:val="nil"/>
              <w:left w:val="nil"/>
              <w:bottom w:val="single" w:sz="4" w:space="0" w:color="auto"/>
              <w:right w:val="single" w:sz="4" w:space="0" w:color="auto"/>
            </w:tcBorders>
            <w:shd w:val="clear" w:color="000000" w:fill="BFBFBF"/>
            <w:noWrap/>
            <w:vAlign w:val="center"/>
            <w:hideMark/>
          </w:tcPr>
          <w:p w14:paraId="6FA27E70"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r>
      <w:tr w:rsidR="005A5EC2" w:rsidRPr="0024538B" w14:paraId="40C0B3E9" w14:textId="77777777" w:rsidTr="00692E60">
        <w:trPr>
          <w:trHeight w:hRule="exact" w:val="284"/>
        </w:trPr>
        <w:tc>
          <w:tcPr>
            <w:tcW w:w="413" w:type="dxa"/>
            <w:tcBorders>
              <w:top w:val="nil"/>
              <w:left w:val="single" w:sz="4" w:space="0" w:color="000000"/>
              <w:bottom w:val="single" w:sz="4" w:space="0" w:color="000000"/>
              <w:right w:val="single" w:sz="4" w:space="0" w:color="000000"/>
            </w:tcBorders>
            <w:shd w:val="clear" w:color="000000" w:fill="BFBFBF"/>
            <w:vAlign w:val="bottom"/>
            <w:hideMark/>
          </w:tcPr>
          <w:p w14:paraId="7D8B5255" w14:textId="77777777" w:rsidR="005A5EC2" w:rsidRPr="0024538B" w:rsidRDefault="005A5EC2">
            <w:pPr>
              <w:jc w:val="center"/>
              <w:rPr>
                <w:rFonts w:ascii="Arial" w:hAnsi="Arial" w:cs="Arial"/>
                <w:b/>
                <w:bCs/>
              </w:rPr>
            </w:pPr>
            <w:r w:rsidRPr="0024538B">
              <w:rPr>
                <w:rFonts w:ascii="Arial" w:hAnsi="Arial" w:cs="Arial"/>
                <w:b/>
                <w:bCs/>
              </w:rPr>
              <w:t>5</w:t>
            </w:r>
          </w:p>
        </w:tc>
        <w:tc>
          <w:tcPr>
            <w:tcW w:w="390" w:type="dxa"/>
            <w:tcBorders>
              <w:top w:val="nil"/>
              <w:left w:val="nil"/>
              <w:bottom w:val="single" w:sz="4" w:space="0" w:color="000000"/>
              <w:right w:val="single" w:sz="4" w:space="0" w:color="000000"/>
            </w:tcBorders>
            <w:shd w:val="clear" w:color="BFBFBF" w:fill="BFBFBF"/>
            <w:vAlign w:val="bottom"/>
            <w:hideMark/>
          </w:tcPr>
          <w:p w14:paraId="64E27A6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112" w:type="dxa"/>
            <w:tcBorders>
              <w:top w:val="nil"/>
              <w:left w:val="nil"/>
              <w:bottom w:val="single" w:sz="4" w:space="0" w:color="000000"/>
              <w:right w:val="single" w:sz="4" w:space="0" w:color="000000"/>
            </w:tcBorders>
            <w:shd w:val="clear" w:color="000000" w:fill="BFBFBF"/>
            <w:vAlign w:val="center"/>
            <w:hideMark/>
          </w:tcPr>
          <w:p w14:paraId="5F7F384E"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000000"/>
              <w:right w:val="single" w:sz="4" w:space="0" w:color="000000"/>
            </w:tcBorders>
            <w:shd w:val="clear" w:color="000000" w:fill="BFBFBF"/>
            <w:vAlign w:val="bottom"/>
            <w:hideMark/>
          </w:tcPr>
          <w:p w14:paraId="2E9FF595"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5</w:t>
            </w:r>
          </w:p>
        </w:tc>
        <w:tc>
          <w:tcPr>
            <w:tcW w:w="390" w:type="dxa"/>
            <w:tcBorders>
              <w:top w:val="nil"/>
              <w:left w:val="nil"/>
              <w:bottom w:val="single" w:sz="4" w:space="0" w:color="000000"/>
              <w:right w:val="single" w:sz="4" w:space="0" w:color="000000"/>
            </w:tcBorders>
            <w:shd w:val="clear" w:color="000000" w:fill="BFBFBF"/>
            <w:vAlign w:val="bottom"/>
            <w:hideMark/>
          </w:tcPr>
          <w:p w14:paraId="499D288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1999" w:type="dxa"/>
            <w:tcBorders>
              <w:top w:val="nil"/>
              <w:left w:val="nil"/>
              <w:bottom w:val="single" w:sz="4" w:space="0" w:color="000000"/>
              <w:right w:val="single" w:sz="4" w:space="0" w:color="000000"/>
            </w:tcBorders>
            <w:shd w:val="clear" w:color="000000" w:fill="BFBFBF"/>
            <w:vAlign w:val="center"/>
            <w:hideMark/>
          </w:tcPr>
          <w:p w14:paraId="2D287CE4"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054BF300"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5</w:t>
            </w:r>
          </w:p>
        </w:tc>
        <w:tc>
          <w:tcPr>
            <w:tcW w:w="429" w:type="dxa"/>
            <w:tcBorders>
              <w:top w:val="nil"/>
              <w:left w:val="nil"/>
              <w:bottom w:val="single" w:sz="4" w:space="0" w:color="000000"/>
              <w:right w:val="single" w:sz="4" w:space="0" w:color="000000"/>
            </w:tcBorders>
            <w:shd w:val="clear" w:color="auto" w:fill="auto"/>
            <w:vAlign w:val="bottom"/>
            <w:hideMark/>
          </w:tcPr>
          <w:p w14:paraId="4DB5F50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308" w:type="dxa"/>
            <w:tcBorders>
              <w:top w:val="nil"/>
              <w:left w:val="nil"/>
              <w:bottom w:val="single" w:sz="4" w:space="0" w:color="000000"/>
              <w:right w:val="nil"/>
            </w:tcBorders>
            <w:shd w:val="clear" w:color="auto" w:fill="auto"/>
            <w:vAlign w:val="center"/>
            <w:hideMark/>
          </w:tcPr>
          <w:p w14:paraId="5885156F" w14:textId="77777777" w:rsidR="005A5EC2" w:rsidRPr="00692E60" w:rsidRDefault="005A5EC2">
            <w:pPr>
              <w:rPr>
                <w:rFonts w:ascii="Arial" w:hAnsi="Arial" w:cs="Arial"/>
                <w:b/>
                <w:bCs/>
                <w:sz w:val="10"/>
                <w:szCs w:val="10"/>
              </w:rPr>
            </w:pPr>
            <w:r w:rsidRPr="00692E60">
              <w:rPr>
                <w:rFonts w:ascii="Arial" w:hAnsi="Arial" w:cs="Arial"/>
                <w:b/>
                <w:bCs/>
                <w:sz w:val="10"/>
                <w:szCs w:val="10"/>
              </w:rPr>
              <w:t xml:space="preserve"> PAASVAKANTIE</w:t>
            </w:r>
          </w:p>
        </w:tc>
        <w:tc>
          <w:tcPr>
            <w:tcW w:w="413" w:type="dxa"/>
            <w:tcBorders>
              <w:top w:val="nil"/>
              <w:left w:val="single" w:sz="4" w:space="0" w:color="auto"/>
              <w:bottom w:val="single" w:sz="4" w:space="0" w:color="auto"/>
              <w:right w:val="single" w:sz="4" w:space="0" w:color="auto"/>
            </w:tcBorders>
            <w:shd w:val="clear" w:color="auto" w:fill="auto"/>
            <w:vAlign w:val="bottom"/>
            <w:hideMark/>
          </w:tcPr>
          <w:p w14:paraId="049416A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5</w:t>
            </w:r>
          </w:p>
        </w:tc>
        <w:tc>
          <w:tcPr>
            <w:tcW w:w="390" w:type="dxa"/>
            <w:tcBorders>
              <w:top w:val="nil"/>
              <w:left w:val="nil"/>
              <w:bottom w:val="single" w:sz="4" w:space="0" w:color="auto"/>
              <w:right w:val="single" w:sz="4" w:space="0" w:color="auto"/>
            </w:tcBorders>
            <w:shd w:val="clear" w:color="auto" w:fill="auto"/>
            <w:vAlign w:val="bottom"/>
            <w:hideMark/>
          </w:tcPr>
          <w:p w14:paraId="4035912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113" w:type="dxa"/>
            <w:tcBorders>
              <w:top w:val="nil"/>
              <w:left w:val="nil"/>
              <w:bottom w:val="single" w:sz="4" w:space="0" w:color="auto"/>
              <w:right w:val="single" w:sz="4" w:space="0" w:color="auto"/>
            </w:tcBorders>
            <w:shd w:val="clear" w:color="auto" w:fill="auto"/>
            <w:vAlign w:val="center"/>
            <w:hideMark/>
          </w:tcPr>
          <w:p w14:paraId="620F785C"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auto"/>
              <w:right w:val="single" w:sz="4" w:space="0" w:color="auto"/>
            </w:tcBorders>
            <w:shd w:val="clear" w:color="BFBFBF" w:fill="BFBFBF"/>
            <w:vAlign w:val="bottom"/>
            <w:hideMark/>
          </w:tcPr>
          <w:p w14:paraId="06895BC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5</w:t>
            </w:r>
          </w:p>
        </w:tc>
        <w:tc>
          <w:tcPr>
            <w:tcW w:w="390" w:type="dxa"/>
            <w:tcBorders>
              <w:top w:val="nil"/>
              <w:left w:val="nil"/>
              <w:bottom w:val="single" w:sz="4" w:space="0" w:color="auto"/>
              <w:right w:val="single" w:sz="4" w:space="0" w:color="auto"/>
            </w:tcBorders>
            <w:shd w:val="clear" w:color="BFBFBF" w:fill="BFBFBF"/>
            <w:vAlign w:val="bottom"/>
            <w:hideMark/>
          </w:tcPr>
          <w:p w14:paraId="5E92D2E2"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231" w:type="dxa"/>
            <w:tcBorders>
              <w:top w:val="nil"/>
              <w:left w:val="nil"/>
              <w:bottom w:val="single" w:sz="4" w:space="0" w:color="auto"/>
              <w:right w:val="single" w:sz="4" w:space="0" w:color="auto"/>
            </w:tcBorders>
            <w:shd w:val="clear" w:color="BFBFBF" w:fill="BFBFBF"/>
            <w:vAlign w:val="center"/>
            <w:hideMark/>
          </w:tcPr>
          <w:p w14:paraId="41B11007"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r>
      <w:tr w:rsidR="005A5EC2" w:rsidRPr="0024538B" w14:paraId="4FE4CB4C" w14:textId="77777777" w:rsidTr="00692E60">
        <w:trPr>
          <w:trHeight w:hRule="exact" w:val="284"/>
        </w:trPr>
        <w:tc>
          <w:tcPr>
            <w:tcW w:w="413" w:type="dxa"/>
            <w:tcBorders>
              <w:top w:val="nil"/>
              <w:left w:val="single" w:sz="4" w:space="0" w:color="000000"/>
              <w:bottom w:val="single" w:sz="4" w:space="0" w:color="000000"/>
              <w:right w:val="single" w:sz="4" w:space="0" w:color="000000"/>
            </w:tcBorders>
            <w:shd w:val="clear" w:color="000000" w:fill="BFBFBF"/>
            <w:vAlign w:val="bottom"/>
            <w:hideMark/>
          </w:tcPr>
          <w:p w14:paraId="3BC2C38B" w14:textId="77777777" w:rsidR="005A5EC2" w:rsidRPr="0024538B" w:rsidRDefault="005A5EC2">
            <w:pPr>
              <w:jc w:val="center"/>
              <w:rPr>
                <w:rFonts w:ascii="Arial" w:hAnsi="Arial" w:cs="Arial"/>
                <w:b/>
                <w:bCs/>
              </w:rPr>
            </w:pPr>
            <w:r w:rsidRPr="0024538B">
              <w:rPr>
                <w:rFonts w:ascii="Arial" w:hAnsi="Arial" w:cs="Arial"/>
                <w:b/>
                <w:bCs/>
              </w:rPr>
              <w:t>6</w:t>
            </w:r>
          </w:p>
        </w:tc>
        <w:tc>
          <w:tcPr>
            <w:tcW w:w="390" w:type="dxa"/>
            <w:tcBorders>
              <w:top w:val="nil"/>
              <w:left w:val="nil"/>
              <w:bottom w:val="single" w:sz="4" w:space="0" w:color="000000"/>
              <w:right w:val="single" w:sz="4" w:space="0" w:color="000000"/>
            </w:tcBorders>
            <w:shd w:val="clear" w:color="BFBFBF" w:fill="BFBFBF"/>
            <w:vAlign w:val="bottom"/>
            <w:hideMark/>
          </w:tcPr>
          <w:p w14:paraId="39D4736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112" w:type="dxa"/>
            <w:tcBorders>
              <w:top w:val="nil"/>
              <w:left w:val="nil"/>
              <w:bottom w:val="nil"/>
              <w:right w:val="nil"/>
            </w:tcBorders>
            <w:shd w:val="clear" w:color="000000" w:fill="BFBFBF"/>
            <w:noWrap/>
            <w:vAlign w:val="center"/>
            <w:hideMark/>
          </w:tcPr>
          <w:p w14:paraId="265D04D3"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c>
          <w:tcPr>
            <w:tcW w:w="413" w:type="dxa"/>
            <w:tcBorders>
              <w:top w:val="nil"/>
              <w:left w:val="single" w:sz="4" w:space="0" w:color="000000"/>
              <w:bottom w:val="single" w:sz="4" w:space="0" w:color="000000"/>
              <w:right w:val="single" w:sz="4" w:space="0" w:color="000000"/>
            </w:tcBorders>
            <w:shd w:val="clear" w:color="000000" w:fill="BFBFBF"/>
            <w:vAlign w:val="bottom"/>
            <w:hideMark/>
          </w:tcPr>
          <w:p w14:paraId="598EDF87"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6</w:t>
            </w:r>
          </w:p>
        </w:tc>
        <w:tc>
          <w:tcPr>
            <w:tcW w:w="390" w:type="dxa"/>
            <w:tcBorders>
              <w:top w:val="nil"/>
              <w:left w:val="nil"/>
              <w:bottom w:val="single" w:sz="4" w:space="0" w:color="000000"/>
              <w:right w:val="single" w:sz="4" w:space="0" w:color="000000"/>
            </w:tcBorders>
            <w:shd w:val="clear" w:color="000000" w:fill="BFBFBF"/>
            <w:vAlign w:val="bottom"/>
            <w:hideMark/>
          </w:tcPr>
          <w:p w14:paraId="592225D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1999" w:type="dxa"/>
            <w:tcBorders>
              <w:top w:val="nil"/>
              <w:left w:val="nil"/>
              <w:bottom w:val="single" w:sz="4" w:space="0" w:color="000000"/>
              <w:right w:val="single" w:sz="4" w:space="0" w:color="000000"/>
            </w:tcBorders>
            <w:shd w:val="clear" w:color="000000" w:fill="BFBFBF"/>
            <w:vAlign w:val="center"/>
            <w:hideMark/>
          </w:tcPr>
          <w:p w14:paraId="0E11B2B9"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580216F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6</w:t>
            </w:r>
          </w:p>
        </w:tc>
        <w:tc>
          <w:tcPr>
            <w:tcW w:w="429" w:type="dxa"/>
            <w:tcBorders>
              <w:top w:val="nil"/>
              <w:left w:val="nil"/>
              <w:bottom w:val="single" w:sz="4" w:space="0" w:color="000000"/>
              <w:right w:val="single" w:sz="4" w:space="0" w:color="000000"/>
            </w:tcBorders>
            <w:shd w:val="clear" w:color="auto" w:fill="auto"/>
            <w:vAlign w:val="bottom"/>
            <w:hideMark/>
          </w:tcPr>
          <w:p w14:paraId="633888BA" w14:textId="77777777" w:rsidR="005A5EC2" w:rsidRPr="00692E60" w:rsidRDefault="005A5EC2">
            <w:pPr>
              <w:rPr>
                <w:rFonts w:ascii="Arial" w:hAnsi="Arial" w:cs="Arial"/>
                <w:b/>
                <w:bCs/>
                <w:sz w:val="10"/>
                <w:szCs w:val="10"/>
              </w:rPr>
            </w:pPr>
            <w:r w:rsidRPr="00692E60">
              <w:rPr>
                <w:rFonts w:ascii="Arial" w:hAnsi="Arial" w:cs="Arial"/>
                <w:b/>
                <w:bCs/>
                <w:sz w:val="10"/>
                <w:szCs w:val="10"/>
              </w:rPr>
              <w:t>W</w:t>
            </w:r>
          </w:p>
        </w:tc>
        <w:tc>
          <w:tcPr>
            <w:tcW w:w="2308" w:type="dxa"/>
            <w:tcBorders>
              <w:top w:val="nil"/>
              <w:left w:val="nil"/>
              <w:bottom w:val="single" w:sz="4" w:space="0" w:color="000000"/>
              <w:right w:val="nil"/>
            </w:tcBorders>
            <w:shd w:val="clear" w:color="auto" w:fill="auto"/>
            <w:vAlign w:val="center"/>
            <w:hideMark/>
          </w:tcPr>
          <w:p w14:paraId="0AE236D8" w14:textId="77777777" w:rsidR="005A5EC2" w:rsidRPr="00692E60" w:rsidRDefault="005A5EC2">
            <w:pPr>
              <w:rPr>
                <w:rFonts w:ascii="Arial" w:hAnsi="Arial" w:cs="Arial"/>
                <w:b/>
                <w:bCs/>
                <w:sz w:val="10"/>
                <w:szCs w:val="10"/>
              </w:rPr>
            </w:pPr>
            <w:r w:rsidRPr="00692E60">
              <w:rPr>
                <w:rFonts w:ascii="Arial" w:hAnsi="Arial" w:cs="Arial"/>
                <w:b/>
                <w:bCs/>
                <w:sz w:val="10"/>
                <w:szCs w:val="10"/>
              </w:rPr>
              <w:t xml:space="preserve"> PAASVAKANTIE</w:t>
            </w:r>
          </w:p>
        </w:tc>
        <w:tc>
          <w:tcPr>
            <w:tcW w:w="413" w:type="dxa"/>
            <w:tcBorders>
              <w:top w:val="nil"/>
              <w:left w:val="single" w:sz="4" w:space="0" w:color="auto"/>
              <w:bottom w:val="single" w:sz="4" w:space="0" w:color="auto"/>
              <w:right w:val="single" w:sz="4" w:space="0" w:color="auto"/>
            </w:tcBorders>
            <w:shd w:val="clear" w:color="auto" w:fill="auto"/>
            <w:vAlign w:val="bottom"/>
            <w:hideMark/>
          </w:tcPr>
          <w:p w14:paraId="235EA5D5"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6</w:t>
            </w:r>
          </w:p>
        </w:tc>
        <w:tc>
          <w:tcPr>
            <w:tcW w:w="390" w:type="dxa"/>
            <w:tcBorders>
              <w:top w:val="nil"/>
              <w:left w:val="nil"/>
              <w:bottom w:val="single" w:sz="4" w:space="0" w:color="auto"/>
              <w:right w:val="single" w:sz="4" w:space="0" w:color="auto"/>
            </w:tcBorders>
            <w:shd w:val="clear" w:color="auto" w:fill="auto"/>
            <w:vAlign w:val="bottom"/>
            <w:hideMark/>
          </w:tcPr>
          <w:p w14:paraId="010C9A0D"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113" w:type="dxa"/>
            <w:tcBorders>
              <w:top w:val="nil"/>
              <w:left w:val="nil"/>
              <w:bottom w:val="single" w:sz="4" w:space="0" w:color="auto"/>
              <w:right w:val="single" w:sz="4" w:space="0" w:color="auto"/>
            </w:tcBorders>
            <w:shd w:val="clear" w:color="auto" w:fill="auto"/>
            <w:vAlign w:val="center"/>
            <w:hideMark/>
          </w:tcPr>
          <w:p w14:paraId="5B7E84A4"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nil"/>
              <w:bottom w:val="single" w:sz="4" w:space="0" w:color="auto"/>
              <w:right w:val="single" w:sz="4" w:space="0" w:color="auto"/>
            </w:tcBorders>
            <w:shd w:val="clear" w:color="auto" w:fill="auto"/>
            <w:vAlign w:val="bottom"/>
            <w:hideMark/>
          </w:tcPr>
          <w:p w14:paraId="1FB36FF5"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6</w:t>
            </w:r>
          </w:p>
        </w:tc>
        <w:tc>
          <w:tcPr>
            <w:tcW w:w="390" w:type="dxa"/>
            <w:tcBorders>
              <w:top w:val="nil"/>
              <w:left w:val="nil"/>
              <w:bottom w:val="single" w:sz="4" w:space="0" w:color="auto"/>
              <w:right w:val="single" w:sz="4" w:space="0" w:color="auto"/>
            </w:tcBorders>
            <w:shd w:val="clear" w:color="auto" w:fill="auto"/>
            <w:vAlign w:val="bottom"/>
            <w:hideMark/>
          </w:tcPr>
          <w:p w14:paraId="41DAC9E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231" w:type="dxa"/>
            <w:tcBorders>
              <w:top w:val="nil"/>
              <w:left w:val="nil"/>
              <w:bottom w:val="single" w:sz="4" w:space="0" w:color="auto"/>
              <w:right w:val="single" w:sz="4" w:space="0" w:color="auto"/>
            </w:tcBorders>
            <w:shd w:val="clear" w:color="auto" w:fill="auto"/>
            <w:vAlign w:val="center"/>
            <w:hideMark/>
          </w:tcPr>
          <w:p w14:paraId="018113E4" w14:textId="77777777" w:rsidR="005A5EC2" w:rsidRPr="00692E60" w:rsidRDefault="005A5EC2">
            <w:pPr>
              <w:rPr>
                <w:rFonts w:ascii="Arial" w:hAnsi="Arial" w:cs="Arial"/>
                <w:b/>
                <w:bCs/>
                <w:sz w:val="10"/>
                <w:szCs w:val="10"/>
              </w:rPr>
            </w:pPr>
            <w:r w:rsidRPr="00692E60">
              <w:rPr>
                <w:rFonts w:ascii="Arial" w:hAnsi="Arial" w:cs="Arial"/>
                <w:b/>
                <w:bCs/>
                <w:sz w:val="10"/>
                <w:szCs w:val="10"/>
              </w:rPr>
              <w:t>PINKSTERMAANDAG</w:t>
            </w:r>
          </w:p>
        </w:tc>
      </w:tr>
      <w:tr w:rsidR="005A5EC2" w:rsidRPr="0024538B" w14:paraId="7A6EA2CA" w14:textId="77777777" w:rsidTr="00692E60">
        <w:trPr>
          <w:trHeight w:hRule="exact" w:val="284"/>
        </w:trPr>
        <w:tc>
          <w:tcPr>
            <w:tcW w:w="413" w:type="dxa"/>
            <w:tcBorders>
              <w:top w:val="nil"/>
              <w:left w:val="single" w:sz="4" w:space="0" w:color="000000"/>
              <w:bottom w:val="single" w:sz="4" w:space="0" w:color="000000"/>
              <w:right w:val="single" w:sz="4" w:space="0" w:color="000000"/>
            </w:tcBorders>
            <w:shd w:val="clear" w:color="auto" w:fill="auto"/>
            <w:vAlign w:val="bottom"/>
            <w:hideMark/>
          </w:tcPr>
          <w:p w14:paraId="175808AA" w14:textId="77777777" w:rsidR="005A5EC2" w:rsidRPr="0024538B" w:rsidRDefault="005A5EC2">
            <w:pPr>
              <w:jc w:val="center"/>
              <w:rPr>
                <w:rFonts w:ascii="Arial" w:hAnsi="Arial" w:cs="Arial"/>
                <w:b/>
                <w:bCs/>
              </w:rPr>
            </w:pPr>
            <w:r w:rsidRPr="0024538B">
              <w:rPr>
                <w:rFonts w:ascii="Arial" w:hAnsi="Arial" w:cs="Arial"/>
                <w:b/>
                <w:bCs/>
              </w:rPr>
              <w:t>7</w:t>
            </w:r>
          </w:p>
        </w:tc>
        <w:tc>
          <w:tcPr>
            <w:tcW w:w="390" w:type="dxa"/>
            <w:tcBorders>
              <w:top w:val="nil"/>
              <w:left w:val="nil"/>
              <w:bottom w:val="single" w:sz="4" w:space="0" w:color="000000"/>
              <w:right w:val="single" w:sz="4" w:space="0" w:color="000000"/>
            </w:tcBorders>
            <w:shd w:val="clear" w:color="auto" w:fill="auto"/>
            <w:vAlign w:val="bottom"/>
            <w:hideMark/>
          </w:tcPr>
          <w:p w14:paraId="27512FD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14:paraId="70A4E28E" w14:textId="77777777" w:rsidR="005A5EC2" w:rsidRPr="00692E60" w:rsidRDefault="005A5EC2">
            <w:pPr>
              <w:rPr>
                <w:rFonts w:ascii="Arial" w:hAnsi="Arial" w:cs="Arial"/>
                <w:color w:val="00B050"/>
                <w:sz w:val="10"/>
                <w:szCs w:val="10"/>
              </w:rPr>
            </w:pPr>
            <w:r w:rsidRPr="00692E60">
              <w:rPr>
                <w:rFonts w:ascii="Arial" w:hAnsi="Arial" w:cs="Arial"/>
                <w:color w:val="00B050"/>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00945C2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7</w:t>
            </w:r>
          </w:p>
        </w:tc>
        <w:tc>
          <w:tcPr>
            <w:tcW w:w="390" w:type="dxa"/>
            <w:tcBorders>
              <w:top w:val="nil"/>
              <w:left w:val="nil"/>
              <w:bottom w:val="single" w:sz="4" w:space="0" w:color="000000"/>
              <w:right w:val="single" w:sz="4" w:space="0" w:color="000000"/>
            </w:tcBorders>
            <w:shd w:val="clear" w:color="auto" w:fill="auto"/>
            <w:vAlign w:val="bottom"/>
            <w:hideMark/>
          </w:tcPr>
          <w:p w14:paraId="56A0BDC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1999" w:type="dxa"/>
            <w:tcBorders>
              <w:top w:val="nil"/>
              <w:left w:val="nil"/>
              <w:bottom w:val="single" w:sz="4" w:space="0" w:color="000000"/>
              <w:right w:val="single" w:sz="4" w:space="0" w:color="000000"/>
            </w:tcBorders>
            <w:shd w:val="clear" w:color="auto" w:fill="auto"/>
            <w:vAlign w:val="center"/>
            <w:hideMark/>
          </w:tcPr>
          <w:p w14:paraId="6F9C70AD" w14:textId="77777777" w:rsidR="005A5EC2" w:rsidRPr="00692E60" w:rsidRDefault="005A5EC2">
            <w:pPr>
              <w:rPr>
                <w:rFonts w:ascii="Arial" w:hAnsi="Arial" w:cs="Arial"/>
                <w:color w:val="FF0000"/>
                <w:sz w:val="10"/>
                <w:szCs w:val="10"/>
              </w:rPr>
            </w:pPr>
            <w:r w:rsidRPr="00692E60">
              <w:rPr>
                <w:rFonts w:ascii="Arial" w:hAnsi="Arial" w:cs="Arial"/>
                <w:color w:val="FF0000"/>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5F9B80CD"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7</w:t>
            </w:r>
          </w:p>
        </w:tc>
        <w:tc>
          <w:tcPr>
            <w:tcW w:w="429" w:type="dxa"/>
            <w:tcBorders>
              <w:top w:val="nil"/>
              <w:left w:val="nil"/>
              <w:bottom w:val="single" w:sz="4" w:space="0" w:color="000000"/>
              <w:right w:val="single" w:sz="4" w:space="0" w:color="000000"/>
            </w:tcBorders>
            <w:shd w:val="clear" w:color="auto" w:fill="auto"/>
            <w:vAlign w:val="bottom"/>
            <w:hideMark/>
          </w:tcPr>
          <w:p w14:paraId="6BA91E4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308" w:type="dxa"/>
            <w:tcBorders>
              <w:top w:val="nil"/>
              <w:left w:val="nil"/>
              <w:bottom w:val="single" w:sz="4" w:space="0" w:color="000000"/>
              <w:right w:val="nil"/>
            </w:tcBorders>
            <w:shd w:val="clear" w:color="auto" w:fill="auto"/>
            <w:vAlign w:val="center"/>
            <w:hideMark/>
          </w:tcPr>
          <w:p w14:paraId="51FC440B" w14:textId="77777777" w:rsidR="005A5EC2" w:rsidRPr="00692E60" w:rsidRDefault="005A5EC2">
            <w:pPr>
              <w:rPr>
                <w:rFonts w:ascii="Arial" w:hAnsi="Arial" w:cs="Arial"/>
                <w:b/>
                <w:bCs/>
                <w:sz w:val="10"/>
                <w:szCs w:val="10"/>
              </w:rPr>
            </w:pPr>
            <w:r w:rsidRPr="00692E60">
              <w:rPr>
                <w:rFonts w:ascii="Arial" w:hAnsi="Arial" w:cs="Arial"/>
                <w:b/>
                <w:bCs/>
                <w:sz w:val="10"/>
                <w:szCs w:val="10"/>
              </w:rPr>
              <w:t xml:space="preserve"> PAASVAKANTIE</w:t>
            </w:r>
          </w:p>
        </w:tc>
        <w:tc>
          <w:tcPr>
            <w:tcW w:w="413" w:type="dxa"/>
            <w:tcBorders>
              <w:top w:val="nil"/>
              <w:left w:val="single" w:sz="4" w:space="0" w:color="auto"/>
              <w:bottom w:val="single" w:sz="4" w:space="0" w:color="auto"/>
              <w:right w:val="single" w:sz="4" w:space="0" w:color="auto"/>
            </w:tcBorders>
            <w:shd w:val="clear" w:color="000000" w:fill="BFBFBF"/>
            <w:vAlign w:val="bottom"/>
            <w:hideMark/>
          </w:tcPr>
          <w:p w14:paraId="55CB2C57"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7</w:t>
            </w:r>
          </w:p>
        </w:tc>
        <w:tc>
          <w:tcPr>
            <w:tcW w:w="390" w:type="dxa"/>
            <w:tcBorders>
              <w:top w:val="nil"/>
              <w:left w:val="nil"/>
              <w:bottom w:val="single" w:sz="4" w:space="0" w:color="auto"/>
              <w:right w:val="single" w:sz="4" w:space="0" w:color="auto"/>
            </w:tcBorders>
            <w:shd w:val="clear" w:color="BFBFBF" w:fill="BFBFBF"/>
            <w:vAlign w:val="bottom"/>
            <w:hideMark/>
          </w:tcPr>
          <w:p w14:paraId="6E70F75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113" w:type="dxa"/>
            <w:tcBorders>
              <w:top w:val="nil"/>
              <w:left w:val="nil"/>
              <w:bottom w:val="single" w:sz="4" w:space="0" w:color="auto"/>
              <w:right w:val="single" w:sz="4" w:space="0" w:color="auto"/>
            </w:tcBorders>
            <w:shd w:val="clear" w:color="BFBFBF" w:fill="BFBFBF"/>
            <w:vAlign w:val="center"/>
            <w:hideMark/>
          </w:tcPr>
          <w:p w14:paraId="7ECDE0D4" w14:textId="77777777" w:rsidR="005A5EC2" w:rsidRPr="00692E60" w:rsidRDefault="005A5EC2">
            <w:pPr>
              <w:rPr>
                <w:rFonts w:ascii="Arial" w:hAnsi="Arial" w:cs="Arial"/>
                <w:b/>
                <w:bCs/>
                <w:sz w:val="10"/>
                <w:szCs w:val="10"/>
              </w:rPr>
            </w:pPr>
            <w:r w:rsidRPr="00692E60">
              <w:rPr>
                <w:rFonts w:ascii="Arial" w:hAnsi="Arial" w:cs="Arial"/>
                <w:b/>
                <w:bCs/>
                <w:sz w:val="10"/>
                <w:szCs w:val="10"/>
              </w:rPr>
              <w:t>OPENDEURDAG</w:t>
            </w:r>
          </w:p>
        </w:tc>
        <w:tc>
          <w:tcPr>
            <w:tcW w:w="413" w:type="dxa"/>
            <w:tcBorders>
              <w:top w:val="nil"/>
              <w:left w:val="nil"/>
              <w:bottom w:val="single" w:sz="4" w:space="0" w:color="auto"/>
              <w:right w:val="single" w:sz="4" w:space="0" w:color="auto"/>
            </w:tcBorders>
            <w:shd w:val="clear" w:color="auto" w:fill="auto"/>
            <w:vAlign w:val="bottom"/>
            <w:hideMark/>
          </w:tcPr>
          <w:p w14:paraId="3B371A9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7</w:t>
            </w:r>
          </w:p>
        </w:tc>
        <w:tc>
          <w:tcPr>
            <w:tcW w:w="390" w:type="dxa"/>
            <w:tcBorders>
              <w:top w:val="nil"/>
              <w:left w:val="nil"/>
              <w:bottom w:val="single" w:sz="4" w:space="0" w:color="auto"/>
              <w:right w:val="single" w:sz="4" w:space="0" w:color="auto"/>
            </w:tcBorders>
            <w:shd w:val="clear" w:color="auto" w:fill="auto"/>
            <w:vAlign w:val="bottom"/>
            <w:hideMark/>
          </w:tcPr>
          <w:p w14:paraId="4C03797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231" w:type="dxa"/>
            <w:tcBorders>
              <w:top w:val="nil"/>
              <w:left w:val="nil"/>
              <w:bottom w:val="single" w:sz="4" w:space="0" w:color="auto"/>
              <w:right w:val="single" w:sz="4" w:space="0" w:color="auto"/>
            </w:tcBorders>
            <w:shd w:val="clear" w:color="auto" w:fill="auto"/>
            <w:noWrap/>
            <w:vAlign w:val="center"/>
            <w:hideMark/>
          </w:tcPr>
          <w:p w14:paraId="3C57413D"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r>
      <w:tr w:rsidR="005A5EC2" w:rsidRPr="0024538B" w14:paraId="1BB443F2" w14:textId="77777777" w:rsidTr="00692E60">
        <w:trPr>
          <w:trHeight w:hRule="exact" w:val="284"/>
        </w:trPr>
        <w:tc>
          <w:tcPr>
            <w:tcW w:w="413" w:type="dxa"/>
            <w:tcBorders>
              <w:top w:val="nil"/>
              <w:left w:val="single" w:sz="4" w:space="0" w:color="000000"/>
              <w:bottom w:val="single" w:sz="4" w:space="0" w:color="000000"/>
              <w:right w:val="single" w:sz="4" w:space="0" w:color="000000"/>
            </w:tcBorders>
            <w:shd w:val="clear" w:color="auto" w:fill="auto"/>
            <w:vAlign w:val="bottom"/>
            <w:hideMark/>
          </w:tcPr>
          <w:p w14:paraId="0168133A" w14:textId="77777777" w:rsidR="005A5EC2" w:rsidRPr="0024538B" w:rsidRDefault="005A5EC2">
            <w:pPr>
              <w:jc w:val="center"/>
              <w:rPr>
                <w:rFonts w:ascii="Arial" w:hAnsi="Arial" w:cs="Arial"/>
                <w:b/>
                <w:bCs/>
              </w:rPr>
            </w:pPr>
            <w:r w:rsidRPr="0024538B">
              <w:rPr>
                <w:rFonts w:ascii="Arial" w:hAnsi="Arial" w:cs="Arial"/>
                <w:b/>
                <w:bCs/>
              </w:rPr>
              <w:t>8</w:t>
            </w:r>
          </w:p>
        </w:tc>
        <w:tc>
          <w:tcPr>
            <w:tcW w:w="390" w:type="dxa"/>
            <w:tcBorders>
              <w:top w:val="nil"/>
              <w:left w:val="nil"/>
              <w:bottom w:val="single" w:sz="4" w:space="0" w:color="000000"/>
              <w:right w:val="single" w:sz="4" w:space="0" w:color="000000"/>
            </w:tcBorders>
            <w:shd w:val="clear" w:color="auto" w:fill="auto"/>
            <w:vAlign w:val="bottom"/>
            <w:hideMark/>
          </w:tcPr>
          <w:p w14:paraId="10B644A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112" w:type="dxa"/>
            <w:tcBorders>
              <w:top w:val="nil"/>
              <w:left w:val="nil"/>
              <w:bottom w:val="single" w:sz="4" w:space="0" w:color="000000"/>
              <w:right w:val="single" w:sz="4" w:space="0" w:color="000000"/>
            </w:tcBorders>
            <w:shd w:val="clear" w:color="auto" w:fill="auto"/>
            <w:vAlign w:val="center"/>
            <w:hideMark/>
          </w:tcPr>
          <w:p w14:paraId="3B74976E"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02E2375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8</w:t>
            </w:r>
          </w:p>
        </w:tc>
        <w:tc>
          <w:tcPr>
            <w:tcW w:w="390" w:type="dxa"/>
            <w:tcBorders>
              <w:top w:val="nil"/>
              <w:left w:val="nil"/>
              <w:bottom w:val="single" w:sz="4" w:space="0" w:color="000000"/>
              <w:right w:val="single" w:sz="4" w:space="0" w:color="000000"/>
            </w:tcBorders>
            <w:shd w:val="clear" w:color="auto" w:fill="auto"/>
            <w:vAlign w:val="bottom"/>
            <w:hideMark/>
          </w:tcPr>
          <w:p w14:paraId="3B727ED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1999" w:type="dxa"/>
            <w:tcBorders>
              <w:top w:val="nil"/>
              <w:left w:val="nil"/>
              <w:bottom w:val="nil"/>
              <w:right w:val="nil"/>
            </w:tcBorders>
            <w:shd w:val="clear" w:color="auto" w:fill="auto"/>
            <w:vAlign w:val="center"/>
            <w:hideMark/>
          </w:tcPr>
          <w:p w14:paraId="3279D834" w14:textId="77777777" w:rsidR="005A5EC2" w:rsidRPr="00692E60" w:rsidRDefault="005A5EC2">
            <w:pPr>
              <w:jc w:val="center"/>
              <w:rPr>
                <w:rFonts w:ascii="Arial" w:hAnsi="Arial" w:cs="Arial"/>
                <w:b/>
                <w:bCs/>
                <w:sz w:val="10"/>
                <w:szCs w:val="10"/>
              </w:rPr>
            </w:pPr>
          </w:p>
        </w:tc>
        <w:tc>
          <w:tcPr>
            <w:tcW w:w="413" w:type="dxa"/>
            <w:tcBorders>
              <w:top w:val="nil"/>
              <w:left w:val="single" w:sz="4" w:space="0" w:color="000000"/>
              <w:bottom w:val="single" w:sz="4" w:space="0" w:color="000000"/>
              <w:right w:val="single" w:sz="4" w:space="0" w:color="000000"/>
            </w:tcBorders>
            <w:shd w:val="clear" w:color="auto" w:fill="auto"/>
            <w:vAlign w:val="bottom"/>
            <w:hideMark/>
          </w:tcPr>
          <w:p w14:paraId="07680D4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8</w:t>
            </w:r>
          </w:p>
        </w:tc>
        <w:tc>
          <w:tcPr>
            <w:tcW w:w="429" w:type="dxa"/>
            <w:tcBorders>
              <w:top w:val="nil"/>
              <w:left w:val="nil"/>
              <w:bottom w:val="single" w:sz="4" w:space="0" w:color="000000"/>
              <w:right w:val="single" w:sz="4" w:space="0" w:color="000000"/>
            </w:tcBorders>
            <w:shd w:val="clear" w:color="auto" w:fill="auto"/>
            <w:vAlign w:val="bottom"/>
            <w:hideMark/>
          </w:tcPr>
          <w:p w14:paraId="3DD2DE3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308" w:type="dxa"/>
            <w:tcBorders>
              <w:top w:val="nil"/>
              <w:left w:val="nil"/>
              <w:bottom w:val="single" w:sz="4" w:space="0" w:color="000000"/>
              <w:right w:val="nil"/>
            </w:tcBorders>
            <w:shd w:val="clear" w:color="auto" w:fill="auto"/>
            <w:vAlign w:val="center"/>
            <w:hideMark/>
          </w:tcPr>
          <w:p w14:paraId="5DA4F538" w14:textId="77777777" w:rsidR="005A5EC2" w:rsidRPr="00692E60" w:rsidRDefault="005A5EC2">
            <w:pPr>
              <w:rPr>
                <w:rFonts w:ascii="Arial" w:hAnsi="Arial" w:cs="Arial"/>
                <w:b/>
                <w:bCs/>
                <w:sz w:val="10"/>
                <w:szCs w:val="10"/>
              </w:rPr>
            </w:pPr>
            <w:r w:rsidRPr="00692E60">
              <w:rPr>
                <w:rFonts w:ascii="Arial" w:hAnsi="Arial" w:cs="Arial"/>
                <w:b/>
                <w:bCs/>
                <w:sz w:val="10"/>
                <w:szCs w:val="10"/>
              </w:rPr>
              <w:t xml:space="preserve"> PAASVAKANTIE</w:t>
            </w:r>
          </w:p>
        </w:tc>
        <w:tc>
          <w:tcPr>
            <w:tcW w:w="413" w:type="dxa"/>
            <w:tcBorders>
              <w:top w:val="nil"/>
              <w:left w:val="single" w:sz="4" w:space="0" w:color="auto"/>
              <w:bottom w:val="single" w:sz="4" w:space="0" w:color="auto"/>
              <w:right w:val="single" w:sz="4" w:space="0" w:color="auto"/>
            </w:tcBorders>
            <w:shd w:val="clear" w:color="BFBFBF" w:fill="BFBFBF"/>
            <w:vAlign w:val="bottom"/>
            <w:hideMark/>
          </w:tcPr>
          <w:p w14:paraId="1C60597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8</w:t>
            </w:r>
          </w:p>
        </w:tc>
        <w:tc>
          <w:tcPr>
            <w:tcW w:w="390" w:type="dxa"/>
            <w:tcBorders>
              <w:top w:val="nil"/>
              <w:left w:val="nil"/>
              <w:bottom w:val="single" w:sz="4" w:space="0" w:color="auto"/>
              <w:right w:val="single" w:sz="4" w:space="0" w:color="auto"/>
            </w:tcBorders>
            <w:shd w:val="clear" w:color="BFBFBF" w:fill="BFBFBF"/>
            <w:vAlign w:val="bottom"/>
            <w:hideMark/>
          </w:tcPr>
          <w:p w14:paraId="3755B25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113" w:type="dxa"/>
            <w:tcBorders>
              <w:top w:val="nil"/>
              <w:left w:val="nil"/>
              <w:bottom w:val="single" w:sz="4" w:space="0" w:color="auto"/>
              <w:right w:val="single" w:sz="4" w:space="0" w:color="auto"/>
            </w:tcBorders>
            <w:shd w:val="clear" w:color="BFBFBF" w:fill="BFBFBF"/>
            <w:vAlign w:val="center"/>
            <w:hideMark/>
          </w:tcPr>
          <w:p w14:paraId="6DA80B65"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nil"/>
              <w:bottom w:val="single" w:sz="4" w:space="0" w:color="auto"/>
              <w:right w:val="single" w:sz="4" w:space="0" w:color="auto"/>
            </w:tcBorders>
            <w:shd w:val="clear" w:color="auto" w:fill="auto"/>
            <w:vAlign w:val="bottom"/>
            <w:hideMark/>
          </w:tcPr>
          <w:p w14:paraId="62CA26B0"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8</w:t>
            </w:r>
          </w:p>
        </w:tc>
        <w:tc>
          <w:tcPr>
            <w:tcW w:w="390" w:type="dxa"/>
            <w:tcBorders>
              <w:top w:val="nil"/>
              <w:left w:val="nil"/>
              <w:bottom w:val="single" w:sz="4" w:space="0" w:color="auto"/>
              <w:right w:val="single" w:sz="4" w:space="0" w:color="auto"/>
            </w:tcBorders>
            <w:shd w:val="clear" w:color="auto" w:fill="auto"/>
            <w:vAlign w:val="bottom"/>
            <w:hideMark/>
          </w:tcPr>
          <w:p w14:paraId="003B17A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2231" w:type="dxa"/>
            <w:tcBorders>
              <w:top w:val="nil"/>
              <w:left w:val="nil"/>
              <w:bottom w:val="single" w:sz="4" w:space="0" w:color="auto"/>
              <w:right w:val="single" w:sz="4" w:space="0" w:color="auto"/>
            </w:tcBorders>
            <w:shd w:val="clear" w:color="auto" w:fill="auto"/>
            <w:vAlign w:val="center"/>
            <w:hideMark/>
          </w:tcPr>
          <w:p w14:paraId="7607938B"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r>
      <w:tr w:rsidR="005A5EC2" w:rsidRPr="0024538B" w14:paraId="40C01A32" w14:textId="77777777" w:rsidTr="00692E60">
        <w:trPr>
          <w:trHeight w:hRule="exact" w:val="284"/>
        </w:trPr>
        <w:tc>
          <w:tcPr>
            <w:tcW w:w="413" w:type="dxa"/>
            <w:tcBorders>
              <w:top w:val="nil"/>
              <w:left w:val="single" w:sz="4" w:space="0" w:color="000000"/>
              <w:bottom w:val="single" w:sz="4" w:space="0" w:color="000000"/>
              <w:right w:val="single" w:sz="4" w:space="0" w:color="000000"/>
            </w:tcBorders>
            <w:shd w:val="clear" w:color="auto" w:fill="auto"/>
            <w:vAlign w:val="bottom"/>
            <w:hideMark/>
          </w:tcPr>
          <w:p w14:paraId="6D9F53EF" w14:textId="77777777" w:rsidR="005A5EC2" w:rsidRPr="0024538B" w:rsidRDefault="005A5EC2">
            <w:pPr>
              <w:jc w:val="center"/>
              <w:rPr>
                <w:rFonts w:ascii="Arial" w:hAnsi="Arial" w:cs="Arial"/>
                <w:b/>
                <w:bCs/>
              </w:rPr>
            </w:pPr>
            <w:r w:rsidRPr="0024538B">
              <w:rPr>
                <w:rFonts w:ascii="Arial" w:hAnsi="Arial" w:cs="Arial"/>
                <w:b/>
                <w:bCs/>
              </w:rPr>
              <w:t>9</w:t>
            </w:r>
          </w:p>
        </w:tc>
        <w:tc>
          <w:tcPr>
            <w:tcW w:w="390" w:type="dxa"/>
            <w:tcBorders>
              <w:top w:val="nil"/>
              <w:left w:val="nil"/>
              <w:bottom w:val="single" w:sz="4" w:space="0" w:color="000000"/>
              <w:right w:val="single" w:sz="4" w:space="0" w:color="000000"/>
            </w:tcBorders>
            <w:shd w:val="clear" w:color="auto" w:fill="auto"/>
            <w:vAlign w:val="bottom"/>
            <w:hideMark/>
          </w:tcPr>
          <w:p w14:paraId="1463DA6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2112" w:type="dxa"/>
            <w:tcBorders>
              <w:top w:val="nil"/>
              <w:left w:val="nil"/>
              <w:bottom w:val="single" w:sz="4" w:space="0" w:color="000000"/>
              <w:right w:val="single" w:sz="4" w:space="0" w:color="000000"/>
            </w:tcBorders>
            <w:shd w:val="clear" w:color="auto" w:fill="auto"/>
            <w:vAlign w:val="center"/>
            <w:hideMark/>
          </w:tcPr>
          <w:p w14:paraId="55BF894C"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3003128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9</w:t>
            </w:r>
          </w:p>
        </w:tc>
        <w:tc>
          <w:tcPr>
            <w:tcW w:w="390" w:type="dxa"/>
            <w:tcBorders>
              <w:top w:val="nil"/>
              <w:left w:val="nil"/>
              <w:bottom w:val="single" w:sz="4" w:space="0" w:color="000000"/>
              <w:right w:val="single" w:sz="4" w:space="0" w:color="000000"/>
            </w:tcBorders>
            <w:shd w:val="clear" w:color="auto" w:fill="auto"/>
            <w:vAlign w:val="bottom"/>
            <w:hideMark/>
          </w:tcPr>
          <w:p w14:paraId="00EBCBA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1999" w:type="dxa"/>
            <w:tcBorders>
              <w:top w:val="single" w:sz="4" w:space="0" w:color="000000"/>
              <w:left w:val="nil"/>
              <w:bottom w:val="single" w:sz="4" w:space="0" w:color="000000"/>
              <w:right w:val="single" w:sz="4" w:space="0" w:color="000000"/>
            </w:tcBorders>
            <w:shd w:val="clear" w:color="auto" w:fill="auto"/>
            <w:vAlign w:val="center"/>
            <w:hideMark/>
          </w:tcPr>
          <w:p w14:paraId="70F04EA8"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000000"/>
              <w:right w:val="single" w:sz="4" w:space="0" w:color="000000"/>
            </w:tcBorders>
            <w:shd w:val="clear" w:color="000000" w:fill="BFBFBF"/>
            <w:vAlign w:val="bottom"/>
            <w:hideMark/>
          </w:tcPr>
          <w:p w14:paraId="4E067B7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9</w:t>
            </w:r>
          </w:p>
        </w:tc>
        <w:tc>
          <w:tcPr>
            <w:tcW w:w="429" w:type="dxa"/>
            <w:tcBorders>
              <w:top w:val="nil"/>
              <w:left w:val="nil"/>
              <w:bottom w:val="single" w:sz="4" w:space="0" w:color="000000"/>
              <w:right w:val="single" w:sz="4" w:space="0" w:color="000000"/>
            </w:tcBorders>
            <w:shd w:val="clear" w:color="BFBFBF" w:fill="BFBFBF"/>
            <w:vAlign w:val="bottom"/>
            <w:hideMark/>
          </w:tcPr>
          <w:p w14:paraId="69BA7F8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308" w:type="dxa"/>
            <w:tcBorders>
              <w:top w:val="nil"/>
              <w:left w:val="nil"/>
              <w:bottom w:val="single" w:sz="4" w:space="0" w:color="000000"/>
              <w:right w:val="nil"/>
            </w:tcBorders>
            <w:shd w:val="clear" w:color="BFBFBF" w:fill="BFBFBF"/>
            <w:vAlign w:val="center"/>
            <w:hideMark/>
          </w:tcPr>
          <w:p w14:paraId="32BB6A4F"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single" w:sz="4" w:space="0" w:color="auto"/>
              <w:bottom w:val="single" w:sz="4" w:space="0" w:color="auto"/>
              <w:right w:val="single" w:sz="4" w:space="0" w:color="auto"/>
            </w:tcBorders>
            <w:shd w:val="clear" w:color="auto" w:fill="auto"/>
            <w:vAlign w:val="bottom"/>
            <w:hideMark/>
          </w:tcPr>
          <w:p w14:paraId="5AEA33B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9</w:t>
            </w:r>
          </w:p>
        </w:tc>
        <w:tc>
          <w:tcPr>
            <w:tcW w:w="390" w:type="dxa"/>
            <w:tcBorders>
              <w:top w:val="nil"/>
              <w:left w:val="nil"/>
              <w:bottom w:val="single" w:sz="4" w:space="0" w:color="auto"/>
              <w:right w:val="single" w:sz="4" w:space="0" w:color="auto"/>
            </w:tcBorders>
            <w:shd w:val="clear" w:color="auto" w:fill="auto"/>
            <w:vAlign w:val="bottom"/>
            <w:hideMark/>
          </w:tcPr>
          <w:p w14:paraId="65CFA7B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113" w:type="dxa"/>
            <w:tcBorders>
              <w:top w:val="nil"/>
              <w:left w:val="nil"/>
              <w:bottom w:val="single" w:sz="4" w:space="0" w:color="auto"/>
              <w:right w:val="single" w:sz="4" w:space="0" w:color="auto"/>
            </w:tcBorders>
            <w:shd w:val="clear" w:color="auto" w:fill="auto"/>
            <w:vAlign w:val="center"/>
            <w:hideMark/>
          </w:tcPr>
          <w:p w14:paraId="6A62BB79" w14:textId="77777777" w:rsidR="005A5EC2" w:rsidRPr="00692E60" w:rsidRDefault="005A5EC2">
            <w:pPr>
              <w:rPr>
                <w:rFonts w:ascii="Arial" w:hAnsi="Arial" w:cs="Arial"/>
                <w:color w:val="00B050"/>
                <w:sz w:val="10"/>
                <w:szCs w:val="10"/>
              </w:rPr>
            </w:pPr>
            <w:r w:rsidRPr="00692E60">
              <w:rPr>
                <w:rFonts w:ascii="Arial" w:hAnsi="Arial" w:cs="Arial"/>
                <w:color w:val="00B050"/>
                <w:sz w:val="10"/>
                <w:szCs w:val="10"/>
              </w:rPr>
              <w:t> </w:t>
            </w:r>
          </w:p>
        </w:tc>
        <w:tc>
          <w:tcPr>
            <w:tcW w:w="413" w:type="dxa"/>
            <w:tcBorders>
              <w:top w:val="nil"/>
              <w:left w:val="nil"/>
              <w:bottom w:val="single" w:sz="4" w:space="0" w:color="auto"/>
              <w:right w:val="single" w:sz="4" w:space="0" w:color="auto"/>
            </w:tcBorders>
            <w:shd w:val="clear" w:color="auto" w:fill="auto"/>
            <w:vAlign w:val="bottom"/>
            <w:hideMark/>
          </w:tcPr>
          <w:p w14:paraId="68BF0B8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9</w:t>
            </w:r>
          </w:p>
        </w:tc>
        <w:tc>
          <w:tcPr>
            <w:tcW w:w="390" w:type="dxa"/>
            <w:tcBorders>
              <w:top w:val="nil"/>
              <w:left w:val="nil"/>
              <w:bottom w:val="single" w:sz="4" w:space="0" w:color="auto"/>
              <w:right w:val="single" w:sz="4" w:space="0" w:color="auto"/>
            </w:tcBorders>
            <w:shd w:val="clear" w:color="auto" w:fill="auto"/>
            <w:vAlign w:val="bottom"/>
            <w:hideMark/>
          </w:tcPr>
          <w:p w14:paraId="042A8D45"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231" w:type="dxa"/>
            <w:tcBorders>
              <w:top w:val="nil"/>
              <w:left w:val="nil"/>
              <w:bottom w:val="single" w:sz="4" w:space="0" w:color="auto"/>
              <w:right w:val="single" w:sz="4" w:space="0" w:color="auto"/>
            </w:tcBorders>
            <w:shd w:val="clear" w:color="auto" w:fill="auto"/>
            <w:vAlign w:val="center"/>
            <w:hideMark/>
          </w:tcPr>
          <w:p w14:paraId="6F7A4543"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Start EX TSO 20u</w:t>
            </w:r>
          </w:p>
        </w:tc>
      </w:tr>
      <w:tr w:rsidR="005A5EC2" w:rsidRPr="0024538B" w14:paraId="1D8E65C1" w14:textId="77777777" w:rsidTr="00692E60">
        <w:trPr>
          <w:trHeight w:hRule="exact" w:val="284"/>
        </w:trPr>
        <w:tc>
          <w:tcPr>
            <w:tcW w:w="413" w:type="dxa"/>
            <w:tcBorders>
              <w:top w:val="nil"/>
              <w:left w:val="single" w:sz="4" w:space="0" w:color="000000"/>
              <w:bottom w:val="single" w:sz="4" w:space="0" w:color="000000"/>
              <w:right w:val="single" w:sz="4" w:space="0" w:color="000000"/>
            </w:tcBorders>
            <w:shd w:val="clear" w:color="auto" w:fill="auto"/>
            <w:vAlign w:val="bottom"/>
            <w:hideMark/>
          </w:tcPr>
          <w:p w14:paraId="24B9B793" w14:textId="77777777" w:rsidR="005A5EC2" w:rsidRPr="0024538B" w:rsidRDefault="005A5EC2">
            <w:pPr>
              <w:jc w:val="center"/>
              <w:rPr>
                <w:rFonts w:ascii="Arial" w:hAnsi="Arial" w:cs="Arial"/>
                <w:b/>
                <w:bCs/>
              </w:rPr>
            </w:pPr>
            <w:r w:rsidRPr="0024538B">
              <w:rPr>
                <w:rFonts w:ascii="Arial" w:hAnsi="Arial" w:cs="Arial"/>
                <w:b/>
                <w:bCs/>
              </w:rPr>
              <w:t>10</w:t>
            </w:r>
          </w:p>
        </w:tc>
        <w:tc>
          <w:tcPr>
            <w:tcW w:w="390" w:type="dxa"/>
            <w:tcBorders>
              <w:top w:val="nil"/>
              <w:left w:val="nil"/>
              <w:bottom w:val="single" w:sz="4" w:space="0" w:color="000000"/>
              <w:right w:val="single" w:sz="4" w:space="0" w:color="000000"/>
            </w:tcBorders>
            <w:shd w:val="clear" w:color="auto" w:fill="auto"/>
            <w:vAlign w:val="bottom"/>
            <w:hideMark/>
          </w:tcPr>
          <w:p w14:paraId="03C439D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112" w:type="dxa"/>
            <w:tcBorders>
              <w:top w:val="nil"/>
              <w:left w:val="nil"/>
              <w:bottom w:val="single" w:sz="4" w:space="0" w:color="000000"/>
              <w:right w:val="single" w:sz="4" w:space="0" w:color="000000"/>
            </w:tcBorders>
            <w:shd w:val="clear" w:color="auto" w:fill="auto"/>
            <w:vAlign w:val="center"/>
            <w:hideMark/>
          </w:tcPr>
          <w:p w14:paraId="19EC238F"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131CE3B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10</w:t>
            </w:r>
          </w:p>
        </w:tc>
        <w:tc>
          <w:tcPr>
            <w:tcW w:w="390" w:type="dxa"/>
            <w:tcBorders>
              <w:top w:val="nil"/>
              <w:left w:val="nil"/>
              <w:bottom w:val="single" w:sz="4" w:space="0" w:color="000000"/>
              <w:right w:val="single" w:sz="4" w:space="0" w:color="000000"/>
            </w:tcBorders>
            <w:shd w:val="clear" w:color="auto" w:fill="auto"/>
            <w:vAlign w:val="bottom"/>
            <w:hideMark/>
          </w:tcPr>
          <w:p w14:paraId="5659ABB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1999" w:type="dxa"/>
            <w:tcBorders>
              <w:top w:val="nil"/>
              <w:left w:val="nil"/>
              <w:bottom w:val="single" w:sz="4" w:space="0" w:color="000000"/>
              <w:right w:val="single" w:sz="4" w:space="0" w:color="000000"/>
            </w:tcBorders>
            <w:shd w:val="clear" w:color="auto" w:fill="auto"/>
            <w:vAlign w:val="center"/>
            <w:hideMark/>
          </w:tcPr>
          <w:p w14:paraId="491E68F2"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000000"/>
              <w:right w:val="single" w:sz="4" w:space="0" w:color="000000"/>
            </w:tcBorders>
            <w:shd w:val="clear" w:color="BFBFBF" w:fill="BFBFBF"/>
            <w:vAlign w:val="bottom"/>
            <w:hideMark/>
          </w:tcPr>
          <w:p w14:paraId="2EACEC5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10</w:t>
            </w:r>
          </w:p>
        </w:tc>
        <w:tc>
          <w:tcPr>
            <w:tcW w:w="429" w:type="dxa"/>
            <w:tcBorders>
              <w:top w:val="nil"/>
              <w:left w:val="nil"/>
              <w:bottom w:val="single" w:sz="4" w:space="0" w:color="000000"/>
              <w:right w:val="single" w:sz="4" w:space="0" w:color="000000"/>
            </w:tcBorders>
            <w:shd w:val="clear" w:color="BFBFBF" w:fill="BFBFBF"/>
            <w:vAlign w:val="bottom"/>
            <w:hideMark/>
          </w:tcPr>
          <w:p w14:paraId="3AF3E36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308" w:type="dxa"/>
            <w:tcBorders>
              <w:top w:val="nil"/>
              <w:left w:val="nil"/>
              <w:bottom w:val="single" w:sz="4" w:space="0" w:color="000000"/>
              <w:right w:val="nil"/>
            </w:tcBorders>
            <w:shd w:val="clear" w:color="BFBFBF" w:fill="BFBFBF"/>
            <w:vAlign w:val="center"/>
            <w:hideMark/>
          </w:tcPr>
          <w:p w14:paraId="3967D4CA"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single" w:sz="4" w:space="0" w:color="auto"/>
              <w:bottom w:val="single" w:sz="4" w:space="0" w:color="auto"/>
              <w:right w:val="single" w:sz="4" w:space="0" w:color="auto"/>
            </w:tcBorders>
            <w:shd w:val="clear" w:color="auto" w:fill="auto"/>
            <w:vAlign w:val="bottom"/>
            <w:hideMark/>
          </w:tcPr>
          <w:p w14:paraId="5F5B123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10</w:t>
            </w:r>
          </w:p>
        </w:tc>
        <w:tc>
          <w:tcPr>
            <w:tcW w:w="390" w:type="dxa"/>
            <w:tcBorders>
              <w:top w:val="nil"/>
              <w:left w:val="nil"/>
              <w:bottom w:val="single" w:sz="4" w:space="0" w:color="auto"/>
              <w:right w:val="single" w:sz="4" w:space="0" w:color="auto"/>
            </w:tcBorders>
            <w:shd w:val="clear" w:color="auto" w:fill="auto"/>
            <w:vAlign w:val="bottom"/>
            <w:hideMark/>
          </w:tcPr>
          <w:p w14:paraId="43D690B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113" w:type="dxa"/>
            <w:tcBorders>
              <w:top w:val="nil"/>
              <w:left w:val="nil"/>
              <w:bottom w:val="single" w:sz="4" w:space="0" w:color="auto"/>
              <w:right w:val="single" w:sz="4" w:space="0" w:color="auto"/>
            </w:tcBorders>
            <w:shd w:val="clear" w:color="auto" w:fill="auto"/>
            <w:vAlign w:val="center"/>
            <w:hideMark/>
          </w:tcPr>
          <w:p w14:paraId="197B6473"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auto"/>
              <w:right w:val="single" w:sz="4" w:space="0" w:color="auto"/>
            </w:tcBorders>
            <w:shd w:val="clear" w:color="auto" w:fill="auto"/>
            <w:vAlign w:val="bottom"/>
            <w:hideMark/>
          </w:tcPr>
          <w:p w14:paraId="2DC955B0"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10</w:t>
            </w:r>
          </w:p>
        </w:tc>
        <w:tc>
          <w:tcPr>
            <w:tcW w:w="390" w:type="dxa"/>
            <w:tcBorders>
              <w:top w:val="nil"/>
              <w:left w:val="nil"/>
              <w:bottom w:val="single" w:sz="4" w:space="0" w:color="auto"/>
              <w:right w:val="single" w:sz="4" w:space="0" w:color="auto"/>
            </w:tcBorders>
            <w:shd w:val="clear" w:color="auto" w:fill="auto"/>
            <w:vAlign w:val="bottom"/>
            <w:hideMark/>
          </w:tcPr>
          <w:p w14:paraId="1FE9067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231" w:type="dxa"/>
            <w:tcBorders>
              <w:top w:val="nil"/>
              <w:left w:val="nil"/>
              <w:bottom w:val="single" w:sz="4" w:space="0" w:color="auto"/>
              <w:right w:val="single" w:sz="4" w:space="0" w:color="auto"/>
            </w:tcBorders>
            <w:shd w:val="clear" w:color="auto" w:fill="auto"/>
            <w:vAlign w:val="center"/>
            <w:hideMark/>
          </w:tcPr>
          <w:p w14:paraId="49AA1903"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r>
      <w:tr w:rsidR="005A5EC2" w:rsidRPr="0024538B" w14:paraId="4009562C" w14:textId="77777777" w:rsidTr="00692E60">
        <w:trPr>
          <w:trHeight w:hRule="exact" w:val="284"/>
        </w:trPr>
        <w:tc>
          <w:tcPr>
            <w:tcW w:w="413" w:type="dxa"/>
            <w:tcBorders>
              <w:top w:val="nil"/>
              <w:left w:val="single" w:sz="4" w:space="0" w:color="000000"/>
              <w:bottom w:val="single" w:sz="4" w:space="0" w:color="000000"/>
              <w:right w:val="single" w:sz="4" w:space="0" w:color="000000"/>
            </w:tcBorders>
            <w:shd w:val="clear" w:color="auto" w:fill="auto"/>
            <w:vAlign w:val="bottom"/>
            <w:hideMark/>
          </w:tcPr>
          <w:p w14:paraId="7AE25289" w14:textId="77777777" w:rsidR="005A5EC2" w:rsidRPr="0024538B" w:rsidRDefault="005A5EC2">
            <w:pPr>
              <w:jc w:val="center"/>
              <w:rPr>
                <w:rFonts w:ascii="Arial" w:hAnsi="Arial" w:cs="Arial"/>
                <w:b/>
                <w:bCs/>
              </w:rPr>
            </w:pPr>
            <w:r w:rsidRPr="0024538B">
              <w:rPr>
                <w:rFonts w:ascii="Arial" w:hAnsi="Arial" w:cs="Arial"/>
                <w:b/>
                <w:bCs/>
              </w:rPr>
              <w:t>11</w:t>
            </w:r>
          </w:p>
        </w:tc>
        <w:tc>
          <w:tcPr>
            <w:tcW w:w="390" w:type="dxa"/>
            <w:tcBorders>
              <w:top w:val="nil"/>
              <w:left w:val="nil"/>
              <w:bottom w:val="single" w:sz="4" w:space="0" w:color="000000"/>
              <w:right w:val="single" w:sz="4" w:space="0" w:color="000000"/>
            </w:tcBorders>
            <w:shd w:val="clear" w:color="auto" w:fill="auto"/>
            <w:vAlign w:val="bottom"/>
            <w:hideMark/>
          </w:tcPr>
          <w:p w14:paraId="57853F2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112" w:type="dxa"/>
            <w:tcBorders>
              <w:top w:val="nil"/>
              <w:left w:val="nil"/>
              <w:bottom w:val="single" w:sz="4" w:space="0" w:color="000000"/>
              <w:right w:val="single" w:sz="4" w:space="0" w:color="000000"/>
            </w:tcBorders>
            <w:shd w:val="clear" w:color="auto" w:fill="auto"/>
            <w:vAlign w:val="center"/>
            <w:hideMark/>
          </w:tcPr>
          <w:p w14:paraId="2DD50F97" w14:textId="77777777" w:rsidR="005A5EC2" w:rsidRPr="00692E60" w:rsidRDefault="005A5EC2">
            <w:pPr>
              <w:rPr>
                <w:rFonts w:ascii="Arial" w:hAnsi="Arial" w:cs="Arial"/>
                <w:color w:val="FF0000"/>
                <w:sz w:val="10"/>
                <w:szCs w:val="10"/>
              </w:rPr>
            </w:pPr>
            <w:r w:rsidRPr="00692E60">
              <w:rPr>
                <w:rFonts w:ascii="Arial" w:hAnsi="Arial" w:cs="Arial"/>
                <w:color w:val="FF0000"/>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61C3EBD2"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11</w:t>
            </w:r>
          </w:p>
        </w:tc>
        <w:tc>
          <w:tcPr>
            <w:tcW w:w="390" w:type="dxa"/>
            <w:tcBorders>
              <w:top w:val="nil"/>
              <w:left w:val="nil"/>
              <w:bottom w:val="single" w:sz="4" w:space="0" w:color="000000"/>
              <w:right w:val="single" w:sz="4" w:space="0" w:color="000000"/>
            </w:tcBorders>
            <w:shd w:val="clear" w:color="auto" w:fill="auto"/>
            <w:vAlign w:val="bottom"/>
            <w:hideMark/>
          </w:tcPr>
          <w:p w14:paraId="343ABA92"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1999" w:type="dxa"/>
            <w:tcBorders>
              <w:top w:val="nil"/>
              <w:left w:val="nil"/>
              <w:bottom w:val="single" w:sz="4" w:space="0" w:color="000000"/>
              <w:right w:val="single" w:sz="4" w:space="0" w:color="000000"/>
            </w:tcBorders>
            <w:shd w:val="clear" w:color="auto" w:fill="auto"/>
            <w:vAlign w:val="center"/>
            <w:hideMark/>
          </w:tcPr>
          <w:p w14:paraId="4C14405D"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3FF61B02"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11</w:t>
            </w:r>
          </w:p>
        </w:tc>
        <w:tc>
          <w:tcPr>
            <w:tcW w:w="429" w:type="dxa"/>
            <w:tcBorders>
              <w:top w:val="nil"/>
              <w:left w:val="nil"/>
              <w:bottom w:val="single" w:sz="4" w:space="0" w:color="000000"/>
              <w:right w:val="single" w:sz="4" w:space="0" w:color="000000"/>
            </w:tcBorders>
            <w:shd w:val="clear" w:color="auto" w:fill="auto"/>
            <w:vAlign w:val="bottom"/>
            <w:hideMark/>
          </w:tcPr>
          <w:p w14:paraId="5F76F2C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308" w:type="dxa"/>
            <w:tcBorders>
              <w:top w:val="nil"/>
              <w:left w:val="nil"/>
              <w:bottom w:val="single" w:sz="4" w:space="0" w:color="000000"/>
              <w:right w:val="nil"/>
            </w:tcBorders>
            <w:shd w:val="clear" w:color="auto" w:fill="auto"/>
            <w:vAlign w:val="center"/>
            <w:hideMark/>
          </w:tcPr>
          <w:p w14:paraId="714D3221" w14:textId="77777777" w:rsidR="005A5EC2" w:rsidRPr="00692E60" w:rsidRDefault="005A5EC2">
            <w:pPr>
              <w:rPr>
                <w:rFonts w:ascii="Arial" w:hAnsi="Arial" w:cs="Arial"/>
                <w:b/>
                <w:bCs/>
                <w:sz w:val="10"/>
                <w:szCs w:val="10"/>
              </w:rPr>
            </w:pPr>
            <w:r w:rsidRPr="00692E60">
              <w:rPr>
                <w:rFonts w:ascii="Arial" w:hAnsi="Arial" w:cs="Arial"/>
                <w:b/>
                <w:bCs/>
                <w:sz w:val="10"/>
                <w:szCs w:val="10"/>
              </w:rPr>
              <w:t xml:space="preserve"> PAASVAKANTIE</w:t>
            </w:r>
          </w:p>
        </w:tc>
        <w:tc>
          <w:tcPr>
            <w:tcW w:w="413" w:type="dxa"/>
            <w:tcBorders>
              <w:top w:val="nil"/>
              <w:left w:val="single" w:sz="4" w:space="0" w:color="auto"/>
              <w:bottom w:val="single" w:sz="4" w:space="0" w:color="auto"/>
              <w:right w:val="single" w:sz="4" w:space="0" w:color="auto"/>
            </w:tcBorders>
            <w:shd w:val="clear" w:color="auto" w:fill="auto"/>
            <w:vAlign w:val="bottom"/>
            <w:hideMark/>
          </w:tcPr>
          <w:p w14:paraId="39891AC5"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11</w:t>
            </w:r>
          </w:p>
        </w:tc>
        <w:tc>
          <w:tcPr>
            <w:tcW w:w="390" w:type="dxa"/>
            <w:tcBorders>
              <w:top w:val="nil"/>
              <w:left w:val="nil"/>
              <w:bottom w:val="single" w:sz="4" w:space="0" w:color="auto"/>
              <w:right w:val="single" w:sz="4" w:space="0" w:color="auto"/>
            </w:tcBorders>
            <w:shd w:val="clear" w:color="auto" w:fill="auto"/>
            <w:vAlign w:val="bottom"/>
            <w:hideMark/>
          </w:tcPr>
          <w:p w14:paraId="5BD4B7E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2113" w:type="dxa"/>
            <w:tcBorders>
              <w:top w:val="nil"/>
              <w:left w:val="nil"/>
              <w:bottom w:val="single" w:sz="4" w:space="0" w:color="auto"/>
              <w:right w:val="single" w:sz="4" w:space="0" w:color="auto"/>
            </w:tcBorders>
            <w:shd w:val="clear" w:color="auto" w:fill="auto"/>
            <w:vAlign w:val="center"/>
            <w:hideMark/>
          </w:tcPr>
          <w:p w14:paraId="0AA1006D"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auto"/>
              <w:right w:val="single" w:sz="4" w:space="0" w:color="auto"/>
            </w:tcBorders>
            <w:shd w:val="clear" w:color="000000" w:fill="BFBFBF"/>
            <w:vAlign w:val="bottom"/>
            <w:hideMark/>
          </w:tcPr>
          <w:p w14:paraId="5D9A1CB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11</w:t>
            </w:r>
          </w:p>
        </w:tc>
        <w:tc>
          <w:tcPr>
            <w:tcW w:w="390" w:type="dxa"/>
            <w:tcBorders>
              <w:top w:val="nil"/>
              <w:left w:val="nil"/>
              <w:bottom w:val="single" w:sz="4" w:space="0" w:color="auto"/>
              <w:right w:val="single" w:sz="4" w:space="0" w:color="auto"/>
            </w:tcBorders>
            <w:shd w:val="clear" w:color="BFBFBF" w:fill="BFBFBF"/>
            <w:vAlign w:val="bottom"/>
            <w:hideMark/>
          </w:tcPr>
          <w:p w14:paraId="7C4C0DB0"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231" w:type="dxa"/>
            <w:tcBorders>
              <w:top w:val="nil"/>
              <w:left w:val="nil"/>
              <w:bottom w:val="single" w:sz="4" w:space="0" w:color="auto"/>
              <w:right w:val="single" w:sz="4" w:space="0" w:color="auto"/>
            </w:tcBorders>
            <w:shd w:val="clear" w:color="000000" w:fill="BFBFBF"/>
            <w:noWrap/>
            <w:vAlign w:val="center"/>
            <w:hideMark/>
          </w:tcPr>
          <w:p w14:paraId="0CB61326"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r>
      <w:tr w:rsidR="005A5EC2" w:rsidRPr="0024538B" w14:paraId="177D42FB" w14:textId="77777777" w:rsidTr="00692E60">
        <w:trPr>
          <w:trHeight w:hRule="exact" w:val="284"/>
        </w:trPr>
        <w:tc>
          <w:tcPr>
            <w:tcW w:w="413" w:type="dxa"/>
            <w:tcBorders>
              <w:top w:val="nil"/>
              <w:left w:val="single" w:sz="4" w:space="0" w:color="000000"/>
              <w:bottom w:val="nil"/>
              <w:right w:val="single" w:sz="4" w:space="0" w:color="000000"/>
            </w:tcBorders>
            <w:shd w:val="clear" w:color="000000" w:fill="BFBFBF"/>
            <w:vAlign w:val="bottom"/>
            <w:hideMark/>
          </w:tcPr>
          <w:p w14:paraId="413BA6C2" w14:textId="77777777" w:rsidR="005A5EC2" w:rsidRPr="0024538B" w:rsidRDefault="005A5EC2">
            <w:pPr>
              <w:jc w:val="center"/>
              <w:rPr>
                <w:rFonts w:ascii="Arial" w:hAnsi="Arial" w:cs="Arial"/>
                <w:b/>
                <w:bCs/>
              </w:rPr>
            </w:pPr>
            <w:r w:rsidRPr="0024538B">
              <w:rPr>
                <w:rFonts w:ascii="Arial" w:hAnsi="Arial" w:cs="Arial"/>
                <w:b/>
                <w:bCs/>
              </w:rPr>
              <w:t>12</w:t>
            </w:r>
          </w:p>
        </w:tc>
        <w:tc>
          <w:tcPr>
            <w:tcW w:w="390" w:type="dxa"/>
            <w:tcBorders>
              <w:top w:val="nil"/>
              <w:left w:val="nil"/>
              <w:bottom w:val="nil"/>
              <w:right w:val="single" w:sz="4" w:space="0" w:color="000000"/>
            </w:tcBorders>
            <w:shd w:val="clear" w:color="BFBFBF" w:fill="BFBFBF"/>
            <w:vAlign w:val="bottom"/>
            <w:hideMark/>
          </w:tcPr>
          <w:p w14:paraId="287932F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112" w:type="dxa"/>
            <w:tcBorders>
              <w:top w:val="nil"/>
              <w:left w:val="nil"/>
              <w:bottom w:val="nil"/>
              <w:right w:val="single" w:sz="4" w:space="0" w:color="000000"/>
            </w:tcBorders>
            <w:shd w:val="clear" w:color="000000" w:fill="BFBFBF"/>
            <w:vAlign w:val="center"/>
            <w:hideMark/>
          </w:tcPr>
          <w:p w14:paraId="4CA553C5"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000000"/>
              <w:right w:val="single" w:sz="4" w:space="0" w:color="000000"/>
            </w:tcBorders>
            <w:shd w:val="clear" w:color="000000" w:fill="BFBFBF"/>
            <w:vAlign w:val="bottom"/>
            <w:hideMark/>
          </w:tcPr>
          <w:p w14:paraId="7D8B9A2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12</w:t>
            </w:r>
          </w:p>
        </w:tc>
        <w:tc>
          <w:tcPr>
            <w:tcW w:w="390" w:type="dxa"/>
            <w:tcBorders>
              <w:top w:val="nil"/>
              <w:left w:val="nil"/>
              <w:bottom w:val="single" w:sz="4" w:space="0" w:color="000000"/>
              <w:right w:val="single" w:sz="4" w:space="0" w:color="000000"/>
            </w:tcBorders>
            <w:shd w:val="clear" w:color="BFBFBF" w:fill="BFBFBF"/>
            <w:vAlign w:val="bottom"/>
            <w:hideMark/>
          </w:tcPr>
          <w:p w14:paraId="6FA6F34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1999" w:type="dxa"/>
            <w:tcBorders>
              <w:top w:val="nil"/>
              <w:left w:val="nil"/>
              <w:bottom w:val="single" w:sz="4" w:space="0" w:color="000000"/>
              <w:right w:val="single" w:sz="4" w:space="0" w:color="000000"/>
            </w:tcBorders>
            <w:shd w:val="clear" w:color="000000" w:fill="BFBFBF"/>
            <w:vAlign w:val="center"/>
            <w:hideMark/>
          </w:tcPr>
          <w:p w14:paraId="72D10FD0"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595890F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12</w:t>
            </w:r>
          </w:p>
        </w:tc>
        <w:tc>
          <w:tcPr>
            <w:tcW w:w="429" w:type="dxa"/>
            <w:tcBorders>
              <w:top w:val="nil"/>
              <w:left w:val="nil"/>
              <w:bottom w:val="single" w:sz="4" w:space="0" w:color="000000"/>
              <w:right w:val="single" w:sz="4" w:space="0" w:color="000000"/>
            </w:tcBorders>
            <w:shd w:val="clear" w:color="auto" w:fill="auto"/>
            <w:vAlign w:val="bottom"/>
            <w:hideMark/>
          </w:tcPr>
          <w:p w14:paraId="35BEAEB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308" w:type="dxa"/>
            <w:tcBorders>
              <w:top w:val="nil"/>
              <w:left w:val="nil"/>
              <w:bottom w:val="single" w:sz="4" w:space="0" w:color="000000"/>
              <w:right w:val="nil"/>
            </w:tcBorders>
            <w:shd w:val="clear" w:color="auto" w:fill="auto"/>
            <w:vAlign w:val="center"/>
            <w:hideMark/>
          </w:tcPr>
          <w:p w14:paraId="6F42ACC0" w14:textId="77777777" w:rsidR="005A5EC2" w:rsidRPr="00692E60" w:rsidRDefault="005A5EC2">
            <w:pPr>
              <w:rPr>
                <w:rFonts w:ascii="Arial" w:hAnsi="Arial" w:cs="Arial"/>
                <w:b/>
                <w:bCs/>
                <w:sz w:val="10"/>
                <w:szCs w:val="10"/>
              </w:rPr>
            </w:pPr>
            <w:r w:rsidRPr="00692E60">
              <w:rPr>
                <w:rFonts w:ascii="Arial" w:hAnsi="Arial" w:cs="Arial"/>
                <w:b/>
                <w:bCs/>
                <w:sz w:val="10"/>
                <w:szCs w:val="10"/>
              </w:rPr>
              <w:t xml:space="preserve"> PAASVAKANTIE</w:t>
            </w:r>
          </w:p>
        </w:tc>
        <w:tc>
          <w:tcPr>
            <w:tcW w:w="413" w:type="dxa"/>
            <w:tcBorders>
              <w:top w:val="nil"/>
              <w:left w:val="single" w:sz="4" w:space="0" w:color="auto"/>
              <w:bottom w:val="single" w:sz="4" w:space="0" w:color="auto"/>
              <w:right w:val="single" w:sz="4" w:space="0" w:color="auto"/>
            </w:tcBorders>
            <w:shd w:val="clear" w:color="auto" w:fill="auto"/>
            <w:vAlign w:val="bottom"/>
            <w:hideMark/>
          </w:tcPr>
          <w:p w14:paraId="6BEA3A02"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12</w:t>
            </w:r>
          </w:p>
        </w:tc>
        <w:tc>
          <w:tcPr>
            <w:tcW w:w="390" w:type="dxa"/>
            <w:tcBorders>
              <w:top w:val="nil"/>
              <w:left w:val="nil"/>
              <w:bottom w:val="single" w:sz="4" w:space="0" w:color="auto"/>
              <w:right w:val="single" w:sz="4" w:space="0" w:color="auto"/>
            </w:tcBorders>
            <w:shd w:val="clear" w:color="auto" w:fill="auto"/>
            <w:vAlign w:val="bottom"/>
            <w:hideMark/>
          </w:tcPr>
          <w:p w14:paraId="13C04D1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113" w:type="dxa"/>
            <w:tcBorders>
              <w:top w:val="nil"/>
              <w:left w:val="nil"/>
              <w:bottom w:val="nil"/>
              <w:right w:val="nil"/>
            </w:tcBorders>
            <w:shd w:val="clear" w:color="auto" w:fill="auto"/>
            <w:noWrap/>
            <w:vAlign w:val="center"/>
            <w:hideMark/>
          </w:tcPr>
          <w:p w14:paraId="535A80FD" w14:textId="77777777" w:rsidR="005A5EC2" w:rsidRPr="00692E60" w:rsidRDefault="005A5EC2">
            <w:pPr>
              <w:jc w:val="center"/>
              <w:rPr>
                <w:rFonts w:ascii="Arial" w:hAnsi="Arial" w:cs="Arial"/>
                <w:b/>
                <w:bCs/>
                <w:sz w:val="10"/>
                <w:szCs w:val="10"/>
              </w:rPr>
            </w:pPr>
          </w:p>
        </w:tc>
        <w:tc>
          <w:tcPr>
            <w:tcW w:w="413" w:type="dxa"/>
            <w:tcBorders>
              <w:top w:val="nil"/>
              <w:left w:val="single" w:sz="4" w:space="0" w:color="auto"/>
              <w:bottom w:val="single" w:sz="4" w:space="0" w:color="auto"/>
              <w:right w:val="single" w:sz="4" w:space="0" w:color="auto"/>
            </w:tcBorders>
            <w:shd w:val="clear" w:color="BFBFBF" w:fill="BFBFBF"/>
            <w:vAlign w:val="bottom"/>
            <w:hideMark/>
          </w:tcPr>
          <w:p w14:paraId="521339A2"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12</w:t>
            </w:r>
          </w:p>
        </w:tc>
        <w:tc>
          <w:tcPr>
            <w:tcW w:w="390" w:type="dxa"/>
            <w:tcBorders>
              <w:top w:val="nil"/>
              <w:left w:val="nil"/>
              <w:bottom w:val="single" w:sz="4" w:space="0" w:color="auto"/>
              <w:right w:val="single" w:sz="4" w:space="0" w:color="auto"/>
            </w:tcBorders>
            <w:shd w:val="clear" w:color="BFBFBF" w:fill="BFBFBF"/>
            <w:vAlign w:val="bottom"/>
            <w:hideMark/>
          </w:tcPr>
          <w:p w14:paraId="4696DFE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231" w:type="dxa"/>
            <w:tcBorders>
              <w:top w:val="nil"/>
              <w:left w:val="nil"/>
              <w:bottom w:val="single" w:sz="4" w:space="0" w:color="auto"/>
              <w:right w:val="single" w:sz="4" w:space="0" w:color="auto"/>
            </w:tcBorders>
            <w:shd w:val="clear" w:color="BFBFBF" w:fill="BFBFBF"/>
            <w:vAlign w:val="center"/>
            <w:hideMark/>
          </w:tcPr>
          <w:p w14:paraId="2517A763"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r>
      <w:tr w:rsidR="005A5EC2" w:rsidRPr="0024538B" w14:paraId="4C63A4F7" w14:textId="77777777" w:rsidTr="00692E60">
        <w:trPr>
          <w:trHeight w:hRule="exact" w:val="284"/>
        </w:trPr>
        <w:tc>
          <w:tcPr>
            <w:tcW w:w="41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B7F4BA2" w14:textId="77777777" w:rsidR="005A5EC2" w:rsidRPr="0024538B" w:rsidRDefault="005A5EC2">
            <w:pPr>
              <w:jc w:val="center"/>
              <w:rPr>
                <w:rFonts w:ascii="Arial" w:hAnsi="Arial" w:cs="Arial"/>
                <w:b/>
                <w:bCs/>
              </w:rPr>
            </w:pPr>
            <w:r w:rsidRPr="0024538B">
              <w:rPr>
                <w:rFonts w:ascii="Arial" w:hAnsi="Arial" w:cs="Arial"/>
                <w:b/>
                <w:bCs/>
              </w:rPr>
              <w:t>13</w:t>
            </w:r>
          </w:p>
        </w:tc>
        <w:tc>
          <w:tcPr>
            <w:tcW w:w="390" w:type="dxa"/>
            <w:tcBorders>
              <w:top w:val="single" w:sz="4" w:space="0" w:color="auto"/>
              <w:left w:val="nil"/>
              <w:bottom w:val="single" w:sz="4" w:space="0" w:color="auto"/>
              <w:right w:val="single" w:sz="4" w:space="0" w:color="auto"/>
            </w:tcBorders>
            <w:shd w:val="clear" w:color="BFBFBF" w:fill="BFBFBF"/>
            <w:vAlign w:val="center"/>
            <w:hideMark/>
          </w:tcPr>
          <w:p w14:paraId="1D856563"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112" w:type="dxa"/>
            <w:tcBorders>
              <w:top w:val="single" w:sz="4" w:space="0" w:color="auto"/>
              <w:left w:val="nil"/>
              <w:bottom w:val="single" w:sz="4" w:space="0" w:color="auto"/>
              <w:right w:val="single" w:sz="4" w:space="0" w:color="auto"/>
            </w:tcBorders>
            <w:shd w:val="clear" w:color="000000" w:fill="BFBFBF"/>
            <w:noWrap/>
            <w:vAlign w:val="center"/>
            <w:hideMark/>
          </w:tcPr>
          <w:p w14:paraId="218F5125"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c>
          <w:tcPr>
            <w:tcW w:w="413" w:type="dxa"/>
            <w:tcBorders>
              <w:top w:val="nil"/>
              <w:left w:val="nil"/>
              <w:bottom w:val="single" w:sz="4" w:space="0" w:color="000000"/>
              <w:right w:val="single" w:sz="4" w:space="0" w:color="000000"/>
            </w:tcBorders>
            <w:shd w:val="clear" w:color="BFBFBF" w:fill="BFBFBF"/>
            <w:vAlign w:val="center"/>
            <w:hideMark/>
          </w:tcPr>
          <w:p w14:paraId="1228CB8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13</w:t>
            </w:r>
          </w:p>
        </w:tc>
        <w:tc>
          <w:tcPr>
            <w:tcW w:w="390" w:type="dxa"/>
            <w:tcBorders>
              <w:top w:val="nil"/>
              <w:left w:val="nil"/>
              <w:bottom w:val="single" w:sz="4" w:space="0" w:color="000000"/>
              <w:right w:val="single" w:sz="4" w:space="0" w:color="000000"/>
            </w:tcBorders>
            <w:shd w:val="clear" w:color="BFBFBF" w:fill="BFBFBF"/>
            <w:vAlign w:val="center"/>
            <w:hideMark/>
          </w:tcPr>
          <w:p w14:paraId="4215317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1999" w:type="dxa"/>
            <w:tcBorders>
              <w:top w:val="nil"/>
              <w:left w:val="nil"/>
              <w:bottom w:val="single" w:sz="4" w:space="0" w:color="000000"/>
              <w:right w:val="single" w:sz="4" w:space="0" w:color="000000"/>
            </w:tcBorders>
            <w:shd w:val="clear" w:color="BFBFBF" w:fill="BFBFBF"/>
            <w:vAlign w:val="center"/>
            <w:hideMark/>
          </w:tcPr>
          <w:p w14:paraId="4217953F" w14:textId="77777777" w:rsidR="005A5EC2" w:rsidRPr="00692E60" w:rsidRDefault="005A5EC2">
            <w:pPr>
              <w:rPr>
                <w:rFonts w:ascii="Arial" w:hAnsi="Arial" w:cs="Arial"/>
                <w:b/>
                <w:bCs/>
                <w:sz w:val="10"/>
                <w:szCs w:val="10"/>
              </w:rPr>
            </w:pPr>
            <w:r w:rsidRPr="00692E60">
              <w:rPr>
                <w:rFonts w:ascii="Arial" w:hAnsi="Arial" w:cs="Arial"/>
                <w:b/>
                <w:bCs/>
                <w:sz w:val="10"/>
                <w:szCs w:val="10"/>
              </w:rPr>
              <w:t>INFONAMIDDAG</w:t>
            </w:r>
          </w:p>
        </w:tc>
        <w:tc>
          <w:tcPr>
            <w:tcW w:w="413" w:type="dxa"/>
            <w:tcBorders>
              <w:top w:val="nil"/>
              <w:left w:val="nil"/>
              <w:bottom w:val="single" w:sz="4" w:space="0" w:color="000000"/>
              <w:right w:val="single" w:sz="4" w:space="0" w:color="000000"/>
            </w:tcBorders>
            <w:shd w:val="clear" w:color="auto" w:fill="auto"/>
            <w:vAlign w:val="center"/>
            <w:hideMark/>
          </w:tcPr>
          <w:p w14:paraId="1DC564C3"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13</w:t>
            </w:r>
          </w:p>
        </w:tc>
        <w:tc>
          <w:tcPr>
            <w:tcW w:w="429" w:type="dxa"/>
            <w:tcBorders>
              <w:top w:val="nil"/>
              <w:left w:val="nil"/>
              <w:bottom w:val="single" w:sz="4" w:space="0" w:color="000000"/>
              <w:right w:val="single" w:sz="4" w:space="0" w:color="000000"/>
            </w:tcBorders>
            <w:shd w:val="clear" w:color="auto" w:fill="auto"/>
            <w:vAlign w:val="center"/>
            <w:hideMark/>
          </w:tcPr>
          <w:p w14:paraId="38B73C45" w14:textId="77777777" w:rsidR="005A5EC2" w:rsidRPr="00692E60" w:rsidRDefault="005A5EC2">
            <w:pPr>
              <w:rPr>
                <w:rFonts w:ascii="Arial" w:hAnsi="Arial" w:cs="Arial"/>
                <w:b/>
                <w:bCs/>
                <w:sz w:val="10"/>
                <w:szCs w:val="10"/>
              </w:rPr>
            </w:pPr>
            <w:r w:rsidRPr="00692E60">
              <w:rPr>
                <w:rFonts w:ascii="Arial" w:hAnsi="Arial" w:cs="Arial"/>
                <w:b/>
                <w:bCs/>
                <w:sz w:val="10"/>
                <w:szCs w:val="10"/>
              </w:rPr>
              <w:t>W</w:t>
            </w:r>
          </w:p>
        </w:tc>
        <w:tc>
          <w:tcPr>
            <w:tcW w:w="2308" w:type="dxa"/>
            <w:tcBorders>
              <w:top w:val="nil"/>
              <w:left w:val="nil"/>
              <w:bottom w:val="single" w:sz="4" w:space="0" w:color="000000"/>
              <w:right w:val="nil"/>
            </w:tcBorders>
            <w:shd w:val="clear" w:color="auto" w:fill="auto"/>
            <w:vAlign w:val="center"/>
            <w:hideMark/>
          </w:tcPr>
          <w:p w14:paraId="688FFC14" w14:textId="77777777" w:rsidR="005A5EC2" w:rsidRPr="00692E60" w:rsidRDefault="005A5EC2">
            <w:pPr>
              <w:rPr>
                <w:rFonts w:ascii="Arial" w:hAnsi="Arial" w:cs="Arial"/>
                <w:b/>
                <w:bCs/>
                <w:sz w:val="10"/>
                <w:szCs w:val="10"/>
              </w:rPr>
            </w:pPr>
            <w:r w:rsidRPr="00692E60">
              <w:rPr>
                <w:rFonts w:ascii="Arial" w:hAnsi="Arial" w:cs="Arial"/>
                <w:b/>
                <w:bCs/>
                <w:sz w:val="10"/>
                <w:szCs w:val="10"/>
              </w:rPr>
              <w:t xml:space="preserve"> PAASVAKANTIE</w:t>
            </w:r>
          </w:p>
        </w:tc>
        <w:tc>
          <w:tcPr>
            <w:tcW w:w="413" w:type="dxa"/>
            <w:tcBorders>
              <w:top w:val="nil"/>
              <w:left w:val="single" w:sz="4" w:space="0" w:color="auto"/>
              <w:bottom w:val="single" w:sz="4" w:space="0" w:color="auto"/>
              <w:right w:val="single" w:sz="4" w:space="0" w:color="auto"/>
            </w:tcBorders>
            <w:shd w:val="clear" w:color="auto" w:fill="auto"/>
            <w:vAlign w:val="center"/>
            <w:hideMark/>
          </w:tcPr>
          <w:p w14:paraId="76C6835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13</w:t>
            </w:r>
          </w:p>
        </w:tc>
        <w:tc>
          <w:tcPr>
            <w:tcW w:w="390" w:type="dxa"/>
            <w:tcBorders>
              <w:top w:val="nil"/>
              <w:left w:val="nil"/>
              <w:bottom w:val="single" w:sz="4" w:space="0" w:color="auto"/>
              <w:right w:val="single" w:sz="4" w:space="0" w:color="auto"/>
            </w:tcBorders>
            <w:shd w:val="clear" w:color="auto" w:fill="auto"/>
            <w:vAlign w:val="center"/>
            <w:hideMark/>
          </w:tcPr>
          <w:p w14:paraId="38AADA3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113" w:type="dxa"/>
            <w:tcBorders>
              <w:top w:val="nil"/>
              <w:left w:val="nil"/>
              <w:bottom w:val="nil"/>
              <w:right w:val="nil"/>
            </w:tcBorders>
            <w:shd w:val="clear" w:color="auto" w:fill="auto"/>
            <w:noWrap/>
            <w:vAlign w:val="center"/>
            <w:hideMark/>
          </w:tcPr>
          <w:p w14:paraId="0D82FA0E" w14:textId="77777777" w:rsidR="005A5EC2" w:rsidRPr="00692E60" w:rsidRDefault="005A5EC2">
            <w:pPr>
              <w:jc w:val="center"/>
              <w:rPr>
                <w:rFonts w:ascii="Arial" w:hAnsi="Arial" w:cs="Arial"/>
                <w:b/>
                <w:bCs/>
                <w:sz w:val="10"/>
                <w:szCs w:val="10"/>
              </w:rPr>
            </w:pPr>
          </w:p>
        </w:tc>
        <w:tc>
          <w:tcPr>
            <w:tcW w:w="413" w:type="dxa"/>
            <w:tcBorders>
              <w:top w:val="nil"/>
              <w:left w:val="single" w:sz="4" w:space="0" w:color="auto"/>
              <w:bottom w:val="single" w:sz="4" w:space="0" w:color="auto"/>
              <w:right w:val="single" w:sz="4" w:space="0" w:color="auto"/>
            </w:tcBorders>
            <w:shd w:val="clear" w:color="auto" w:fill="auto"/>
            <w:vAlign w:val="center"/>
            <w:hideMark/>
          </w:tcPr>
          <w:p w14:paraId="74BF9EC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13</w:t>
            </w:r>
          </w:p>
        </w:tc>
        <w:tc>
          <w:tcPr>
            <w:tcW w:w="390" w:type="dxa"/>
            <w:tcBorders>
              <w:top w:val="nil"/>
              <w:left w:val="nil"/>
              <w:bottom w:val="single" w:sz="4" w:space="0" w:color="auto"/>
              <w:right w:val="single" w:sz="4" w:space="0" w:color="auto"/>
            </w:tcBorders>
            <w:shd w:val="clear" w:color="auto" w:fill="auto"/>
            <w:vAlign w:val="center"/>
            <w:hideMark/>
          </w:tcPr>
          <w:p w14:paraId="763B6B9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231" w:type="dxa"/>
            <w:tcBorders>
              <w:top w:val="nil"/>
              <w:left w:val="nil"/>
              <w:bottom w:val="single" w:sz="4" w:space="0" w:color="auto"/>
              <w:right w:val="single" w:sz="4" w:space="0" w:color="auto"/>
            </w:tcBorders>
            <w:shd w:val="clear" w:color="auto" w:fill="auto"/>
            <w:vAlign w:val="center"/>
            <w:hideMark/>
          </w:tcPr>
          <w:p w14:paraId="609B99AE"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Start EX 1A + 2A  + 7duaal                    12u  KR 1ste gr SODA + Transv. ET            GIP BSO + 7HS + 7CWM</w:t>
            </w:r>
          </w:p>
        </w:tc>
      </w:tr>
      <w:tr w:rsidR="005A5EC2" w:rsidRPr="0024538B" w14:paraId="233E5CC1" w14:textId="77777777" w:rsidTr="00692E60">
        <w:trPr>
          <w:trHeight w:hRule="exact" w:val="284"/>
        </w:trPr>
        <w:tc>
          <w:tcPr>
            <w:tcW w:w="413" w:type="dxa"/>
            <w:tcBorders>
              <w:top w:val="nil"/>
              <w:left w:val="single" w:sz="4" w:space="0" w:color="auto"/>
              <w:bottom w:val="single" w:sz="4" w:space="0" w:color="auto"/>
              <w:right w:val="single" w:sz="4" w:space="0" w:color="auto"/>
            </w:tcBorders>
            <w:shd w:val="clear" w:color="auto" w:fill="auto"/>
            <w:vAlign w:val="bottom"/>
            <w:hideMark/>
          </w:tcPr>
          <w:p w14:paraId="25BC8221" w14:textId="77777777" w:rsidR="005A5EC2" w:rsidRPr="0024538B" w:rsidRDefault="005A5EC2">
            <w:pPr>
              <w:jc w:val="center"/>
              <w:rPr>
                <w:rFonts w:ascii="Arial" w:hAnsi="Arial" w:cs="Arial"/>
                <w:b/>
                <w:bCs/>
              </w:rPr>
            </w:pPr>
            <w:r w:rsidRPr="0024538B">
              <w:rPr>
                <w:rFonts w:ascii="Arial" w:hAnsi="Arial" w:cs="Arial"/>
                <w:b/>
                <w:bCs/>
              </w:rPr>
              <w:t>14</w:t>
            </w:r>
          </w:p>
        </w:tc>
        <w:tc>
          <w:tcPr>
            <w:tcW w:w="390" w:type="dxa"/>
            <w:tcBorders>
              <w:top w:val="nil"/>
              <w:left w:val="nil"/>
              <w:bottom w:val="single" w:sz="4" w:space="0" w:color="auto"/>
              <w:right w:val="single" w:sz="4" w:space="0" w:color="auto"/>
            </w:tcBorders>
            <w:shd w:val="clear" w:color="auto" w:fill="auto"/>
            <w:vAlign w:val="bottom"/>
            <w:hideMark/>
          </w:tcPr>
          <w:p w14:paraId="4BD9032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112" w:type="dxa"/>
            <w:tcBorders>
              <w:top w:val="nil"/>
              <w:left w:val="nil"/>
              <w:bottom w:val="single" w:sz="4" w:space="0" w:color="auto"/>
              <w:right w:val="single" w:sz="4" w:space="0" w:color="auto"/>
            </w:tcBorders>
            <w:shd w:val="clear" w:color="auto" w:fill="auto"/>
            <w:vAlign w:val="center"/>
            <w:hideMark/>
          </w:tcPr>
          <w:p w14:paraId="5F59EC57" w14:textId="77777777" w:rsidR="005A5EC2" w:rsidRPr="00692E60" w:rsidRDefault="005A5EC2">
            <w:pPr>
              <w:rPr>
                <w:rFonts w:ascii="Arial" w:hAnsi="Arial" w:cs="Arial"/>
                <w:color w:val="00B050"/>
                <w:sz w:val="10"/>
                <w:szCs w:val="10"/>
              </w:rPr>
            </w:pPr>
            <w:r w:rsidRPr="00692E60">
              <w:rPr>
                <w:rFonts w:ascii="Arial" w:hAnsi="Arial" w:cs="Arial"/>
                <w:color w:val="00B050"/>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17CCC04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14</w:t>
            </w:r>
          </w:p>
        </w:tc>
        <w:tc>
          <w:tcPr>
            <w:tcW w:w="390" w:type="dxa"/>
            <w:tcBorders>
              <w:top w:val="nil"/>
              <w:left w:val="nil"/>
              <w:bottom w:val="single" w:sz="4" w:space="0" w:color="000000"/>
              <w:right w:val="single" w:sz="4" w:space="0" w:color="000000"/>
            </w:tcBorders>
            <w:shd w:val="clear" w:color="auto" w:fill="auto"/>
            <w:vAlign w:val="bottom"/>
            <w:hideMark/>
          </w:tcPr>
          <w:p w14:paraId="24F8B17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1999" w:type="dxa"/>
            <w:tcBorders>
              <w:top w:val="nil"/>
              <w:left w:val="nil"/>
              <w:bottom w:val="single" w:sz="4" w:space="0" w:color="000000"/>
              <w:right w:val="single" w:sz="4" w:space="0" w:color="000000"/>
            </w:tcBorders>
            <w:shd w:val="clear" w:color="auto" w:fill="auto"/>
            <w:vAlign w:val="center"/>
            <w:hideMark/>
          </w:tcPr>
          <w:p w14:paraId="73BC137D" w14:textId="77777777" w:rsidR="005A5EC2" w:rsidRPr="00692E60" w:rsidRDefault="005A5EC2">
            <w:pPr>
              <w:rPr>
                <w:rFonts w:ascii="Arial" w:hAnsi="Arial" w:cs="Arial"/>
                <w:sz w:val="10"/>
                <w:szCs w:val="10"/>
              </w:rPr>
            </w:pPr>
            <w:r w:rsidRPr="00692E60">
              <w:rPr>
                <w:rFonts w:ascii="Arial" w:hAnsi="Arial" w:cs="Arial"/>
                <w:sz w:val="10"/>
                <w:szCs w:val="10"/>
              </w:rPr>
              <w:t xml:space="preserve"> Blokstage</w:t>
            </w:r>
          </w:p>
        </w:tc>
        <w:tc>
          <w:tcPr>
            <w:tcW w:w="413" w:type="dxa"/>
            <w:tcBorders>
              <w:top w:val="nil"/>
              <w:left w:val="nil"/>
              <w:bottom w:val="single" w:sz="4" w:space="0" w:color="000000"/>
              <w:right w:val="single" w:sz="4" w:space="0" w:color="000000"/>
            </w:tcBorders>
            <w:shd w:val="clear" w:color="auto" w:fill="auto"/>
            <w:vAlign w:val="bottom"/>
            <w:hideMark/>
          </w:tcPr>
          <w:p w14:paraId="1144A1A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14</w:t>
            </w:r>
          </w:p>
        </w:tc>
        <w:tc>
          <w:tcPr>
            <w:tcW w:w="429" w:type="dxa"/>
            <w:tcBorders>
              <w:top w:val="nil"/>
              <w:left w:val="nil"/>
              <w:bottom w:val="single" w:sz="4" w:space="0" w:color="000000"/>
              <w:right w:val="single" w:sz="4" w:space="0" w:color="000000"/>
            </w:tcBorders>
            <w:shd w:val="clear" w:color="auto" w:fill="auto"/>
            <w:vAlign w:val="bottom"/>
            <w:hideMark/>
          </w:tcPr>
          <w:p w14:paraId="10F9D48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308" w:type="dxa"/>
            <w:tcBorders>
              <w:top w:val="nil"/>
              <w:left w:val="nil"/>
              <w:bottom w:val="single" w:sz="4" w:space="0" w:color="000000"/>
              <w:right w:val="nil"/>
            </w:tcBorders>
            <w:shd w:val="clear" w:color="auto" w:fill="auto"/>
            <w:vAlign w:val="center"/>
            <w:hideMark/>
          </w:tcPr>
          <w:p w14:paraId="5B5B824E" w14:textId="77777777" w:rsidR="005A5EC2" w:rsidRPr="00692E60" w:rsidRDefault="005A5EC2">
            <w:pPr>
              <w:rPr>
                <w:rFonts w:ascii="Arial" w:hAnsi="Arial" w:cs="Arial"/>
                <w:b/>
                <w:bCs/>
                <w:sz w:val="10"/>
                <w:szCs w:val="10"/>
              </w:rPr>
            </w:pPr>
            <w:r w:rsidRPr="00692E60">
              <w:rPr>
                <w:rFonts w:ascii="Arial" w:hAnsi="Arial" w:cs="Arial"/>
                <w:b/>
                <w:bCs/>
                <w:sz w:val="10"/>
                <w:szCs w:val="10"/>
              </w:rPr>
              <w:t xml:space="preserve"> PAASVAKANTIE</w:t>
            </w:r>
          </w:p>
        </w:tc>
        <w:tc>
          <w:tcPr>
            <w:tcW w:w="413" w:type="dxa"/>
            <w:tcBorders>
              <w:top w:val="nil"/>
              <w:left w:val="single" w:sz="4" w:space="0" w:color="auto"/>
              <w:bottom w:val="single" w:sz="4" w:space="0" w:color="auto"/>
              <w:right w:val="single" w:sz="4" w:space="0" w:color="auto"/>
            </w:tcBorders>
            <w:shd w:val="clear" w:color="000000" w:fill="BFBFBF"/>
            <w:vAlign w:val="bottom"/>
            <w:hideMark/>
          </w:tcPr>
          <w:p w14:paraId="60A2D1C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14</w:t>
            </w:r>
          </w:p>
        </w:tc>
        <w:tc>
          <w:tcPr>
            <w:tcW w:w="390" w:type="dxa"/>
            <w:tcBorders>
              <w:top w:val="nil"/>
              <w:left w:val="nil"/>
              <w:bottom w:val="single" w:sz="4" w:space="0" w:color="auto"/>
              <w:right w:val="single" w:sz="4" w:space="0" w:color="auto"/>
            </w:tcBorders>
            <w:shd w:val="clear" w:color="BFBFBF" w:fill="BFBFBF"/>
            <w:vAlign w:val="bottom"/>
            <w:hideMark/>
          </w:tcPr>
          <w:p w14:paraId="6157EC7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113" w:type="dxa"/>
            <w:tcBorders>
              <w:top w:val="single" w:sz="4" w:space="0" w:color="auto"/>
              <w:left w:val="nil"/>
              <w:bottom w:val="single" w:sz="4" w:space="0" w:color="auto"/>
              <w:right w:val="single" w:sz="4" w:space="0" w:color="auto"/>
            </w:tcBorders>
            <w:shd w:val="clear" w:color="000000" w:fill="BFBFBF"/>
            <w:vAlign w:val="center"/>
            <w:hideMark/>
          </w:tcPr>
          <w:p w14:paraId="0518154F"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auto"/>
              <w:right w:val="single" w:sz="4" w:space="0" w:color="auto"/>
            </w:tcBorders>
            <w:shd w:val="clear" w:color="auto" w:fill="auto"/>
            <w:vAlign w:val="bottom"/>
            <w:hideMark/>
          </w:tcPr>
          <w:p w14:paraId="07F63D63"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14</w:t>
            </w:r>
          </w:p>
        </w:tc>
        <w:tc>
          <w:tcPr>
            <w:tcW w:w="390" w:type="dxa"/>
            <w:tcBorders>
              <w:top w:val="nil"/>
              <w:left w:val="nil"/>
              <w:bottom w:val="single" w:sz="4" w:space="0" w:color="auto"/>
              <w:right w:val="single" w:sz="4" w:space="0" w:color="auto"/>
            </w:tcBorders>
            <w:shd w:val="clear" w:color="auto" w:fill="auto"/>
            <w:vAlign w:val="bottom"/>
            <w:hideMark/>
          </w:tcPr>
          <w:p w14:paraId="0C9DAF9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231" w:type="dxa"/>
            <w:tcBorders>
              <w:top w:val="nil"/>
              <w:left w:val="nil"/>
              <w:bottom w:val="single" w:sz="4" w:space="0" w:color="auto"/>
              <w:right w:val="single" w:sz="4" w:space="0" w:color="auto"/>
            </w:tcBorders>
            <w:shd w:val="clear" w:color="auto" w:fill="auto"/>
            <w:vAlign w:val="center"/>
            <w:hideMark/>
          </w:tcPr>
          <w:p w14:paraId="18662FA4"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Rapport BSO</w:t>
            </w:r>
          </w:p>
        </w:tc>
      </w:tr>
      <w:tr w:rsidR="005A5EC2" w:rsidRPr="0024538B" w14:paraId="5BAA0459" w14:textId="77777777" w:rsidTr="00692E60">
        <w:trPr>
          <w:trHeight w:hRule="exact" w:val="284"/>
        </w:trPr>
        <w:tc>
          <w:tcPr>
            <w:tcW w:w="413" w:type="dxa"/>
            <w:tcBorders>
              <w:top w:val="nil"/>
              <w:left w:val="single" w:sz="4" w:space="0" w:color="auto"/>
              <w:bottom w:val="single" w:sz="4" w:space="0" w:color="auto"/>
              <w:right w:val="single" w:sz="4" w:space="0" w:color="auto"/>
            </w:tcBorders>
            <w:shd w:val="clear" w:color="auto" w:fill="auto"/>
            <w:vAlign w:val="bottom"/>
            <w:hideMark/>
          </w:tcPr>
          <w:p w14:paraId="2A79181B" w14:textId="77777777" w:rsidR="005A5EC2" w:rsidRPr="0024538B" w:rsidRDefault="005A5EC2">
            <w:pPr>
              <w:jc w:val="center"/>
              <w:rPr>
                <w:rFonts w:ascii="Arial" w:hAnsi="Arial" w:cs="Arial"/>
                <w:b/>
                <w:bCs/>
              </w:rPr>
            </w:pPr>
            <w:r w:rsidRPr="0024538B">
              <w:rPr>
                <w:rFonts w:ascii="Arial" w:hAnsi="Arial" w:cs="Arial"/>
                <w:b/>
                <w:bCs/>
              </w:rPr>
              <w:t>15</w:t>
            </w:r>
          </w:p>
        </w:tc>
        <w:tc>
          <w:tcPr>
            <w:tcW w:w="390" w:type="dxa"/>
            <w:tcBorders>
              <w:top w:val="nil"/>
              <w:left w:val="nil"/>
              <w:bottom w:val="single" w:sz="4" w:space="0" w:color="auto"/>
              <w:right w:val="single" w:sz="4" w:space="0" w:color="auto"/>
            </w:tcBorders>
            <w:shd w:val="clear" w:color="auto" w:fill="auto"/>
            <w:vAlign w:val="bottom"/>
            <w:hideMark/>
          </w:tcPr>
          <w:p w14:paraId="029E7BE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112" w:type="dxa"/>
            <w:tcBorders>
              <w:top w:val="nil"/>
              <w:left w:val="nil"/>
              <w:bottom w:val="single" w:sz="4" w:space="0" w:color="auto"/>
              <w:right w:val="single" w:sz="4" w:space="0" w:color="auto"/>
            </w:tcBorders>
            <w:shd w:val="clear" w:color="auto" w:fill="auto"/>
            <w:noWrap/>
            <w:vAlign w:val="center"/>
            <w:hideMark/>
          </w:tcPr>
          <w:p w14:paraId="1505352D"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03D5BF6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15</w:t>
            </w:r>
          </w:p>
        </w:tc>
        <w:tc>
          <w:tcPr>
            <w:tcW w:w="390" w:type="dxa"/>
            <w:tcBorders>
              <w:top w:val="nil"/>
              <w:left w:val="nil"/>
              <w:bottom w:val="single" w:sz="4" w:space="0" w:color="000000"/>
              <w:right w:val="single" w:sz="4" w:space="0" w:color="000000"/>
            </w:tcBorders>
            <w:shd w:val="clear" w:color="auto" w:fill="auto"/>
            <w:vAlign w:val="bottom"/>
            <w:hideMark/>
          </w:tcPr>
          <w:p w14:paraId="3A1D1B9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1999" w:type="dxa"/>
            <w:tcBorders>
              <w:top w:val="nil"/>
              <w:left w:val="nil"/>
              <w:bottom w:val="single" w:sz="4" w:space="0" w:color="000000"/>
              <w:right w:val="single" w:sz="4" w:space="0" w:color="000000"/>
            </w:tcBorders>
            <w:shd w:val="clear" w:color="auto" w:fill="auto"/>
            <w:vAlign w:val="center"/>
            <w:hideMark/>
          </w:tcPr>
          <w:p w14:paraId="09B8B179" w14:textId="77777777" w:rsidR="005A5EC2" w:rsidRPr="00692E60" w:rsidRDefault="005A5EC2">
            <w:pPr>
              <w:rPr>
                <w:rFonts w:ascii="Arial" w:hAnsi="Arial" w:cs="Arial"/>
                <w:sz w:val="10"/>
                <w:szCs w:val="10"/>
              </w:rPr>
            </w:pPr>
            <w:r w:rsidRPr="00692E60">
              <w:rPr>
                <w:rFonts w:ascii="Arial" w:hAnsi="Arial" w:cs="Arial"/>
                <w:sz w:val="10"/>
                <w:szCs w:val="10"/>
              </w:rPr>
              <w:t>Blokstage</w:t>
            </w:r>
          </w:p>
        </w:tc>
        <w:tc>
          <w:tcPr>
            <w:tcW w:w="413" w:type="dxa"/>
            <w:tcBorders>
              <w:top w:val="nil"/>
              <w:left w:val="nil"/>
              <w:bottom w:val="single" w:sz="4" w:space="0" w:color="000000"/>
              <w:right w:val="single" w:sz="4" w:space="0" w:color="000000"/>
            </w:tcBorders>
            <w:shd w:val="clear" w:color="auto" w:fill="auto"/>
            <w:vAlign w:val="bottom"/>
            <w:hideMark/>
          </w:tcPr>
          <w:p w14:paraId="0D7D303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15</w:t>
            </w:r>
          </w:p>
        </w:tc>
        <w:tc>
          <w:tcPr>
            <w:tcW w:w="429" w:type="dxa"/>
            <w:tcBorders>
              <w:top w:val="nil"/>
              <w:left w:val="nil"/>
              <w:bottom w:val="single" w:sz="4" w:space="0" w:color="000000"/>
              <w:right w:val="single" w:sz="4" w:space="0" w:color="000000"/>
            </w:tcBorders>
            <w:shd w:val="clear" w:color="auto" w:fill="auto"/>
            <w:vAlign w:val="bottom"/>
            <w:hideMark/>
          </w:tcPr>
          <w:p w14:paraId="16AFB63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308" w:type="dxa"/>
            <w:tcBorders>
              <w:top w:val="nil"/>
              <w:left w:val="nil"/>
              <w:bottom w:val="single" w:sz="4" w:space="0" w:color="000000"/>
              <w:right w:val="nil"/>
            </w:tcBorders>
            <w:shd w:val="clear" w:color="auto" w:fill="auto"/>
            <w:vAlign w:val="center"/>
            <w:hideMark/>
          </w:tcPr>
          <w:p w14:paraId="6DEDA4E8" w14:textId="77777777" w:rsidR="005A5EC2" w:rsidRPr="00692E60" w:rsidRDefault="005A5EC2">
            <w:pPr>
              <w:rPr>
                <w:rFonts w:ascii="Arial" w:hAnsi="Arial" w:cs="Arial"/>
                <w:b/>
                <w:bCs/>
                <w:sz w:val="10"/>
                <w:szCs w:val="10"/>
              </w:rPr>
            </w:pPr>
            <w:r w:rsidRPr="00692E60">
              <w:rPr>
                <w:rFonts w:ascii="Arial" w:hAnsi="Arial" w:cs="Arial"/>
                <w:b/>
                <w:bCs/>
                <w:sz w:val="10"/>
                <w:szCs w:val="10"/>
              </w:rPr>
              <w:t xml:space="preserve"> PAASVAKANTIE</w:t>
            </w:r>
          </w:p>
        </w:tc>
        <w:tc>
          <w:tcPr>
            <w:tcW w:w="413" w:type="dxa"/>
            <w:tcBorders>
              <w:top w:val="nil"/>
              <w:left w:val="single" w:sz="4" w:space="0" w:color="auto"/>
              <w:bottom w:val="single" w:sz="4" w:space="0" w:color="auto"/>
              <w:right w:val="single" w:sz="4" w:space="0" w:color="auto"/>
            </w:tcBorders>
            <w:shd w:val="clear" w:color="BFBFBF" w:fill="BFBFBF"/>
            <w:vAlign w:val="bottom"/>
            <w:hideMark/>
          </w:tcPr>
          <w:p w14:paraId="50DC451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15</w:t>
            </w:r>
          </w:p>
        </w:tc>
        <w:tc>
          <w:tcPr>
            <w:tcW w:w="390" w:type="dxa"/>
            <w:tcBorders>
              <w:top w:val="nil"/>
              <w:left w:val="nil"/>
              <w:bottom w:val="single" w:sz="4" w:space="0" w:color="auto"/>
              <w:right w:val="single" w:sz="4" w:space="0" w:color="auto"/>
            </w:tcBorders>
            <w:shd w:val="clear" w:color="BFBFBF" w:fill="BFBFBF"/>
            <w:vAlign w:val="bottom"/>
            <w:hideMark/>
          </w:tcPr>
          <w:p w14:paraId="2D52E037"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113" w:type="dxa"/>
            <w:tcBorders>
              <w:top w:val="nil"/>
              <w:left w:val="nil"/>
              <w:bottom w:val="single" w:sz="4" w:space="0" w:color="auto"/>
              <w:right w:val="single" w:sz="4" w:space="0" w:color="auto"/>
            </w:tcBorders>
            <w:shd w:val="clear" w:color="BFBFBF" w:fill="BFBFBF"/>
            <w:vAlign w:val="center"/>
            <w:hideMark/>
          </w:tcPr>
          <w:p w14:paraId="5F70708D"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auto"/>
              <w:right w:val="single" w:sz="4" w:space="0" w:color="auto"/>
            </w:tcBorders>
            <w:shd w:val="clear" w:color="auto" w:fill="auto"/>
            <w:vAlign w:val="bottom"/>
            <w:hideMark/>
          </w:tcPr>
          <w:p w14:paraId="779AB18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15</w:t>
            </w:r>
          </w:p>
        </w:tc>
        <w:tc>
          <w:tcPr>
            <w:tcW w:w="390" w:type="dxa"/>
            <w:tcBorders>
              <w:top w:val="nil"/>
              <w:left w:val="nil"/>
              <w:bottom w:val="single" w:sz="4" w:space="0" w:color="auto"/>
              <w:right w:val="single" w:sz="4" w:space="0" w:color="auto"/>
            </w:tcBorders>
            <w:shd w:val="clear" w:color="auto" w:fill="auto"/>
            <w:vAlign w:val="bottom"/>
            <w:hideMark/>
          </w:tcPr>
          <w:p w14:paraId="04988B5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2231" w:type="dxa"/>
            <w:tcBorders>
              <w:top w:val="nil"/>
              <w:left w:val="nil"/>
              <w:bottom w:val="single" w:sz="4" w:space="0" w:color="auto"/>
              <w:right w:val="single" w:sz="4" w:space="0" w:color="auto"/>
            </w:tcBorders>
            <w:shd w:val="clear" w:color="auto" w:fill="auto"/>
            <w:vAlign w:val="center"/>
            <w:hideMark/>
          </w:tcPr>
          <w:p w14:paraId="6B273F08"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xml:space="preserve">Start EX 1B + 2B </w:t>
            </w:r>
          </w:p>
        </w:tc>
      </w:tr>
      <w:tr w:rsidR="005A5EC2" w:rsidRPr="0024538B" w14:paraId="6F73D8A3" w14:textId="77777777" w:rsidTr="00692E60">
        <w:trPr>
          <w:trHeight w:hRule="exact" w:val="284"/>
        </w:trPr>
        <w:tc>
          <w:tcPr>
            <w:tcW w:w="413" w:type="dxa"/>
            <w:tcBorders>
              <w:top w:val="nil"/>
              <w:left w:val="single" w:sz="4" w:space="0" w:color="auto"/>
              <w:bottom w:val="single" w:sz="4" w:space="0" w:color="auto"/>
              <w:right w:val="single" w:sz="4" w:space="0" w:color="auto"/>
            </w:tcBorders>
            <w:shd w:val="clear" w:color="auto" w:fill="auto"/>
            <w:vAlign w:val="bottom"/>
            <w:hideMark/>
          </w:tcPr>
          <w:p w14:paraId="2475C0A5" w14:textId="77777777" w:rsidR="005A5EC2" w:rsidRPr="0024538B" w:rsidRDefault="005A5EC2">
            <w:pPr>
              <w:jc w:val="center"/>
              <w:rPr>
                <w:rFonts w:ascii="Arial" w:hAnsi="Arial" w:cs="Arial"/>
                <w:b/>
                <w:bCs/>
              </w:rPr>
            </w:pPr>
            <w:r w:rsidRPr="0024538B">
              <w:rPr>
                <w:rFonts w:ascii="Arial" w:hAnsi="Arial" w:cs="Arial"/>
                <w:b/>
                <w:bCs/>
              </w:rPr>
              <w:t>16</w:t>
            </w:r>
          </w:p>
        </w:tc>
        <w:tc>
          <w:tcPr>
            <w:tcW w:w="390" w:type="dxa"/>
            <w:tcBorders>
              <w:top w:val="nil"/>
              <w:left w:val="nil"/>
              <w:bottom w:val="single" w:sz="4" w:space="0" w:color="auto"/>
              <w:right w:val="single" w:sz="4" w:space="0" w:color="auto"/>
            </w:tcBorders>
            <w:shd w:val="clear" w:color="auto" w:fill="auto"/>
            <w:vAlign w:val="bottom"/>
            <w:hideMark/>
          </w:tcPr>
          <w:p w14:paraId="546C4C83"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2112" w:type="dxa"/>
            <w:tcBorders>
              <w:top w:val="nil"/>
              <w:left w:val="nil"/>
              <w:bottom w:val="single" w:sz="4" w:space="0" w:color="auto"/>
              <w:right w:val="single" w:sz="4" w:space="0" w:color="auto"/>
            </w:tcBorders>
            <w:shd w:val="clear" w:color="auto" w:fill="auto"/>
            <w:noWrap/>
            <w:vAlign w:val="center"/>
            <w:hideMark/>
          </w:tcPr>
          <w:p w14:paraId="59C01DDF"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3A46DD83"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16</w:t>
            </w:r>
          </w:p>
        </w:tc>
        <w:tc>
          <w:tcPr>
            <w:tcW w:w="390" w:type="dxa"/>
            <w:tcBorders>
              <w:top w:val="nil"/>
              <w:left w:val="nil"/>
              <w:bottom w:val="single" w:sz="4" w:space="0" w:color="000000"/>
              <w:right w:val="single" w:sz="4" w:space="0" w:color="000000"/>
            </w:tcBorders>
            <w:shd w:val="clear" w:color="auto" w:fill="auto"/>
            <w:vAlign w:val="bottom"/>
            <w:hideMark/>
          </w:tcPr>
          <w:p w14:paraId="4BACBAD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1999" w:type="dxa"/>
            <w:tcBorders>
              <w:top w:val="nil"/>
              <w:left w:val="nil"/>
              <w:bottom w:val="single" w:sz="4" w:space="0" w:color="000000"/>
              <w:right w:val="single" w:sz="4" w:space="0" w:color="000000"/>
            </w:tcBorders>
            <w:shd w:val="clear" w:color="auto" w:fill="auto"/>
            <w:vAlign w:val="center"/>
            <w:hideMark/>
          </w:tcPr>
          <w:p w14:paraId="3C889230" w14:textId="77777777" w:rsidR="005A5EC2" w:rsidRPr="00692E60" w:rsidRDefault="005A5EC2">
            <w:pPr>
              <w:rPr>
                <w:rFonts w:ascii="Arial" w:hAnsi="Arial" w:cs="Arial"/>
                <w:sz w:val="10"/>
                <w:szCs w:val="10"/>
              </w:rPr>
            </w:pPr>
            <w:r w:rsidRPr="00692E60">
              <w:rPr>
                <w:rFonts w:ascii="Arial" w:hAnsi="Arial" w:cs="Arial"/>
                <w:sz w:val="10"/>
                <w:szCs w:val="10"/>
              </w:rPr>
              <w:t>Blokstage</w:t>
            </w:r>
          </w:p>
        </w:tc>
        <w:tc>
          <w:tcPr>
            <w:tcW w:w="413" w:type="dxa"/>
            <w:tcBorders>
              <w:top w:val="nil"/>
              <w:left w:val="nil"/>
              <w:bottom w:val="single" w:sz="4" w:space="0" w:color="000000"/>
              <w:right w:val="single" w:sz="4" w:space="0" w:color="000000"/>
            </w:tcBorders>
            <w:shd w:val="clear" w:color="000000" w:fill="BFBFBF"/>
            <w:vAlign w:val="bottom"/>
            <w:hideMark/>
          </w:tcPr>
          <w:p w14:paraId="5E5D0B3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16</w:t>
            </w:r>
          </w:p>
        </w:tc>
        <w:tc>
          <w:tcPr>
            <w:tcW w:w="429" w:type="dxa"/>
            <w:tcBorders>
              <w:top w:val="nil"/>
              <w:left w:val="nil"/>
              <w:bottom w:val="single" w:sz="4" w:space="0" w:color="000000"/>
              <w:right w:val="single" w:sz="4" w:space="0" w:color="000000"/>
            </w:tcBorders>
            <w:shd w:val="clear" w:color="BFBFBF" w:fill="BFBFBF"/>
            <w:vAlign w:val="bottom"/>
            <w:hideMark/>
          </w:tcPr>
          <w:p w14:paraId="3284E7C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308" w:type="dxa"/>
            <w:tcBorders>
              <w:top w:val="nil"/>
              <w:left w:val="nil"/>
              <w:bottom w:val="single" w:sz="4" w:space="0" w:color="000000"/>
              <w:right w:val="nil"/>
            </w:tcBorders>
            <w:shd w:val="clear" w:color="BFBFBF" w:fill="BFBFBF"/>
            <w:vAlign w:val="center"/>
            <w:hideMark/>
          </w:tcPr>
          <w:p w14:paraId="2FBD3F46"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single" w:sz="4" w:space="0" w:color="auto"/>
              <w:bottom w:val="single" w:sz="4" w:space="0" w:color="auto"/>
              <w:right w:val="single" w:sz="4" w:space="0" w:color="auto"/>
            </w:tcBorders>
            <w:shd w:val="clear" w:color="auto" w:fill="auto"/>
            <w:vAlign w:val="bottom"/>
            <w:hideMark/>
          </w:tcPr>
          <w:p w14:paraId="0A3122D2"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16</w:t>
            </w:r>
          </w:p>
        </w:tc>
        <w:tc>
          <w:tcPr>
            <w:tcW w:w="390" w:type="dxa"/>
            <w:tcBorders>
              <w:top w:val="nil"/>
              <w:left w:val="nil"/>
              <w:bottom w:val="single" w:sz="4" w:space="0" w:color="auto"/>
              <w:right w:val="single" w:sz="4" w:space="0" w:color="auto"/>
            </w:tcBorders>
            <w:shd w:val="clear" w:color="auto" w:fill="auto"/>
            <w:vAlign w:val="bottom"/>
            <w:hideMark/>
          </w:tcPr>
          <w:p w14:paraId="1A11833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113" w:type="dxa"/>
            <w:tcBorders>
              <w:top w:val="nil"/>
              <w:left w:val="nil"/>
              <w:bottom w:val="single" w:sz="4" w:space="0" w:color="auto"/>
              <w:right w:val="single" w:sz="4" w:space="0" w:color="auto"/>
            </w:tcBorders>
            <w:shd w:val="clear" w:color="auto" w:fill="auto"/>
            <w:vAlign w:val="center"/>
            <w:hideMark/>
          </w:tcPr>
          <w:p w14:paraId="2CE3C646" w14:textId="77777777" w:rsidR="005A5EC2" w:rsidRPr="00692E60" w:rsidRDefault="005A5EC2">
            <w:pPr>
              <w:rPr>
                <w:rFonts w:ascii="Arial" w:hAnsi="Arial" w:cs="Arial"/>
                <w:color w:val="00B050"/>
                <w:sz w:val="10"/>
                <w:szCs w:val="10"/>
              </w:rPr>
            </w:pPr>
            <w:r w:rsidRPr="00692E60">
              <w:rPr>
                <w:rFonts w:ascii="Arial" w:hAnsi="Arial" w:cs="Arial"/>
                <w:color w:val="00B050"/>
                <w:sz w:val="10"/>
                <w:szCs w:val="10"/>
              </w:rPr>
              <w:t> </w:t>
            </w:r>
          </w:p>
        </w:tc>
        <w:tc>
          <w:tcPr>
            <w:tcW w:w="413" w:type="dxa"/>
            <w:tcBorders>
              <w:top w:val="nil"/>
              <w:left w:val="nil"/>
              <w:bottom w:val="single" w:sz="4" w:space="0" w:color="auto"/>
              <w:right w:val="single" w:sz="4" w:space="0" w:color="auto"/>
            </w:tcBorders>
            <w:shd w:val="clear" w:color="auto" w:fill="auto"/>
            <w:vAlign w:val="bottom"/>
            <w:hideMark/>
          </w:tcPr>
          <w:p w14:paraId="393A377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16</w:t>
            </w:r>
          </w:p>
        </w:tc>
        <w:tc>
          <w:tcPr>
            <w:tcW w:w="390" w:type="dxa"/>
            <w:tcBorders>
              <w:top w:val="nil"/>
              <w:left w:val="nil"/>
              <w:bottom w:val="single" w:sz="4" w:space="0" w:color="auto"/>
              <w:right w:val="single" w:sz="4" w:space="0" w:color="auto"/>
            </w:tcBorders>
            <w:shd w:val="clear" w:color="auto" w:fill="auto"/>
            <w:vAlign w:val="bottom"/>
            <w:hideMark/>
          </w:tcPr>
          <w:p w14:paraId="096F518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231" w:type="dxa"/>
            <w:tcBorders>
              <w:top w:val="nil"/>
              <w:left w:val="nil"/>
              <w:bottom w:val="single" w:sz="4" w:space="0" w:color="auto"/>
              <w:right w:val="single" w:sz="4" w:space="0" w:color="auto"/>
            </w:tcBorders>
            <w:shd w:val="clear" w:color="auto" w:fill="auto"/>
            <w:vAlign w:val="center"/>
            <w:hideMark/>
          </w:tcPr>
          <w:p w14:paraId="0E97C52C"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Start EX BSO + 7HS+7CWM+7TB</w:t>
            </w:r>
          </w:p>
        </w:tc>
      </w:tr>
      <w:tr w:rsidR="005A5EC2" w:rsidRPr="0024538B" w14:paraId="7F3D3901" w14:textId="77777777" w:rsidTr="00692E60">
        <w:trPr>
          <w:trHeight w:hRule="exact" w:val="284"/>
        </w:trPr>
        <w:tc>
          <w:tcPr>
            <w:tcW w:w="413" w:type="dxa"/>
            <w:tcBorders>
              <w:top w:val="nil"/>
              <w:left w:val="single" w:sz="4" w:space="0" w:color="auto"/>
              <w:bottom w:val="single" w:sz="4" w:space="0" w:color="auto"/>
              <w:right w:val="single" w:sz="4" w:space="0" w:color="auto"/>
            </w:tcBorders>
            <w:shd w:val="clear" w:color="auto" w:fill="auto"/>
            <w:vAlign w:val="bottom"/>
            <w:hideMark/>
          </w:tcPr>
          <w:p w14:paraId="4A4AD322" w14:textId="77777777" w:rsidR="005A5EC2" w:rsidRPr="0024538B" w:rsidRDefault="005A5EC2">
            <w:pPr>
              <w:jc w:val="center"/>
              <w:rPr>
                <w:rFonts w:ascii="Arial" w:hAnsi="Arial" w:cs="Arial"/>
                <w:b/>
                <w:bCs/>
              </w:rPr>
            </w:pPr>
            <w:r w:rsidRPr="0024538B">
              <w:rPr>
                <w:rFonts w:ascii="Arial" w:hAnsi="Arial" w:cs="Arial"/>
                <w:b/>
                <w:bCs/>
              </w:rPr>
              <w:t>17</w:t>
            </w:r>
          </w:p>
        </w:tc>
        <w:tc>
          <w:tcPr>
            <w:tcW w:w="390" w:type="dxa"/>
            <w:tcBorders>
              <w:top w:val="nil"/>
              <w:left w:val="nil"/>
              <w:bottom w:val="single" w:sz="4" w:space="0" w:color="auto"/>
              <w:right w:val="single" w:sz="4" w:space="0" w:color="auto"/>
            </w:tcBorders>
            <w:shd w:val="clear" w:color="auto" w:fill="auto"/>
            <w:vAlign w:val="bottom"/>
            <w:hideMark/>
          </w:tcPr>
          <w:p w14:paraId="3392AB2D"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112" w:type="dxa"/>
            <w:tcBorders>
              <w:top w:val="nil"/>
              <w:left w:val="nil"/>
              <w:bottom w:val="single" w:sz="4" w:space="0" w:color="auto"/>
              <w:right w:val="single" w:sz="4" w:space="0" w:color="auto"/>
            </w:tcBorders>
            <w:shd w:val="clear" w:color="auto" w:fill="auto"/>
            <w:noWrap/>
            <w:vAlign w:val="center"/>
            <w:hideMark/>
          </w:tcPr>
          <w:p w14:paraId="1CBD9F70"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319A471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17</w:t>
            </w:r>
          </w:p>
        </w:tc>
        <w:tc>
          <w:tcPr>
            <w:tcW w:w="390" w:type="dxa"/>
            <w:tcBorders>
              <w:top w:val="nil"/>
              <w:left w:val="nil"/>
              <w:bottom w:val="single" w:sz="4" w:space="0" w:color="000000"/>
              <w:right w:val="single" w:sz="4" w:space="0" w:color="000000"/>
            </w:tcBorders>
            <w:shd w:val="clear" w:color="auto" w:fill="auto"/>
            <w:vAlign w:val="bottom"/>
            <w:hideMark/>
          </w:tcPr>
          <w:p w14:paraId="06A6B23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1999" w:type="dxa"/>
            <w:tcBorders>
              <w:top w:val="nil"/>
              <w:left w:val="nil"/>
              <w:bottom w:val="single" w:sz="4" w:space="0" w:color="000000"/>
              <w:right w:val="single" w:sz="4" w:space="0" w:color="000000"/>
            </w:tcBorders>
            <w:shd w:val="clear" w:color="auto" w:fill="auto"/>
            <w:vAlign w:val="center"/>
            <w:hideMark/>
          </w:tcPr>
          <w:p w14:paraId="440FFF43" w14:textId="77777777" w:rsidR="005A5EC2" w:rsidRPr="00692E60" w:rsidRDefault="005A5EC2">
            <w:pPr>
              <w:rPr>
                <w:rFonts w:ascii="Arial" w:hAnsi="Arial" w:cs="Arial"/>
                <w:sz w:val="10"/>
                <w:szCs w:val="10"/>
              </w:rPr>
            </w:pPr>
            <w:r w:rsidRPr="00692E60">
              <w:rPr>
                <w:rFonts w:ascii="Arial" w:hAnsi="Arial" w:cs="Arial"/>
                <w:sz w:val="10"/>
                <w:szCs w:val="10"/>
              </w:rPr>
              <w:t>Blokstage</w:t>
            </w:r>
          </w:p>
        </w:tc>
        <w:tc>
          <w:tcPr>
            <w:tcW w:w="413" w:type="dxa"/>
            <w:tcBorders>
              <w:top w:val="nil"/>
              <w:left w:val="nil"/>
              <w:bottom w:val="single" w:sz="4" w:space="0" w:color="000000"/>
              <w:right w:val="single" w:sz="4" w:space="0" w:color="000000"/>
            </w:tcBorders>
            <w:shd w:val="clear" w:color="BFBFBF" w:fill="BFBFBF"/>
            <w:vAlign w:val="bottom"/>
            <w:hideMark/>
          </w:tcPr>
          <w:p w14:paraId="34C07CE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17</w:t>
            </w:r>
          </w:p>
        </w:tc>
        <w:tc>
          <w:tcPr>
            <w:tcW w:w="429" w:type="dxa"/>
            <w:tcBorders>
              <w:top w:val="nil"/>
              <w:left w:val="nil"/>
              <w:bottom w:val="single" w:sz="4" w:space="0" w:color="000000"/>
              <w:right w:val="single" w:sz="4" w:space="0" w:color="000000"/>
            </w:tcBorders>
            <w:shd w:val="clear" w:color="BFBFBF" w:fill="BFBFBF"/>
            <w:vAlign w:val="bottom"/>
            <w:hideMark/>
          </w:tcPr>
          <w:p w14:paraId="5784F31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308" w:type="dxa"/>
            <w:tcBorders>
              <w:top w:val="nil"/>
              <w:left w:val="nil"/>
              <w:bottom w:val="single" w:sz="4" w:space="0" w:color="000000"/>
              <w:right w:val="nil"/>
            </w:tcBorders>
            <w:shd w:val="clear" w:color="BFBFBF" w:fill="BFBFBF"/>
            <w:vAlign w:val="center"/>
            <w:hideMark/>
          </w:tcPr>
          <w:p w14:paraId="226EFAF9"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single" w:sz="4" w:space="0" w:color="auto"/>
              <w:bottom w:val="single" w:sz="4" w:space="0" w:color="auto"/>
              <w:right w:val="single" w:sz="4" w:space="0" w:color="auto"/>
            </w:tcBorders>
            <w:shd w:val="clear" w:color="auto" w:fill="auto"/>
            <w:vAlign w:val="bottom"/>
            <w:hideMark/>
          </w:tcPr>
          <w:p w14:paraId="169EE3B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17</w:t>
            </w:r>
          </w:p>
        </w:tc>
        <w:tc>
          <w:tcPr>
            <w:tcW w:w="390" w:type="dxa"/>
            <w:tcBorders>
              <w:top w:val="nil"/>
              <w:left w:val="nil"/>
              <w:bottom w:val="single" w:sz="4" w:space="0" w:color="auto"/>
              <w:right w:val="single" w:sz="4" w:space="0" w:color="auto"/>
            </w:tcBorders>
            <w:shd w:val="clear" w:color="auto" w:fill="auto"/>
            <w:vAlign w:val="bottom"/>
            <w:hideMark/>
          </w:tcPr>
          <w:p w14:paraId="6892EBB3"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113" w:type="dxa"/>
            <w:tcBorders>
              <w:top w:val="nil"/>
              <w:left w:val="nil"/>
              <w:bottom w:val="single" w:sz="4" w:space="0" w:color="auto"/>
              <w:right w:val="single" w:sz="4" w:space="0" w:color="auto"/>
            </w:tcBorders>
            <w:shd w:val="clear" w:color="auto" w:fill="auto"/>
            <w:vAlign w:val="center"/>
            <w:hideMark/>
          </w:tcPr>
          <w:p w14:paraId="67691468"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auto"/>
              <w:right w:val="single" w:sz="4" w:space="0" w:color="auto"/>
            </w:tcBorders>
            <w:shd w:val="clear" w:color="auto" w:fill="auto"/>
            <w:vAlign w:val="bottom"/>
            <w:hideMark/>
          </w:tcPr>
          <w:p w14:paraId="4540C69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17</w:t>
            </w:r>
          </w:p>
        </w:tc>
        <w:tc>
          <w:tcPr>
            <w:tcW w:w="390" w:type="dxa"/>
            <w:tcBorders>
              <w:top w:val="nil"/>
              <w:left w:val="nil"/>
              <w:bottom w:val="single" w:sz="4" w:space="0" w:color="auto"/>
              <w:right w:val="single" w:sz="4" w:space="0" w:color="auto"/>
            </w:tcBorders>
            <w:shd w:val="clear" w:color="auto" w:fill="auto"/>
            <w:vAlign w:val="bottom"/>
            <w:hideMark/>
          </w:tcPr>
          <w:p w14:paraId="610EEBB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231" w:type="dxa"/>
            <w:tcBorders>
              <w:top w:val="nil"/>
              <w:left w:val="nil"/>
              <w:bottom w:val="single" w:sz="4" w:space="0" w:color="auto"/>
              <w:right w:val="single" w:sz="4" w:space="0" w:color="auto"/>
            </w:tcBorders>
            <w:shd w:val="clear" w:color="auto" w:fill="auto"/>
            <w:vAlign w:val="center"/>
            <w:hideMark/>
          </w:tcPr>
          <w:p w14:paraId="14759E0E"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r>
      <w:tr w:rsidR="005A5EC2" w:rsidRPr="0024538B" w14:paraId="1EB9171D" w14:textId="77777777" w:rsidTr="00692E60">
        <w:trPr>
          <w:trHeight w:hRule="exact" w:val="284"/>
        </w:trPr>
        <w:tc>
          <w:tcPr>
            <w:tcW w:w="413" w:type="dxa"/>
            <w:tcBorders>
              <w:top w:val="nil"/>
              <w:left w:val="single" w:sz="4" w:space="0" w:color="auto"/>
              <w:bottom w:val="single" w:sz="4" w:space="0" w:color="auto"/>
              <w:right w:val="single" w:sz="4" w:space="0" w:color="auto"/>
            </w:tcBorders>
            <w:shd w:val="clear" w:color="auto" w:fill="auto"/>
            <w:vAlign w:val="bottom"/>
            <w:hideMark/>
          </w:tcPr>
          <w:p w14:paraId="6AC0C4DC" w14:textId="77777777" w:rsidR="005A5EC2" w:rsidRPr="0024538B" w:rsidRDefault="005A5EC2">
            <w:pPr>
              <w:jc w:val="center"/>
              <w:rPr>
                <w:rFonts w:ascii="Arial" w:hAnsi="Arial" w:cs="Arial"/>
                <w:b/>
                <w:bCs/>
              </w:rPr>
            </w:pPr>
            <w:r w:rsidRPr="0024538B">
              <w:rPr>
                <w:rFonts w:ascii="Arial" w:hAnsi="Arial" w:cs="Arial"/>
                <w:b/>
                <w:bCs/>
              </w:rPr>
              <w:t>18</w:t>
            </w:r>
          </w:p>
        </w:tc>
        <w:tc>
          <w:tcPr>
            <w:tcW w:w="390" w:type="dxa"/>
            <w:tcBorders>
              <w:top w:val="nil"/>
              <w:left w:val="nil"/>
              <w:bottom w:val="single" w:sz="4" w:space="0" w:color="auto"/>
              <w:right w:val="single" w:sz="4" w:space="0" w:color="auto"/>
            </w:tcBorders>
            <w:shd w:val="clear" w:color="auto" w:fill="auto"/>
            <w:vAlign w:val="bottom"/>
            <w:hideMark/>
          </w:tcPr>
          <w:p w14:paraId="004D228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112" w:type="dxa"/>
            <w:tcBorders>
              <w:top w:val="nil"/>
              <w:left w:val="nil"/>
              <w:bottom w:val="single" w:sz="4" w:space="0" w:color="auto"/>
              <w:right w:val="single" w:sz="4" w:space="0" w:color="auto"/>
            </w:tcBorders>
            <w:shd w:val="clear" w:color="auto" w:fill="auto"/>
            <w:noWrap/>
            <w:vAlign w:val="center"/>
            <w:hideMark/>
          </w:tcPr>
          <w:p w14:paraId="2A32A9DA"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74AADFF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18</w:t>
            </w:r>
          </w:p>
        </w:tc>
        <w:tc>
          <w:tcPr>
            <w:tcW w:w="390" w:type="dxa"/>
            <w:tcBorders>
              <w:top w:val="nil"/>
              <w:left w:val="nil"/>
              <w:bottom w:val="single" w:sz="4" w:space="0" w:color="000000"/>
              <w:right w:val="single" w:sz="4" w:space="0" w:color="000000"/>
            </w:tcBorders>
            <w:shd w:val="clear" w:color="auto" w:fill="auto"/>
            <w:vAlign w:val="bottom"/>
            <w:hideMark/>
          </w:tcPr>
          <w:p w14:paraId="5A600CA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1999" w:type="dxa"/>
            <w:tcBorders>
              <w:top w:val="nil"/>
              <w:left w:val="nil"/>
              <w:bottom w:val="single" w:sz="4" w:space="0" w:color="000000"/>
              <w:right w:val="single" w:sz="4" w:space="0" w:color="000000"/>
            </w:tcBorders>
            <w:shd w:val="clear" w:color="auto" w:fill="auto"/>
            <w:vAlign w:val="center"/>
            <w:hideMark/>
          </w:tcPr>
          <w:p w14:paraId="31D26CC3" w14:textId="77777777" w:rsidR="005A5EC2" w:rsidRPr="00692E60" w:rsidRDefault="005A5EC2">
            <w:pPr>
              <w:rPr>
                <w:rFonts w:ascii="Arial" w:hAnsi="Arial" w:cs="Arial"/>
                <w:sz w:val="10"/>
                <w:szCs w:val="10"/>
              </w:rPr>
            </w:pPr>
            <w:r w:rsidRPr="00692E60">
              <w:rPr>
                <w:rFonts w:ascii="Arial" w:hAnsi="Arial" w:cs="Arial"/>
                <w:sz w:val="10"/>
                <w:szCs w:val="10"/>
              </w:rPr>
              <w:t>Blokstage</w:t>
            </w:r>
          </w:p>
        </w:tc>
        <w:tc>
          <w:tcPr>
            <w:tcW w:w="413" w:type="dxa"/>
            <w:tcBorders>
              <w:top w:val="nil"/>
              <w:left w:val="nil"/>
              <w:bottom w:val="single" w:sz="4" w:space="0" w:color="000000"/>
              <w:right w:val="single" w:sz="4" w:space="0" w:color="000000"/>
            </w:tcBorders>
            <w:shd w:val="clear" w:color="auto" w:fill="auto"/>
            <w:vAlign w:val="bottom"/>
            <w:hideMark/>
          </w:tcPr>
          <w:p w14:paraId="70A3459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18</w:t>
            </w:r>
          </w:p>
        </w:tc>
        <w:tc>
          <w:tcPr>
            <w:tcW w:w="429" w:type="dxa"/>
            <w:tcBorders>
              <w:top w:val="nil"/>
              <w:left w:val="nil"/>
              <w:bottom w:val="single" w:sz="4" w:space="0" w:color="000000"/>
              <w:right w:val="single" w:sz="4" w:space="0" w:color="000000"/>
            </w:tcBorders>
            <w:shd w:val="clear" w:color="auto" w:fill="auto"/>
            <w:vAlign w:val="bottom"/>
            <w:hideMark/>
          </w:tcPr>
          <w:p w14:paraId="42B26A8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308" w:type="dxa"/>
            <w:tcBorders>
              <w:top w:val="nil"/>
              <w:left w:val="nil"/>
              <w:bottom w:val="nil"/>
              <w:right w:val="nil"/>
            </w:tcBorders>
            <w:shd w:val="clear" w:color="auto" w:fill="auto"/>
            <w:noWrap/>
            <w:vAlign w:val="center"/>
            <w:hideMark/>
          </w:tcPr>
          <w:p w14:paraId="51ADBCCC" w14:textId="77777777" w:rsidR="005A5EC2" w:rsidRPr="00692E60" w:rsidRDefault="005A5EC2">
            <w:pPr>
              <w:jc w:val="center"/>
              <w:rPr>
                <w:rFonts w:ascii="Arial" w:hAnsi="Arial" w:cs="Arial"/>
                <w:b/>
                <w:bCs/>
                <w:sz w:val="10"/>
                <w:szCs w:val="10"/>
              </w:rPr>
            </w:pPr>
          </w:p>
        </w:tc>
        <w:tc>
          <w:tcPr>
            <w:tcW w:w="413" w:type="dxa"/>
            <w:tcBorders>
              <w:top w:val="nil"/>
              <w:left w:val="single" w:sz="4" w:space="0" w:color="auto"/>
              <w:bottom w:val="single" w:sz="4" w:space="0" w:color="auto"/>
              <w:right w:val="single" w:sz="4" w:space="0" w:color="auto"/>
            </w:tcBorders>
            <w:shd w:val="clear" w:color="auto" w:fill="auto"/>
            <w:vAlign w:val="bottom"/>
            <w:hideMark/>
          </w:tcPr>
          <w:p w14:paraId="1130AC5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18</w:t>
            </w:r>
          </w:p>
        </w:tc>
        <w:tc>
          <w:tcPr>
            <w:tcW w:w="390" w:type="dxa"/>
            <w:tcBorders>
              <w:top w:val="nil"/>
              <w:left w:val="nil"/>
              <w:bottom w:val="single" w:sz="4" w:space="0" w:color="auto"/>
              <w:right w:val="single" w:sz="4" w:space="0" w:color="auto"/>
            </w:tcBorders>
            <w:shd w:val="clear" w:color="auto" w:fill="auto"/>
            <w:vAlign w:val="bottom"/>
            <w:hideMark/>
          </w:tcPr>
          <w:p w14:paraId="13502AF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2113" w:type="dxa"/>
            <w:tcBorders>
              <w:top w:val="nil"/>
              <w:left w:val="nil"/>
              <w:bottom w:val="single" w:sz="4" w:space="0" w:color="auto"/>
              <w:right w:val="single" w:sz="4" w:space="0" w:color="auto"/>
            </w:tcBorders>
            <w:shd w:val="clear" w:color="auto" w:fill="auto"/>
            <w:noWrap/>
            <w:vAlign w:val="center"/>
            <w:hideMark/>
          </w:tcPr>
          <w:p w14:paraId="058E449E"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auto"/>
              <w:right w:val="single" w:sz="4" w:space="0" w:color="auto"/>
            </w:tcBorders>
            <w:shd w:val="clear" w:color="000000" w:fill="BFBFBF"/>
            <w:vAlign w:val="bottom"/>
            <w:hideMark/>
          </w:tcPr>
          <w:p w14:paraId="3DEB1BE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18</w:t>
            </w:r>
          </w:p>
        </w:tc>
        <w:tc>
          <w:tcPr>
            <w:tcW w:w="390" w:type="dxa"/>
            <w:tcBorders>
              <w:top w:val="nil"/>
              <w:left w:val="nil"/>
              <w:bottom w:val="single" w:sz="4" w:space="0" w:color="auto"/>
              <w:right w:val="single" w:sz="4" w:space="0" w:color="auto"/>
            </w:tcBorders>
            <w:shd w:val="clear" w:color="BFBFBF" w:fill="BFBFBF"/>
            <w:vAlign w:val="bottom"/>
            <w:hideMark/>
          </w:tcPr>
          <w:p w14:paraId="7F9ADAE3"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231" w:type="dxa"/>
            <w:tcBorders>
              <w:top w:val="nil"/>
              <w:left w:val="nil"/>
              <w:bottom w:val="single" w:sz="4" w:space="0" w:color="auto"/>
              <w:right w:val="single" w:sz="4" w:space="0" w:color="auto"/>
            </w:tcBorders>
            <w:shd w:val="clear" w:color="000000" w:fill="BFBFBF"/>
            <w:noWrap/>
            <w:vAlign w:val="center"/>
            <w:hideMark/>
          </w:tcPr>
          <w:p w14:paraId="72CC3278"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r>
      <w:tr w:rsidR="005A5EC2" w:rsidRPr="0024538B" w14:paraId="39E49363" w14:textId="77777777" w:rsidTr="00692E60">
        <w:trPr>
          <w:trHeight w:hRule="exact" w:val="284"/>
        </w:trPr>
        <w:tc>
          <w:tcPr>
            <w:tcW w:w="413" w:type="dxa"/>
            <w:tcBorders>
              <w:top w:val="nil"/>
              <w:left w:val="single" w:sz="4" w:space="0" w:color="auto"/>
              <w:bottom w:val="single" w:sz="4" w:space="0" w:color="auto"/>
              <w:right w:val="single" w:sz="4" w:space="0" w:color="auto"/>
            </w:tcBorders>
            <w:shd w:val="clear" w:color="000000" w:fill="BFBFBF"/>
            <w:vAlign w:val="bottom"/>
            <w:hideMark/>
          </w:tcPr>
          <w:p w14:paraId="3DB86E34" w14:textId="77777777" w:rsidR="005A5EC2" w:rsidRPr="0024538B" w:rsidRDefault="005A5EC2">
            <w:pPr>
              <w:jc w:val="center"/>
              <w:rPr>
                <w:rFonts w:ascii="Arial" w:hAnsi="Arial" w:cs="Arial"/>
                <w:b/>
                <w:bCs/>
              </w:rPr>
            </w:pPr>
            <w:r w:rsidRPr="0024538B">
              <w:rPr>
                <w:rFonts w:ascii="Arial" w:hAnsi="Arial" w:cs="Arial"/>
                <w:b/>
                <w:bCs/>
              </w:rPr>
              <w:t>19</w:t>
            </w:r>
          </w:p>
        </w:tc>
        <w:tc>
          <w:tcPr>
            <w:tcW w:w="390" w:type="dxa"/>
            <w:tcBorders>
              <w:top w:val="nil"/>
              <w:left w:val="nil"/>
              <w:bottom w:val="single" w:sz="4" w:space="0" w:color="auto"/>
              <w:right w:val="single" w:sz="4" w:space="0" w:color="auto"/>
            </w:tcBorders>
            <w:shd w:val="clear" w:color="BFBFBF" w:fill="BFBFBF"/>
            <w:vAlign w:val="bottom"/>
            <w:hideMark/>
          </w:tcPr>
          <w:p w14:paraId="6768A35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112" w:type="dxa"/>
            <w:tcBorders>
              <w:top w:val="nil"/>
              <w:left w:val="nil"/>
              <w:bottom w:val="single" w:sz="4" w:space="0" w:color="auto"/>
              <w:right w:val="single" w:sz="4" w:space="0" w:color="auto"/>
            </w:tcBorders>
            <w:shd w:val="clear" w:color="BFBFBF" w:fill="BFBFBF"/>
            <w:vAlign w:val="center"/>
            <w:hideMark/>
          </w:tcPr>
          <w:p w14:paraId="344F5ABC"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nil"/>
              <w:bottom w:val="single" w:sz="4" w:space="0" w:color="000000"/>
              <w:right w:val="single" w:sz="4" w:space="0" w:color="000000"/>
            </w:tcBorders>
            <w:shd w:val="clear" w:color="000000" w:fill="BFBFBF"/>
            <w:vAlign w:val="bottom"/>
            <w:hideMark/>
          </w:tcPr>
          <w:p w14:paraId="6358AA1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19</w:t>
            </w:r>
          </w:p>
        </w:tc>
        <w:tc>
          <w:tcPr>
            <w:tcW w:w="390" w:type="dxa"/>
            <w:tcBorders>
              <w:top w:val="nil"/>
              <w:left w:val="nil"/>
              <w:bottom w:val="single" w:sz="4" w:space="0" w:color="000000"/>
              <w:right w:val="single" w:sz="4" w:space="0" w:color="000000"/>
            </w:tcBorders>
            <w:shd w:val="clear" w:color="BFBFBF" w:fill="BFBFBF"/>
            <w:vAlign w:val="bottom"/>
            <w:hideMark/>
          </w:tcPr>
          <w:p w14:paraId="5B836092"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1999" w:type="dxa"/>
            <w:tcBorders>
              <w:top w:val="nil"/>
              <w:left w:val="nil"/>
              <w:bottom w:val="single" w:sz="4" w:space="0" w:color="000000"/>
              <w:right w:val="single" w:sz="4" w:space="0" w:color="000000"/>
            </w:tcBorders>
            <w:shd w:val="clear" w:color="000000" w:fill="BFBFBF"/>
            <w:vAlign w:val="center"/>
            <w:hideMark/>
          </w:tcPr>
          <w:p w14:paraId="5A1C9DCD"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16DE965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19</w:t>
            </w:r>
          </w:p>
        </w:tc>
        <w:tc>
          <w:tcPr>
            <w:tcW w:w="429" w:type="dxa"/>
            <w:tcBorders>
              <w:top w:val="nil"/>
              <w:left w:val="nil"/>
              <w:bottom w:val="single" w:sz="4" w:space="0" w:color="000000"/>
              <w:right w:val="single" w:sz="4" w:space="0" w:color="000000"/>
            </w:tcBorders>
            <w:shd w:val="clear" w:color="auto" w:fill="auto"/>
            <w:vAlign w:val="bottom"/>
            <w:hideMark/>
          </w:tcPr>
          <w:p w14:paraId="743B664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308" w:type="dxa"/>
            <w:tcBorders>
              <w:top w:val="single" w:sz="4" w:space="0" w:color="000000"/>
              <w:left w:val="nil"/>
              <w:bottom w:val="single" w:sz="4" w:space="0" w:color="000000"/>
              <w:right w:val="nil"/>
            </w:tcBorders>
            <w:shd w:val="clear" w:color="auto" w:fill="auto"/>
            <w:vAlign w:val="center"/>
            <w:hideMark/>
          </w:tcPr>
          <w:p w14:paraId="25CF41E8" w14:textId="77777777" w:rsidR="005A5EC2" w:rsidRPr="00692E60" w:rsidRDefault="005A5EC2">
            <w:pPr>
              <w:rPr>
                <w:rFonts w:ascii="Arial" w:hAnsi="Arial" w:cs="Arial"/>
                <w:sz w:val="10"/>
                <w:szCs w:val="10"/>
              </w:rPr>
            </w:pPr>
            <w:r w:rsidRPr="00692E60">
              <w:rPr>
                <w:rFonts w:ascii="Arial" w:hAnsi="Arial" w:cs="Arial"/>
                <w:sz w:val="10"/>
                <w:szCs w:val="10"/>
              </w:rPr>
              <w:t>OKAN naar zee</w:t>
            </w:r>
          </w:p>
        </w:tc>
        <w:tc>
          <w:tcPr>
            <w:tcW w:w="413" w:type="dxa"/>
            <w:tcBorders>
              <w:top w:val="nil"/>
              <w:left w:val="single" w:sz="4" w:space="0" w:color="auto"/>
              <w:bottom w:val="single" w:sz="4" w:space="0" w:color="auto"/>
              <w:right w:val="single" w:sz="4" w:space="0" w:color="auto"/>
            </w:tcBorders>
            <w:shd w:val="clear" w:color="auto" w:fill="auto"/>
            <w:vAlign w:val="bottom"/>
            <w:hideMark/>
          </w:tcPr>
          <w:p w14:paraId="1B2016D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19</w:t>
            </w:r>
          </w:p>
        </w:tc>
        <w:tc>
          <w:tcPr>
            <w:tcW w:w="390" w:type="dxa"/>
            <w:tcBorders>
              <w:top w:val="nil"/>
              <w:left w:val="nil"/>
              <w:bottom w:val="single" w:sz="4" w:space="0" w:color="auto"/>
              <w:right w:val="single" w:sz="4" w:space="0" w:color="auto"/>
            </w:tcBorders>
            <w:shd w:val="clear" w:color="auto" w:fill="auto"/>
            <w:vAlign w:val="bottom"/>
            <w:hideMark/>
          </w:tcPr>
          <w:p w14:paraId="3919A487"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113" w:type="dxa"/>
            <w:tcBorders>
              <w:top w:val="nil"/>
              <w:left w:val="nil"/>
              <w:bottom w:val="single" w:sz="4" w:space="0" w:color="auto"/>
              <w:right w:val="single" w:sz="4" w:space="0" w:color="auto"/>
            </w:tcBorders>
            <w:shd w:val="clear" w:color="auto" w:fill="auto"/>
            <w:vAlign w:val="center"/>
            <w:hideMark/>
          </w:tcPr>
          <w:p w14:paraId="27C9A822"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auto"/>
              <w:right w:val="single" w:sz="4" w:space="0" w:color="auto"/>
            </w:tcBorders>
            <w:shd w:val="clear" w:color="BFBFBF" w:fill="BFBFBF"/>
            <w:vAlign w:val="bottom"/>
            <w:hideMark/>
          </w:tcPr>
          <w:p w14:paraId="7E43F910"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19</w:t>
            </w:r>
          </w:p>
        </w:tc>
        <w:tc>
          <w:tcPr>
            <w:tcW w:w="390" w:type="dxa"/>
            <w:tcBorders>
              <w:top w:val="nil"/>
              <w:left w:val="nil"/>
              <w:bottom w:val="single" w:sz="4" w:space="0" w:color="auto"/>
              <w:right w:val="single" w:sz="4" w:space="0" w:color="auto"/>
            </w:tcBorders>
            <w:shd w:val="clear" w:color="BFBFBF" w:fill="BFBFBF"/>
            <w:vAlign w:val="bottom"/>
            <w:hideMark/>
          </w:tcPr>
          <w:p w14:paraId="10B6DD6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231" w:type="dxa"/>
            <w:tcBorders>
              <w:top w:val="nil"/>
              <w:left w:val="nil"/>
              <w:bottom w:val="single" w:sz="4" w:space="0" w:color="auto"/>
              <w:right w:val="single" w:sz="4" w:space="0" w:color="auto"/>
            </w:tcBorders>
            <w:shd w:val="clear" w:color="000000" w:fill="BFBFBF"/>
            <w:vAlign w:val="center"/>
            <w:hideMark/>
          </w:tcPr>
          <w:p w14:paraId="5258F610" w14:textId="77777777" w:rsidR="005A5EC2" w:rsidRPr="00692E60" w:rsidRDefault="005A5EC2">
            <w:pPr>
              <w:rPr>
                <w:rFonts w:ascii="Arial" w:hAnsi="Arial" w:cs="Arial"/>
                <w:color w:val="FF0000"/>
                <w:sz w:val="10"/>
                <w:szCs w:val="10"/>
              </w:rPr>
            </w:pPr>
            <w:r w:rsidRPr="00692E60">
              <w:rPr>
                <w:rFonts w:ascii="Arial" w:hAnsi="Arial" w:cs="Arial"/>
                <w:color w:val="FF0000"/>
                <w:sz w:val="10"/>
                <w:szCs w:val="10"/>
              </w:rPr>
              <w:t> </w:t>
            </w:r>
          </w:p>
        </w:tc>
      </w:tr>
      <w:tr w:rsidR="005A5EC2" w:rsidRPr="0024538B" w14:paraId="607D9820" w14:textId="77777777" w:rsidTr="00692E60">
        <w:trPr>
          <w:trHeight w:hRule="exact" w:val="284"/>
        </w:trPr>
        <w:tc>
          <w:tcPr>
            <w:tcW w:w="413" w:type="dxa"/>
            <w:tcBorders>
              <w:top w:val="nil"/>
              <w:left w:val="single" w:sz="4" w:space="0" w:color="auto"/>
              <w:bottom w:val="single" w:sz="4" w:space="0" w:color="auto"/>
              <w:right w:val="single" w:sz="4" w:space="0" w:color="auto"/>
            </w:tcBorders>
            <w:shd w:val="clear" w:color="000000" w:fill="BFBFBF"/>
            <w:vAlign w:val="bottom"/>
            <w:hideMark/>
          </w:tcPr>
          <w:p w14:paraId="10F71310" w14:textId="77777777" w:rsidR="005A5EC2" w:rsidRPr="0024538B" w:rsidRDefault="005A5EC2">
            <w:pPr>
              <w:jc w:val="center"/>
              <w:rPr>
                <w:rFonts w:ascii="Arial" w:hAnsi="Arial" w:cs="Arial"/>
                <w:b/>
                <w:bCs/>
              </w:rPr>
            </w:pPr>
            <w:r w:rsidRPr="0024538B">
              <w:rPr>
                <w:rFonts w:ascii="Arial" w:hAnsi="Arial" w:cs="Arial"/>
                <w:b/>
                <w:bCs/>
              </w:rPr>
              <w:t>20</w:t>
            </w:r>
          </w:p>
        </w:tc>
        <w:tc>
          <w:tcPr>
            <w:tcW w:w="390" w:type="dxa"/>
            <w:tcBorders>
              <w:top w:val="nil"/>
              <w:left w:val="nil"/>
              <w:bottom w:val="single" w:sz="4" w:space="0" w:color="auto"/>
              <w:right w:val="single" w:sz="4" w:space="0" w:color="auto"/>
            </w:tcBorders>
            <w:shd w:val="clear" w:color="000000" w:fill="BFBFBF"/>
            <w:vAlign w:val="bottom"/>
            <w:hideMark/>
          </w:tcPr>
          <w:p w14:paraId="71A2F4F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112" w:type="dxa"/>
            <w:tcBorders>
              <w:top w:val="nil"/>
              <w:left w:val="nil"/>
              <w:bottom w:val="single" w:sz="4" w:space="0" w:color="auto"/>
              <w:right w:val="single" w:sz="4" w:space="0" w:color="auto"/>
            </w:tcBorders>
            <w:shd w:val="clear" w:color="000000" w:fill="BFBFBF"/>
            <w:vAlign w:val="center"/>
            <w:hideMark/>
          </w:tcPr>
          <w:p w14:paraId="139CDC16"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nil"/>
              <w:bottom w:val="single" w:sz="4" w:space="0" w:color="000000"/>
              <w:right w:val="single" w:sz="4" w:space="0" w:color="000000"/>
            </w:tcBorders>
            <w:shd w:val="clear" w:color="000000" w:fill="BFBFBF"/>
            <w:vAlign w:val="bottom"/>
            <w:hideMark/>
          </w:tcPr>
          <w:p w14:paraId="03B3F390"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20</w:t>
            </w:r>
          </w:p>
        </w:tc>
        <w:tc>
          <w:tcPr>
            <w:tcW w:w="390" w:type="dxa"/>
            <w:tcBorders>
              <w:top w:val="nil"/>
              <w:left w:val="nil"/>
              <w:bottom w:val="single" w:sz="4" w:space="0" w:color="000000"/>
              <w:right w:val="single" w:sz="4" w:space="0" w:color="000000"/>
            </w:tcBorders>
            <w:shd w:val="clear" w:color="000000" w:fill="BFBFBF"/>
            <w:vAlign w:val="bottom"/>
            <w:hideMark/>
          </w:tcPr>
          <w:p w14:paraId="29939E4D"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1999" w:type="dxa"/>
            <w:tcBorders>
              <w:top w:val="nil"/>
              <w:left w:val="nil"/>
              <w:bottom w:val="single" w:sz="4" w:space="0" w:color="000000"/>
              <w:right w:val="single" w:sz="4" w:space="0" w:color="000000"/>
            </w:tcBorders>
            <w:shd w:val="clear" w:color="000000" w:fill="BFBFBF"/>
            <w:vAlign w:val="center"/>
            <w:hideMark/>
          </w:tcPr>
          <w:p w14:paraId="1F2CB249"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10C06AD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20</w:t>
            </w:r>
          </w:p>
        </w:tc>
        <w:tc>
          <w:tcPr>
            <w:tcW w:w="429" w:type="dxa"/>
            <w:tcBorders>
              <w:top w:val="nil"/>
              <w:left w:val="nil"/>
              <w:bottom w:val="single" w:sz="4" w:space="0" w:color="000000"/>
              <w:right w:val="single" w:sz="4" w:space="0" w:color="000000"/>
            </w:tcBorders>
            <w:shd w:val="clear" w:color="auto" w:fill="auto"/>
            <w:vAlign w:val="bottom"/>
            <w:hideMark/>
          </w:tcPr>
          <w:p w14:paraId="40CFAF85" w14:textId="77777777" w:rsidR="005A5EC2" w:rsidRPr="00692E60" w:rsidRDefault="005A5EC2">
            <w:pPr>
              <w:rPr>
                <w:rFonts w:ascii="Arial" w:hAnsi="Arial" w:cs="Arial"/>
                <w:b/>
                <w:bCs/>
                <w:sz w:val="10"/>
                <w:szCs w:val="10"/>
              </w:rPr>
            </w:pPr>
            <w:r w:rsidRPr="00692E60">
              <w:rPr>
                <w:rFonts w:ascii="Arial" w:hAnsi="Arial" w:cs="Arial"/>
                <w:b/>
                <w:bCs/>
                <w:sz w:val="10"/>
                <w:szCs w:val="10"/>
              </w:rPr>
              <w:t>W</w:t>
            </w:r>
          </w:p>
        </w:tc>
        <w:tc>
          <w:tcPr>
            <w:tcW w:w="2308" w:type="dxa"/>
            <w:tcBorders>
              <w:top w:val="nil"/>
              <w:left w:val="nil"/>
              <w:bottom w:val="single" w:sz="4" w:space="0" w:color="000000"/>
              <w:right w:val="nil"/>
            </w:tcBorders>
            <w:shd w:val="clear" w:color="auto" w:fill="auto"/>
            <w:vAlign w:val="center"/>
            <w:hideMark/>
          </w:tcPr>
          <w:p w14:paraId="7A8D4CFE" w14:textId="77777777" w:rsidR="005A5EC2" w:rsidRPr="00692E60" w:rsidRDefault="005A5EC2">
            <w:pPr>
              <w:rPr>
                <w:rFonts w:ascii="Arial" w:hAnsi="Arial" w:cs="Arial"/>
                <w:sz w:val="10"/>
                <w:szCs w:val="10"/>
              </w:rPr>
            </w:pPr>
            <w:r w:rsidRPr="00692E60">
              <w:rPr>
                <w:rFonts w:ascii="Arial" w:hAnsi="Arial" w:cs="Arial"/>
                <w:sz w:val="10"/>
                <w:szCs w:val="10"/>
              </w:rPr>
              <w:t>OKAN naar zee</w:t>
            </w:r>
          </w:p>
        </w:tc>
        <w:tc>
          <w:tcPr>
            <w:tcW w:w="413" w:type="dxa"/>
            <w:tcBorders>
              <w:top w:val="nil"/>
              <w:left w:val="single" w:sz="4" w:space="0" w:color="auto"/>
              <w:bottom w:val="single" w:sz="4" w:space="0" w:color="auto"/>
              <w:right w:val="single" w:sz="4" w:space="0" w:color="auto"/>
            </w:tcBorders>
            <w:shd w:val="clear" w:color="auto" w:fill="auto"/>
            <w:vAlign w:val="bottom"/>
            <w:hideMark/>
          </w:tcPr>
          <w:p w14:paraId="19CF97A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20</w:t>
            </w:r>
          </w:p>
        </w:tc>
        <w:tc>
          <w:tcPr>
            <w:tcW w:w="390" w:type="dxa"/>
            <w:tcBorders>
              <w:top w:val="nil"/>
              <w:left w:val="nil"/>
              <w:bottom w:val="single" w:sz="4" w:space="0" w:color="auto"/>
              <w:right w:val="single" w:sz="4" w:space="0" w:color="auto"/>
            </w:tcBorders>
            <w:shd w:val="clear" w:color="auto" w:fill="auto"/>
            <w:vAlign w:val="bottom"/>
            <w:hideMark/>
          </w:tcPr>
          <w:p w14:paraId="4BF97A05"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113" w:type="dxa"/>
            <w:tcBorders>
              <w:top w:val="nil"/>
              <w:left w:val="nil"/>
              <w:bottom w:val="single" w:sz="4" w:space="0" w:color="auto"/>
              <w:right w:val="single" w:sz="4" w:space="0" w:color="auto"/>
            </w:tcBorders>
            <w:shd w:val="clear" w:color="auto" w:fill="auto"/>
            <w:noWrap/>
            <w:vAlign w:val="center"/>
            <w:hideMark/>
          </w:tcPr>
          <w:p w14:paraId="3CCAECEE"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c>
          <w:tcPr>
            <w:tcW w:w="413" w:type="dxa"/>
            <w:tcBorders>
              <w:top w:val="nil"/>
              <w:left w:val="nil"/>
              <w:bottom w:val="single" w:sz="4" w:space="0" w:color="auto"/>
              <w:right w:val="single" w:sz="4" w:space="0" w:color="auto"/>
            </w:tcBorders>
            <w:shd w:val="clear" w:color="auto" w:fill="auto"/>
            <w:vAlign w:val="bottom"/>
            <w:hideMark/>
          </w:tcPr>
          <w:p w14:paraId="4FF03B8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20</w:t>
            </w:r>
          </w:p>
        </w:tc>
        <w:tc>
          <w:tcPr>
            <w:tcW w:w="390" w:type="dxa"/>
            <w:tcBorders>
              <w:top w:val="nil"/>
              <w:left w:val="nil"/>
              <w:bottom w:val="single" w:sz="4" w:space="0" w:color="auto"/>
              <w:right w:val="single" w:sz="4" w:space="0" w:color="auto"/>
            </w:tcBorders>
            <w:shd w:val="clear" w:color="auto" w:fill="auto"/>
            <w:vAlign w:val="bottom"/>
            <w:hideMark/>
          </w:tcPr>
          <w:p w14:paraId="4E27A3E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231" w:type="dxa"/>
            <w:tcBorders>
              <w:top w:val="nil"/>
              <w:left w:val="nil"/>
              <w:bottom w:val="single" w:sz="4" w:space="0" w:color="auto"/>
              <w:right w:val="single" w:sz="4" w:space="0" w:color="auto"/>
            </w:tcBorders>
            <w:shd w:val="clear" w:color="auto" w:fill="auto"/>
            <w:vAlign w:val="center"/>
            <w:hideMark/>
          </w:tcPr>
          <w:p w14:paraId="61C86954" w14:textId="77777777" w:rsidR="005A5EC2" w:rsidRPr="00692E60" w:rsidRDefault="005A5EC2">
            <w:pPr>
              <w:rPr>
                <w:rFonts w:ascii="Arial" w:hAnsi="Arial" w:cs="Arial"/>
                <w:color w:val="FF0000"/>
                <w:sz w:val="10"/>
                <w:szCs w:val="10"/>
              </w:rPr>
            </w:pPr>
            <w:r w:rsidRPr="00692E60">
              <w:rPr>
                <w:rFonts w:ascii="Arial" w:hAnsi="Arial" w:cs="Arial"/>
                <w:color w:val="FF0000"/>
                <w:sz w:val="10"/>
                <w:szCs w:val="10"/>
              </w:rPr>
              <w:t> </w:t>
            </w:r>
          </w:p>
        </w:tc>
      </w:tr>
      <w:tr w:rsidR="005A5EC2" w:rsidRPr="0024538B" w14:paraId="509049F1" w14:textId="77777777" w:rsidTr="00692E60">
        <w:trPr>
          <w:trHeight w:hRule="exact" w:val="284"/>
        </w:trPr>
        <w:tc>
          <w:tcPr>
            <w:tcW w:w="413" w:type="dxa"/>
            <w:tcBorders>
              <w:top w:val="nil"/>
              <w:left w:val="single" w:sz="4" w:space="0" w:color="auto"/>
              <w:bottom w:val="single" w:sz="4" w:space="0" w:color="auto"/>
              <w:right w:val="single" w:sz="4" w:space="0" w:color="auto"/>
            </w:tcBorders>
            <w:shd w:val="clear" w:color="auto" w:fill="auto"/>
            <w:vAlign w:val="bottom"/>
            <w:hideMark/>
          </w:tcPr>
          <w:p w14:paraId="4D41F0F2" w14:textId="77777777" w:rsidR="005A5EC2" w:rsidRPr="0024538B" w:rsidRDefault="005A5EC2">
            <w:pPr>
              <w:jc w:val="center"/>
              <w:rPr>
                <w:rFonts w:ascii="Arial" w:hAnsi="Arial" w:cs="Arial"/>
                <w:b/>
                <w:bCs/>
              </w:rPr>
            </w:pPr>
            <w:r w:rsidRPr="0024538B">
              <w:rPr>
                <w:rFonts w:ascii="Arial" w:hAnsi="Arial" w:cs="Arial"/>
                <w:b/>
                <w:bCs/>
              </w:rPr>
              <w:t>21</w:t>
            </w:r>
          </w:p>
        </w:tc>
        <w:tc>
          <w:tcPr>
            <w:tcW w:w="390" w:type="dxa"/>
            <w:tcBorders>
              <w:top w:val="nil"/>
              <w:left w:val="nil"/>
              <w:bottom w:val="single" w:sz="4" w:space="0" w:color="auto"/>
              <w:right w:val="single" w:sz="4" w:space="0" w:color="auto"/>
            </w:tcBorders>
            <w:shd w:val="clear" w:color="auto" w:fill="auto"/>
            <w:vAlign w:val="bottom"/>
            <w:hideMark/>
          </w:tcPr>
          <w:p w14:paraId="75C54E4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112" w:type="dxa"/>
            <w:tcBorders>
              <w:top w:val="nil"/>
              <w:left w:val="nil"/>
              <w:bottom w:val="single" w:sz="4" w:space="0" w:color="000000"/>
              <w:right w:val="single" w:sz="4" w:space="0" w:color="000000"/>
            </w:tcBorders>
            <w:shd w:val="clear" w:color="auto" w:fill="auto"/>
            <w:vAlign w:val="center"/>
            <w:hideMark/>
          </w:tcPr>
          <w:p w14:paraId="2D58D5E2"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KR DW3                                               Vrijaf voor de leerlingen</w:t>
            </w:r>
          </w:p>
        </w:tc>
        <w:tc>
          <w:tcPr>
            <w:tcW w:w="413" w:type="dxa"/>
            <w:tcBorders>
              <w:top w:val="nil"/>
              <w:left w:val="nil"/>
              <w:bottom w:val="single" w:sz="4" w:space="0" w:color="000000"/>
              <w:right w:val="single" w:sz="4" w:space="0" w:color="000000"/>
            </w:tcBorders>
            <w:shd w:val="clear" w:color="auto" w:fill="auto"/>
            <w:vAlign w:val="bottom"/>
            <w:hideMark/>
          </w:tcPr>
          <w:p w14:paraId="4411FBB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21</w:t>
            </w:r>
          </w:p>
        </w:tc>
        <w:tc>
          <w:tcPr>
            <w:tcW w:w="390" w:type="dxa"/>
            <w:tcBorders>
              <w:top w:val="nil"/>
              <w:left w:val="nil"/>
              <w:bottom w:val="single" w:sz="4" w:space="0" w:color="000000"/>
              <w:right w:val="single" w:sz="4" w:space="0" w:color="000000"/>
            </w:tcBorders>
            <w:shd w:val="clear" w:color="auto" w:fill="auto"/>
            <w:vAlign w:val="bottom"/>
            <w:hideMark/>
          </w:tcPr>
          <w:p w14:paraId="00F299A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1999" w:type="dxa"/>
            <w:tcBorders>
              <w:top w:val="nil"/>
              <w:left w:val="nil"/>
              <w:bottom w:val="single" w:sz="4" w:space="0" w:color="000000"/>
              <w:right w:val="single" w:sz="4" w:space="0" w:color="000000"/>
            </w:tcBorders>
            <w:shd w:val="clear" w:color="auto" w:fill="auto"/>
            <w:vAlign w:val="center"/>
            <w:hideMark/>
          </w:tcPr>
          <w:p w14:paraId="75FDBDBC" w14:textId="77777777" w:rsidR="005A5EC2" w:rsidRPr="00692E60" w:rsidRDefault="005A5EC2">
            <w:pPr>
              <w:rPr>
                <w:rFonts w:ascii="Arial" w:hAnsi="Arial" w:cs="Arial"/>
                <w:sz w:val="10"/>
                <w:szCs w:val="10"/>
              </w:rPr>
            </w:pPr>
            <w:r w:rsidRPr="00692E60">
              <w:rPr>
                <w:rFonts w:ascii="Arial" w:hAnsi="Arial" w:cs="Arial"/>
                <w:sz w:val="10"/>
                <w:szCs w:val="10"/>
              </w:rPr>
              <w:t>Blokstage + Buitenlandse stage     Skireis 2de graad Sport</w:t>
            </w:r>
          </w:p>
        </w:tc>
        <w:tc>
          <w:tcPr>
            <w:tcW w:w="413" w:type="dxa"/>
            <w:tcBorders>
              <w:top w:val="nil"/>
              <w:left w:val="nil"/>
              <w:bottom w:val="single" w:sz="4" w:space="0" w:color="000000"/>
              <w:right w:val="single" w:sz="4" w:space="0" w:color="000000"/>
            </w:tcBorders>
            <w:shd w:val="clear" w:color="auto" w:fill="auto"/>
            <w:vAlign w:val="bottom"/>
            <w:hideMark/>
          </w:tcPr>
          <w:p w14:paraId="2264D13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21</w:t>
            </w:r>
          </w:p>
        </w:tc>
        <w:tc>
          <w:tcPr>
            <w:tcW w:w="429" w:type="dxa"/>
            <w:tcBorders>
              <w:top w:val="nil"/>
              <w:left w:val="nil"/>
              <w:bottom w:val="single" w:sz="4" w:space="0" w:color="000000"/>
              <w:right w:val="single" w:sz="4" w:space="0" w:color="000000"/>
            </w:tcBorders>
            <w:shd w:val="clear" w:color="auto" w:fill="auto"/>
            <w:vAlign w:val="bottom"/>
            <w:hideMark/>
          </w:tcPr>
          <w:p w14:paraId="10BB941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308" w:type="dxa"/>
            <w:tcBorders>
              <w:top w:val="nil"/>
              <w:left w:val="nil"/>
              <w:bottom w:val="single" w:sz="4" w:space="0" w:color="000000"/>
              <w:right w:val="nil"/>
            </w:tcBorders>
            <w:shd w:val="clear" w:color="auto" w:fill="auto"/>
            <w:vAlign w:val="center"/>
            <w:hideMark/>
          </w:tcPr>
          <w:p w14:paraId="072CC6B2" w14:textId="77777777" w:rsidR="005A5EC2" w:rsidRPr="00692E60" w:rsidRDefault="005A5EC2">
            <w:pPr>
              <w:rPr>
                <w:rFonts w:ascii="Arial" w:hAnsi="Arial" w:cs="Arial"/>
                <w:sz w:val="10"/>
                <w:szCs w:val="10"/>
              </w:rPr>
            </w:pPr>
            <w:r w:rsidRPr="00692E60">
              <w:rPr>
                <w:rFonts w:ascii="Arial" w:hAnsi="Arial" w:cs="Arial"/>
                <w:sz w:val="10"/>
                <w:szCs w:val="10"/>
              </w:rPr>
              <w:t>OKAN naar zee</w:t>
            </w:r>
          </w:p>
        </w:tc>
        <w:tc>
          <w:tcPr>
            <w:tcW w:w="413" w:type="dxa"/>
            <w:tcBorders>
              <w:top w:val="nil"/>
              <w:left w:val="single" w:sz="4" w:space="0" w:color="auto"/>
              <w:bottom w:val="single" w:sz="4" w:space="0" w:color="auto"/>
              <w:right w:val="single" w:sz="4" w:space="0" w:color="auto"/>
            </w:tcBorders>
            <w:shd w:val="clear" w:color="000000" w:fill="BFBFBF"/>
            <w:vAlign w:val="bottom"/>
            <w:hideMark/>
          </w:tcPr>
          <w:p w14:paraId="5BCF3EB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21</w:t>
            </w:r>
          </w:p>
        </w:tc>
        <w:tc>
          <w:tcPr>
            <w:tcW w:w="390" w:type="dxa"/>
            <w:tcBorders>
              <w:top w:val="nil"/>
              <w:left w:val="nil"/>
              <w:bottom w:val="single" w:sz="4" w:space="0" w:color="auto"/>
              <w:right w:val="single" w:sz="4" w:space="0" w:color="auto"/>
            </w:tcBorders>
            <w:shd w:val="clear" w:color="BFBFBF" w:fill="BFBFBF"/>
            <w:vAlign w:val="bottom"/>
            <w:hideMark/>
          </w:tcPr>
          <w:p w14:paraId="38A5676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113" w:type="dxa"/>
            <w:tcBorders>
              <w:top w:val="nil"/>
              <w:left w:val="nil"/>
              <w:bottom w:val="single" w:sz="4" w:space="0" w:color="auto"/>
              <w:right w:val="single" w:sz="4" w:space="0" w:color="auto"/>
            </w:tcBorders>
            <w:shd w:val="clear" w:color="000000" w:fill="BFBFBF"/>
            <w:noWrap/>
            <w:vAlign w:val="center"/>
            <w:hideMark/>
          </w:tcPr>
          <w:p w14:paraId="3C7C45AA"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c>
          <w:tcPr>
            <w:tcW w:w="413" w:type="dxa"/>
            <w:tcBorders>
              <w:top w:val="nil"/>
              <w:left w:val="nil"/>
              <w:bottom w:val="single" w:sz="4" w:space="0" w:color="auto"/>
              <w:right w:val="single" w:sz="4" w:space="0" w:color="auto"/>
            </w:tcBorders>
            <w:shd w:val="clear" w:color="auto" w:fill="auto"/>
            <w:vAlign w:val="bottom"/>
            <w:hideMark/>
          </w:tcPr>
          <w:p w14:paraId="0689588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21</w:t>
            </w:r>
          </w:p>
        </w:tc>
        <w:tc>
          <w:tcPr>
            <w:tcW w:w="390" w:type="dxa"/>
            <w:tcBorders>
              <w:top w:val="nil"/>
              <w:left w:val="nil"/>
              <w:bottom w:val="single" w:sz="4" w:space="0" w:color="auto"/>
              <w:right w:val="single" w:sz="4" w:space="0" w:color="auto"/>
            </w:tcBorders>
            <w:shd w:val="clear" w:color="auto" w:fill="auto"/>
            <w:vAlign w:val="bottom"/>
            <w:hideMark/>
          </w:tcPr>
          <w:p w14:paraId="5E164813"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231" w:type="dxa"/>
            <w:tcBorders>
              <w:top w:val="nil"/>
              <w:left w:val="nil"/>
              <w:bottom w:val="single" w:sz="4" w:space="0" w:color="auto"/>
              <w:right w:val="single" w:sz="4" w:space="0" w:color="auto"/>
            </w:tcBorders>
            <w:shd w:val="clear" w:color="auto" w:fill="auto"/>
            <w:vAlign w:val="center"/>
            <w:hideMark/>
          </w:tcPr>
          <w:p w14:paraId="17D7E59C"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Inhaalexamens: 7 duaal 6SP</w:t>
            </w:r>
          </w:p>
        </w:tc>
      </w:tr>
      <w:tr w:rsidR="005A5EC2" w:rsidRPr="0024538B" w14:paraId="5D9885D5" w14:textId="77777777" w:rsidTr="00692E60">
        <w:trPr>
          <w:trHeight w:hRule="exact" w:val="284"/>
        </w:trPr>
        <w:tc>
          <w:tcPr>
            <w:tcW w:w="413" w:type="dxa"/>
            <w:tcBorders>
              <w:top w:val="nil"/>
              <w:left w:val="single" w:sz="4" w:space="0" w:color="auto"/>
              <w:bottom w:val="single" w:sz="4" w:space="0" w:color="auto"/>
              <w:right w:val="single" w:sz="4" w:space="0" w:color="auto"/>
            </w:tcBorders>
            <w:shd w:val="clear" w:color="auto" w:fill="auto"/>
            <w:vAlign w:val="center"/>
            <w:hideMark/>
          </w:tcPr>
          <w:p w14:paraId="4A718C33" w14:textId="77777777" w:rsidR="005A5EC2" w:rsidRPr="0024538B" w:rsidRDefault="005A5EC2">
            <w:pPr>
              <w:jc w:val="center"/>
              <w:rPr>
                <w:rFonts w:ascii="Arial" w:hAnsi="Arial" w:cs="Arial"/>
                <w:b/>
                <w:bCs/>
              </w:rPr>
            </w:pPr>
            <w:r w:rsidRPr="0024538B">
              <w:rPr>
                <w:rFonts w:ascii="Arial" w:hAnsi="Arial" w:cs="Arial"/>
                <w:b/>
                <w:bCs/>
              </w:rPr>
              <w:t>22</w:t>
            </w:r>
          </w:p>
        </w:tc>
        <w:tc>
          <w:tcPr>
            <w:tcW w:w="390" w:type="dxa"/>
            <w:tcBorders>
              <w:top w:val="nil"/>
              <w:left w:val="nil"/>
              <w:bottom w:val="single" w:sz="4" w:space="0" w:color="auto"/>
              <w:right w:val="single" w:sz="4" w:space="0" w:color="auto"/>
            </w:tcBorders>
            <w:shd w:val="clear" w:color="auto" w:fill="auto"/>
            <w:vAlign w:val="center"/>
            <w:hideMark/>
          </w:tcPr>
          <w:p w14:paraId="011C5EB7"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112" w:type="dxa"/>
            <w:tcBorders>
              <w:top w:val="nil"/>
              <w:left w:val="nil"/>
              <w:bottom w:val="single" w:sz="4" w:space="0" w:color="auto"/>
              <w:right w:val="single" w:sz="4" w:space="0" w:color="auto"/>
            </w:tcBorders>
            <w:shd w:val="clear" w:color="auto" w:fill="auto"/>
            <w:vAlign w:val="center"/>
            <w:hideMark/>
          </w:tcPr>
          <w:p w14:paraId="386A5252"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OKAN voorbereidende KR                Open klassenraad duaal            Doebeurs</w:t>
            </w:r>
          </w:p>
        </w:tc>
        <w:tc>
          <w:tcPr>
            <w:tcW w:w="413" w:type="dxa"/>
            <w:tcBorders>
              <w:top w:val="nil"/>
              <w:left w:val="nil"/>
              <w:bottom w:val="single" w:sz="4" w:space="0" w:color="000000"/>
              <w:right w:val="single" w:sz="4" w:space="0" w:color="000000"/>
            </w:tcBorders>
            <w:shd w:val="clear" w:color="auto" w:fill="auto"/>
            <w:vAlign w:val="center"/>
            <w:hideMark/>
          </w:tcPr>
          <w:p w14:paraId="61E4E45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22</w:t>
            </w:r>
          </w:p>
        </w:tc>
        <w:tc>
          <w:tcPr>
            <w:tcW w:w="390" w:type="dxa"/>
            <w:tcBorders>
              <w:top w:val="nil"/>
              <w:left w:val="nil"/>
              <w:bottom w:val="single" w:sz="4" w:space="0" w:color="000000"/>
              <w:right w:val="single" w:sz="4" w:space="0" w:color="000000"/>
            </w:tcBorders>
            <w:shd w:val="clear" w:color="auto" w:fill="auto"/>
            <w:vAlign w:val="center"/>
            <w:hideMark/>
          </w:tcPr>
          <w:p w14:paraId="2518A6A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1999" w:type="dxa"/>
            <w:tcBorders>
              <w:top w:val="nil"/>
              <w:left w:val="nil"/>
              <w:bottom w:val="single" w:sz="4" w:space="0" w:color="000000"/>
              <w:right w:val="single" w:sz="4" w:space="0" w:color="000000"/>
            </w:tcBorders>
            <w:shd w:val="clear" w:color="auto" w:fill="auto"/>
            <w:vAlign w:val="center"/>
            <w:hideMark/>
          </w:tcPr>
          <w:p w14:paraId="3DBE7F0E" w14:textId="77777777" w:rsidR="005A5EC2" w:rsidRPr="00692E60" w:rsidRDefault="005A5EC2">
            <w:pPr>
              <w:rPr>
                <w:rFonts w:ascii="Arial" w:hAnsi="Arial" w:cs="Arial"/>
                <w:sz w:val="10"/>
                <w:szCs w:val="10"/>
              </w:rPr>
            </w:pPr>
            <w:r w:rsidRPr="00692E60">
              <w:rPr>
                <w:rFonts w:ascii="Arial" w:hAnsi="Arial" w:cs="Arial"/>
                <w:sz w:val="10"/>
                <w:szCs w:val="10"/>
              </w:rPr>
              <w:t>Blokstage + Buitenlandse stage    Skireis 2de graad Sport</w:t>
            </w:r>
          </w:p>
        </w:tc>
        <w:tc>
          <w:tcPr>
            <w:tcW w:w="413" w:type="dxa"/>
            <w:tcBorders>
              <w:top w:val="nil"/>
              <w:left w:val="nil"/>
              <w:bottom w:val="single" w:sz="4" w:space="0" w:color="000000"/>
              <w:right w:val="single" w:sz="4" w:space="0" w:color="000000"/>
            </w:tcBorders>
            <w:shd w:val="clear" w:color="auto" w:fill="auto"/>
            <w:vAlign w:val="center"/>
            <w:hideMark/>
          </w:tcPr>
          <w:p w14:paraId="501D17D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22</w:t>
            </w:r>
          </w:p>
        </w:tc>
        <w:tc>
          <w:tcPr>
            <w:tcW w:w="429" w:type="dxa"/>
            <w:tcBorders>
              <w:top w:val="nil"/>
              <w:left w:val="nil"/>
              <w:bottom w:val="single" w:sz="4" w:space="0" w:color="000000"/>
              <w:right w:val="single" w:sz="4" w:space="0" w:color="000000"/>
            </w:tcBorders>
            <w:shd w:val="clear" w:color="auto" w:fill="auto"/>
            <w:vAlign w:val="center"/>
            <w:hideMark/>
          </w:tcPr>
          <w:p w14:paraId="0729B36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308" w:type="dxa"/>
            <w:tcBorders>
              <w:top w:val="nil"/>
              <w:left w:val="nil"/>
              <w:bottom w:val="single" w:sz="4" w:space="0" w:color="000000"/>
              <w:right w:val="nil"/>
            </w:tcBorders>
            <w:shd w:val="clear" w:color="auto" w:fill="auto"/>
            <w:vAlign w:val="center"/>
            <w:hideMark/>
          </w:tcPr>
          <w:p w14:paraId="65D47E1C" w14:textId="77777777" w:rsidR="005A5EC2" w:rsidRPr="00692E60" w:rsidRDefault="005A5EC2">
            <w:pPr>
              <w:rPr>
                <w:rFonts w:ascii="Arial" w:hAnsi="Arial" w:cs="Arial"/>
                <w:color w:val="FF0000"/>
                <w:sz w:val="10"/>
                <w:szCs w:val="10"/>
              </w:rPr>
            </w:pPr>
            <w:r w:rsidRPr="00692E60">
              <w:rPr>
                <w:rFonts w:ascii="Arial" w:hAnsi="Arial" w:cs="Arial"/>
                <w:color w:val="FF0000"/>
                <w:sz w:val="10"/>
                <w:szCs w:val="10"/>
              </w:rPr>
              <w:t> </w:t>
            </w:r>
          </w:p>
        </w:tc>
        <w:tc>
          <w:tcPr>
            <w:tcW w:w="413" w:type="dxa"/>
            <w:tcBorders>
              <w:top w:val="nil"/>
              <w:left w:val="single" w:sz="4" w:space="0" w:color="auto"/>
              <w:bottom w:val="single" w:sz="4" w:space="0" w:color="auto"/>
              <w:right w:val="single" w:sz="4" w:space="0" w:color="auto"/>
            </w:tcBorders>
            <w:shd w:val="clear" w:color="BFBFBF" w:fill="BFBFBF"/>
            <w:vAlign w:val="center"/>
            <w:hideMark/>
          </w:tcPr>
          <w:p w14:paraId="23F6F68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22</w:t>
            </w:r>
          </w:p>
        </w:tc>
        <w:tc>
          <w:tcPr>
            <w:tcW w:w="390" w:type="dxa"/>
            <w:tcBorders>
              <w:top w:val="nil"/>
              <w:left w:val="nil"/>
              <w:bottom w:val="single" w:sz="4" w:space="0" w:color="auto"/>
              <w:right w:val="single" w:sz="4" w:space="0" w:color="auto"/>
            </w:tcBorders>
            <w:shd w:val="clear" w:color="BFBFBF" w:fill="BFBFBF"/>
            <w:vAlign w:val="center"/>
            <w:hideMark/>
          </w:tcPr>
          <w:p w14:paraId="545B6FC7"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113" w:type="dxa"/>
            <w:tcBorders>
              <w:top w:val="nil"/>
              <w:left w:val="nil"/>
              <w:bottom w:val="single" w:sz="4" w:space="0" w:color="auto"/>
              <w:right w:val="single" w:sz="4" w:space="0" w:color="auto"/>
            </w:tcBorders>
            <w:shd w:val="clear" w:color="BFBFBF" w:fill="BFBFBF"/>
            <w:vAlign w:val="center"/>
            <w:hideMark/>
          </w:tcPr>
          <w:p w14:paraId="52DC18FB"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nil"/>
              <w:bottom w:val="single" w:sz="4" w:space="0" w:color="auto"/>
              <w:right w:val="single" w:sz="4" w:space="0" w:color="auto"/>
            </w:tcBorders>
            <w:shd w:val="clear" w:color="auto" w:fill="auto"/>
            <w:vAlign w:val="center"/>
            <w:hideMark/>
          </w:tcPr>
          <w:p w14:paraId="60B7406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22</w:t>
            </w:r>
          </w:p>
        </w:tc>
        <w:tc>
          <w:tcPr>
            <w:tcW w:w="390" w:type="dxa"/>
            <w:tcBorders>
              <w:top w:val="nil"/>
              <w:left w:val="nil"/>
              <w:bottom w:val="single" w:sz="4" w:space="0" w:color="auto"/>
              <w:right w:val="single" w:sz="4" w:space="0" w:color="auto"/>
            </w:tcBorders>
            <w:shd w:val="clear" w:color="auto" w:fill="auto"/>
            <w:vAlign w:val="center"/>
            <w:hideMark/>
          </w:tcPr>
          <w:p w14:paraId="712EACD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2231" w:type="dxa"/>
            <w:tcBorders>
              <w:top w:val="nil"/>
              <w:left w:val="nil"/>
              <w:bottom w:val="single" w:sz="4" w:space="0" w:color="auto"/>
              <w:right w:val="single" w:sz="4" w:space="0" w:color="auto"/>
            </w:tcBorders>
            <w:shd w:val="clear" w:color="auto" w:fill="auto"/>
            <w:vAlign w:val="center"/>
            <w:hideMark/>
          </w:tcPr>
          <w:p w14:paraId="26A9DD38"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GIP TSO SP / inhaalexamens GIP 7TB</w:t>
            </w:r>
          </w:p>
        </w:tc>
      </w:tr>
      <w:tr w:rsidR="005A5EC2" w:rsidRPr="0024538B" w14:paraId="1B22EC0F" w14:textId="77777777" w:rsidTr="00692E60">
        <w:trPr>
          <w:trHeight w:hRule="exact" w:val="284"/>
        </w:trPr>
        <w:tc>
          <w:tcPr>
            <w:tcW w:w="413" w:type="dxa"/>
            <w:tcBorders>
              <w:top w:val="nil"/>
              <w:left w:val="single" w:sz="4" w:space="0" w:color="auto"/>
              <w:bottom w:val="single" w:sz="4" w:space="0" w:color="auto"/>
              <w:right w:val="single" w:sz="4" w:space="0" w:color="auto"/>
            </w:tcBorders>
            <w:shd w:val="clear" w:color="auto" w:fill="auto"/>
            <w:vAlign w:val="bottom"/>
            <w:hideMark/>
          </w:tcPr>
          <w:p w14:paraId="3F532A13" w14:textId="77777777" w:rsidR="005A5EC2" w:rsidRPr="0024538B" w:rsidRDefault="005A5EC2">
            <w:pPr>
              <w:jc w:val="center"/>
              <w:rPr>
                <w:rFonts w:ascii="Arial" w:hAnsi="Arial" w:cs="Arial"/>
                <w:b/>
                <w:bCs/>
              </w:rPr>
            </w:pPr>
            <w:r w:rsidRPr="0024538B">
              <w:rPr>
                <w:rFonts w:ascii="Arial" w:hAnsi="Arial" w:cs="Arial"/>
                <w:b/>
                <w:bCs/>
              </w:rPr>
              <w:t>23</w:t>
            </w:r>
          </w:p>
        </w:tc>
        <w:tc>
          <w:tcPr>
            <w:tcW w:w="390" w:type="dxa"/>
            <w:tcBorders>
              <w:top w:val="nil"/>
              <w:left w:val="nil"/>
              <w:bottom w:val="single" w:sz="4" w:space="0" w:color="auto"/>
              <w:right w:val="single" w:sz="4" w:space="0" w:color="auto"/>
            </w:tcBorders>
            <w:shd w:val="clear" w:color="auto" w:fill="auto"/>
            <w:vAlign w:val="bottom"/>
            <w:hideMark/>
          </w:tcPr>
          <w:p w14:paraId="7481F1B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2112" w:type="dxa"/>
            <w:tcBorders>
              <w:top w:val="nil"/>
              <w:left w:val="nil"/>
              <w:bottom w:val="single" w:sz="4" w:space="0" w:color="auto"/>
              <w:right w:val="single" w:sz="4" w:space="0" w:color="auto"/>
            </w:tcBorders>
            <w:shd w:val="clear" w:color="auto" w:fill="auto"/>
            <w:noWrap/>
            <w:vAlign w:val="center"/>
            <w:hideMark/>
          </w:tcPr>
          <w:p w14:paraId="3823F3DE"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Doebeurs</w:t>
            </w:r>
          </w:p>
        </w:tc>
        <w:tc>
          <w:tcPr>
            <w:tcW w:w="413" w:type="dxa"/>
            <w:tcBorders>
              <w:top w:val="nil"/>
              <w:left w:val="nil"/>
              <w:bottom w:val="single" w:sz="4" w:space="0" w:color="000000"/>
              <w:right w:val="single" w:sz="4" w:space="0" w:color="000000"/>
            </w:tcBorders>
            <w:shd w:val="clear" w:color="auto" w:fill="auto"/>
            <w:vAlign w:val="bottom"/>
            <w:hideMark/>
          </w:tcPr>
          <w:p w14:paraId="564F7093"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23</w:t>
            </w:r>
          </w:p>
        </w:tc>
        <w:tc>
          <w:tcPr>
            <w:tcW w:w="390" w:type="dxa"/>
            <w:tcBorders>
              <w:top w:val="nil"/>
              <w:left w:val="nil"/>
              <w:bottom w:val="single" w:sz="4" w:space="0" w:color="000000"/>
              <w:right w:val="single" w:sz="4" w:space="0" w:color="000000"/>
            </w:tcBorders>
            <w:shd w:val="clear" w:color="auto" w:fill="auto"/>
            <w:vAlign w:val="bottom"/>
            <w:hideMark/>
          </w:tcPr>
          <w:p w14:paraId="409EAAF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1999" w:type="dxa"/>
            <w:tcBorders>
              <w:top w:val="nil"/>
              <w:left w:val="nil"/>
              <w:bottom w:val="single" w:sz="4" w:space="0" w:color="000000"/>
              <w:right w:val="single" w:sz="4" w:space="0" w:color="000000"/>
            </w:tcBorders>
            <w:shd w:val="clear" w:color="auto" w:fill="auto"/>
            <w:vAlign w:val="center"/>
            <w:hideMark/>
          </w:tcPr>
          <w:p w14:paraId="2210BCD7" w14:textId="77777777" w:rsidR="005A5EC2" w:rsidRPr="00692E60" w:rsidRDefault="005A5EC2">
            <w:pPr>
              <w:rPr>
                <w:rFonts w:ascii="Arial" w:hAnsi="Arial" w:cs="Arial"/>
                <w:sz w:val="10"/>
                <w:szCs w:val="10"/>
              </w:rPr>
            </w:pPr>
            <w:r w:rsidRPr="00692E60">
              <w:rPr>
                <w:rFonts w:ascii="Arial" w:hAnsi="Arial" w:cs="Arial"/>
                <w:sz w:val="10"/>
                <w:szCs w:val="10"/>
              </w:rPr>
              <w:t>Blokstage + Buitenlandse stage    Skireis 2de graad Sport</w:t>
            </w:r>
          </w:p>
        </w:tc>
        <w:tc>
          <w:tcPr>
            <w:tcW w:w="413" w:type="dxa"/>
            <w:tcBorders>
              <w:top w:val="nil"/>
              <w:left w:val="nil"/>
              <w:bottom w:val="single" w:sz="4" w:space="0" w:color="000000"/>
              <w:right w:val="single" w:sz="4" w:space="0" w:color="000000"/>
            </w:tcBorders>
            <w:shd w:val="clear" w:color="000000" w:fill="BFBFBF"/>
            <w:vAlign w:val="bottom"/>
            <w:hideMark/>
          </w:tcPr>
          <w:p w14:paraId="77293D0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23</w:t>
            </w:r>
          </w:p>
        </w:tc>
        <w:tc>
          <w:tcPr>
            <w:tcW w:w="429" w:type="dxa"/>
            <w:tcBorders>
              <w:top w:val="nil"/>
              <w:left w:val="nil"/>
              <w:bottom w:val="single" w:sz="4" w:space="0" w:color="000000"/>
              <w:right w:val="single" w:sz="4" w:space="0" w:color="000000"/>
            </w:tcBorders>
            <w:shd w:val="clear" w:color="BFBFBF" w:fill="BFBFBF"/>
            <w:vAlign w:val="bottom"/>
            <w:hideMark/>
          </w:tcPr>
          <w:p w14:paraId="0417F75D"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308" w:type="dxa"/>
            <w:tcBorders>
              <w:top w:val="nil"/>
              <w:left w:val="nil"/>
              <w:bottom w:val="single" w:sz="4" w:space="0" w:color="000000"/>
              <w:right w:val="nil"/>
            </w:tcBorders>
            <w:shd w:val="clear" w:color="BFBFBF" w:fill="BFBFBF"/>
            <w:vAlign w:val="center"/>
            <w:hideMark/>
          </w:tcPr>
          <w:p w14:paraId="267963F5" w14:textId="77777777" w:rsidR="005A5EC2" w:rsidRPr="00692E60" w:rsidRDefault="005A5EC2">
            <w:pPr>
              <w:rPr>
                <w:rFonts w:ascii="Arial" w:hAnsi="Arial" w:cs="Arial"/>
                <w:sz w:val="10"/>
                <w:szCs w:val="10"/>
              </w:rPr>
            </w:pPr>
            <w:r w:rsidRPr="00692E60">
              <w:rPr>
                <w:rFonts w:ascii="Arial" w:hAnsi="Arial" w:cs="Arial"/>
                <w:sz w:val="10"/>
                <w:szCs w:val="10"/>
              </w:rPr>
              <w:t>Quiz PISO Challenge</w:t>
            </w:r>
          </w:p>
        </w:tc>
        <w:tc>
          <w:tcPr>
            <w:tcW w:w="413" w:type="dxa"/>
            <w:tcBorders>
              <w:top w:val="nil"/>
              <w:left w:val="single" w:sz="4" w:space="0" w:color="auto"/>
              <w:bottom w:val="single" w:sz="4" w:space="0" w:color="auto"/>
              <w:right w:val="single" w:sz="4" w:space="0" w:color="auto"/>
            </w:tcBorders>
            <w:shd w:val="clear" w:color="auto" w:fill="auto"/>
            <w:vAlign w:val="bottom"/>
            <w:hideMark/>
          </w:tcPr>
          <w:p w14:paraId="19FC7830"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23</w:t>
            </w:r>
          </w:p>
        </w:tc>
        <w:tc>
          <w:tcPr>
            <w:tcW w:w="390" w:type="dxa"/>
            <w:tcBorders>
              <w:top w:val="nil"/>
              <w:left w:val="nil"/>
              <w:bottom w:val="single" w:sz="4" w:space="0" w:color="auto"/>
              <w:right w:val="single" w:sz="4" w:space="0" w:color="auto"/>
            </w:tcBorders>
            <w:shd w:val="clear" w:color="auto" w:fill="auto"/>
            <w:vAlign w:val="bottom"/>
            <w:hideMark/>
          </w:tcPr>
          <w:p w14:paraId="059B762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113" w:type="dxa"/>
            <w:tcBorders>
              <w:top w:val="nil"/>
              <w:left w:val="nil"/>
              <w:bottom w:val="single" w:sz="4" w:space="0" w:color="auto"/>
              <w:right w:val="single" w:sz="4" w:space="0" w:color="auto"/>
            </w:tcBorders>
            <w:shd w:val="clear" w:color="auto" w:fill="auto"/>
            <w:vAlign w:val="center"/>
            <w:hideMark/>
          </w:tcPr>
          <w:p w14:paraId="38113A52"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KR SODA</w:t>
            </w:r>
          </w:p>
        </w:tc>
        <w:tc>
          <w:tcPr>
            <w:tcW w:w="413" w:type="dxa"/>
            <w:tcBorders>
              <w:top w:val="nil"/>
              <w:left w:val="nil"/>
              <w:bottom w:val="single" w:sz="4" w:space="0" w:color="auto"/>
              <w:right w:val="single" w:sz="4" w:space="0" w:color="auto"/>
            </w:tcBorders>
            <w:shd w:val="clear" w:color="auto" w:fill="auto"/>
            <w:vAlign w:val="bottom"/>
            <w:hideMark/>
          </w:tcPr>
          <w:p w14:paraId="07F72872"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23</w:t>
            </w:r>
          </w:p>
        </w:tc>
        <w:tc>
          <w:tcPr>
            <w:tcW w:w="390" w:type="dxa"/>
            <w:tcBorders>
              <w:top w:val="nil"/>
              <w:left w:val="nil"/>
              <w:bottom w:val="single" w:sz="4" w:space="0" w:color="auto"/>
              <w:right w:val="single" w:sz="4" w:space="0" w:color="auto"/>
            </w:tcBorders>
            <w:shd w:val="clear" w:color="auto" w:fill="auto"/>
            <w:vAlign w:val="bottom"/>
            <w:hideMark/>
          </w:tcPr>
          <w:p w14:paraId="2FD749E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231" w:type="dxa"/>
            <w:tcBorders>
              <w:top w:val="nil"/>
              <w:left w:val="nil"/>
              <w:bottom w:val="single" w:sz="4" w:space="0" w:color="auto"/>
              <w:right w:val="single" w:sz="4" w:space="0" w:color="auto"/>
            </w:tcBorders>
            <w:shd w:val="clear" w:color="auto" w:fill="auto"/>
            <w:vAlign w:val="center"/>
            <w:hideMark/>
          </w:tcPr>
          <w:p w14:paraId="713BB886"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GIP TSO (SP+GW+SV)   Voorbereidende KR OKAN</w:t>
            </w:r>
          </w:p>
        </w:tc>
      </w:tr>
      <w:tr w:rsidR="005A5EC2" w:rsidRPr="0024538B" w14:paraId="55D1AB18" w14:textId="77777777" w:rsidTr="00692E60">
        <w:trPr>
          <w:trHeight w:hRule="exact" w:val="284"/>
        </w:trPr>
        <w:tc>
          <w:tcPr>
            <w:tcW w:w="413" w:type="dxa"/>
            <w:tcBorders>
              <w:top w:val="nil"/>
              <w:left w:val="single" w:sz="4" w:space="0" w:color="auto"/>
              <w:bottom w:val="single" w:sz="4" w:space="0" w:color="auto"/>
              <w:right w:val="single" w:sz="4" w:space="0" w:color="auto"/>
            </w:tcBorders>
            <w:shd w:val="clear" w:color="auto" w:fill="auto"/>
            <w:vAlign w:val="center"/>
            <w:hideMark/>
          </w:tcPr>
          <w:p w14:paraId="25C6CD33" w14:textId="77777777" w:rsidR="005A5EC2" w:rsidRPr="0024538B" w:rsidRDefault="005A5EC2">
            <w:pPr>
              <w:jc w:val="center"/>
              <w:rPr>
                <w:rFonts w:ascii="Arial" w:hAnsi="Arial" w:cs="Arial"/>
                <w:b/>
                <w:bCs/>
              </w:rPr>
            </w:pPr>
            <w:r w:rsidRPr="0024538B">
              <w:rPr>
                <w:rFonts w:ascii="Arial" w:hAnsi="Arial" w:cs="Arial"/>
                <w:b/>
                <w:bCs/>
              </w:rPr>
              <w:t>24</w:t>
            </w:r>
          </w:p>
        </w:tc>
        <w:tc>
          <w:tcPr>
            <w:tcW w:w="390" w:type="dxa"/>
            <w:tcBorders>
              <w:top w:val="nil"/>
              <w:left w:val="nil"/>
              <w:bottom w:val="single" w:sz="4" w:space="0" w:color="auto"/>
              <w:right w:val="single" w:sz="4" w:space="0" w:color="auto"/>
            </w:tcBorders>
            <w:shd w:val="clear" w:color="auto" w:fill="auto"/>
            <w:vAlign w:val="center"/>
            <w:hideMark/>
          </w:tcPr>
          <w:p w14:paraId="56BAD785"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112" w:type="dxa"/>
            <w:tcBorders>
              <w:top w:val="nil"/>
              <w:left w:val="nil"/>
              <w:bottom w:val="single" w:sz="4" w:space="0" w:color="auto"/>
              <w:right w:val="single" w:sz="4" w:space="0" w:color="auto"/>
            </w:tcBorders>
            <w:shd w:val="clear" w:color="auto" w:fill="auto"/>
            <w:noWrap/>
            <w:vAlign w:val="center"/>
            <w:hideMark/>
          </w:tcPr>
          <w:p w14:paraId="58EAF9C8"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Doebeurs</w:t>
            </w:r>
          </w:p>
        </w:tc>
        <w:tc>
          <w:tcPr>
            <w:tcW w:w="413" w:type="dxa"/>
            <w:tcBorders>
              <w:top w:val="nil"/>
              <w:left w:val="nil"/>
              <w:bottom w:val="single" w:sz="4" w:space="0" w:color="000000"/>
              <w:right w:val="single" w:sz="4" w:space="0" w:color="000000"/>
            </w:tcBorders>
            <w:shd w:val="clear" w:color="auto" w:fill="auto"/>
            <w:vAlign w:val="center"/>
            <w:hideMark/>
          </w:tcPr>
          <w:p w14:paraId="497D6025"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24</w:t>
            </w:r>
          </w:p>
        </w:tc>
        <w:tc>
          <w:tcPr>
            <w:tcW w:w="390" w:type="dxa"/>
            <w:tcBorders>
              <w:top w:val="nil"/>
              <w:left w:val="nil"/>
              <w:bottom w:val="single" w:sz="4" w:space="0" w:color="000000"/>
              <w:right w:val="single" w:sz="4" w:space="0" w:color="000000"/>
            </w:tcBorders>
            <w:shd w:val="clear" w:color="auto" w:fill="auto"/>
            <w:vAlign w:val="center"/>
            <w:hideMark/>
          </w:tcPr>
          <w:p w14:paraId="69DE5A42"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1999" w:type="dxa"/>
            <w:tcBorders>
              <w:top w:val="nil"/>
              <w:left w:val="nil"/>
              <w:bottom w:val="single" w:sz="4" w:space="0" w:color="000000"/>
              <w:right w:val="single" w:sz="4" w:space="0" w:color="000000"/>
            </w:tcBorders>
            <w:shd w:val="clear" w:color="auto" w:fill="auto"/>
            <w:vAlign w:val="center"/>
            <w:hideMark/>
          </w:tcPr>
          <w:p w14:paraId="1239889F"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EX. 1ste graad                                          Blokstage + Buitenlandse stage    Skireis 2de graad Sport</w:t>
            </w:r>
          </w:p>
        </w:tc>
        <w:tc>
          <w:tcPr>
            <w:tcW w:w="413" w:type="dxa"/>
            <w:tcBorders>
              <w:top w:val="nil"/>
              <w:left w:val="nil"/>
              <w:bottom w:val="single" w:sz="4" w:space="0" w:color="000000"/>
              <w:right w:val="single" w:sz="4" w:space="0" w:color="000000"/>
            </w:tcBorders>
            <w:shd w:val="clear" w:color="BFBFBF" w:fill="BFBFBF"/>
            <w:vAlign w:val="center"/>
            <w:hideMark/>
          </w:tcPr>
          <w:p w14:paraId="443AEBC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24</w:t>
            </w:r>
          </w:p>
        </w:tc>
        <w:tc>
          <w:tcPr>
            <w:tcW w:w="429" w:type="dxa"/>
            <w:tcBorders>
              <w:top w:val="nil"/>
              <w:left w:val="nil"/>
              <w:bottom w:val="single" w:sz="4" w:space="0" w:color="000000"/>
              <w:right w:val="single" w:sz="4" w:space="0" w:color="000000"/>
            </w:tcBorders>
            <w:shd w:val="clear" w:color="BFBFBF" w:fill="BFBFBF"/>
            <w:vAlign w:val="center"/>
            <w:hideMark/>
          </w:tcPr>
          <w:p w14:paraId="23748EC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308" w:type="dxa"/>
            <w:tcBorders>
              <w:top w:val="nil"/>
              <w:left w:val="nil"/>
              <w:bottom w:val="nil"/>
              <w:right w:val="nil"/>
            </w:tcBorders>
            <w:shd w:val="clear" w:color="000000" w:fill="BFBFBF"/>
            <w:noWrap/>
            <w:vAlign w:val="center"/>
            <w:hideMark/>
          </w:tcPr>
          <w:p w14:paraId="499665CC"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c>
          <w:tcPr>
            <w:tcW w:w="413" w:type="dxa"/>
            <w:tcBorders>
              <w:top w:val="nil"/>
              <w:left w:val="single" w:sz="4" w:space="0" w:color="auto"/>
              <w:bottom w:val="single" w:sz="4" w:space="0" w:color="auto"/>
              <w:right w:val="single" w:sz="4" w:space="0" w:color="auto"/>
            </w:tcBorders>
            <w:shd w:val="clear" w:color="auto" w:fill="auto"/>
            <w:vAlign w:val="center"/>
            <w:hideMark/>
          </w:tcPr>
          <w:p w14:paraId="29CC2677"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24</w:t>
            </w:r>
          </w:p>
        </w:tc>
        <w:tc>
          <w:tcPr>
            <w:tcW w:w="390" w:type="dxa"/>
            <w:tcBorders>
              <w:top w:val="nil"/>
              <w:left w:val="nil"/>
              <w:bottom w:val="single" w:sz="4" w:space="0" w:color="auto"/>
              <w:right w:val="single" w:sz="4" w:space="0" w:color="auto"/>
            </w:tcBorders>
            <w:shd w:val="clear" w:color="auto" w:fill="auto"/>
            <w:vAlign w:val="center"/>
            <w:hideMark/>
          </w:tcPr>
          <w:p w14:paraId="17EC7787"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113" w:type="dxa"/>
            <w:tcBorders>
              <w:top w:val="nil"/>
              <w:left w:val="nil"/>
              <w:bottom w:val="single" w:sz="4" w:space="0" w:color="auto"/>
              <w:right w:val="single" w:sz="4" w:space="0" w:color="auto"/>
            </w:tcBorders>
            <w:shd w:val="clear" w:color="auto" w:fill="auto"/>
            <w:vAlign w:val="center"/>
            <w:hideMark/>
          </w:tcPr>
          <w:p w14:paraId="65B236C7"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nil"/>
              <w:bottom w:val="single" w:sz="4" w:space="0" w:color="auto"/>
              <w:right w:val="single" w:sz="4" w:space="0" w:color="auto"/>
            </w:tcBorders>
            <w:shd w:val="clear" w:color="auto" w:fill="auto"/>
            <w:vAlign w:val="center"/>
            <w:hideMark/>
          </w:tcPr>
          <w:p w14:paraId="00EC6E1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24</w:t>
            </w:r>
          </w:p>
        </w:tc>
        <w:tc>
          <w:tcPr>
            <w:tcW w:w="390" w:type="dxa"/>
            <w:tcBorders>
              <w:top w:val="nil"/>
              <w:left w:val="nil"/>
              <w:bottom w:val="single" w:sz="4" w:space="0" w:color="auto"/>
              <w:right w:val="single" w:sz="4" w:space="0" w:color="auto"/>
            </w:tcBorders>
            <w:shd w:val="clear" w:color="auto" w:fill="auto"/>
            <w:vAlign w:val="center"/>
            <w:hideMark/>
          </w:tcPr>
          <w:p w14:paraId="09488DF3"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231" w:type="dxa"/>
            <w:tcBorders>
              <w:top w:val="nil"/>
              <w:left w:val="nil"/>
              <w:bottom w:val="single" w:sz="4" w:space="0" w:color="auto"/>
              <w:right w:val="single" w:sz="4" w:space="0" w:color="auto"/>
            </w:tcBorders>
            <w:shd w:val="clear" w:color="auto" w:fill="auto"/>
            <w:vAlign w:val="center"/>
            <w:hideMark/>
          </w:tcPr>
          <w:p w14:paraId="3F7A6717"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KR Vrijaf ll 2de + 3de graad            Uitstap SODA 1e graad en OKAN</w:t>
            </w:r>
          </w:p>
        </w:tc>
      </w:tr>
      <w:tr w:rsidR="005A5EC2" w:rsidRPr="0024538B" w14:paraId="720CE840" w14:textId="77777777" w:rsidTr="00692E60">
        <w:trPr>
          <w:trHeight w:hRule="exact" w:val="284"/>
        </w:trPr>
        <w:tc>
          <w:tcPr>
            <w:tcW w:w="413" w:type="dxa"/>
            <w:tcBorders>
              <w:top w:val="nil"/>
              <w:left w:val="single" w:sz="4" w:space="0" w:color="auto"/>
              <w:bottom w:val="single" w:sz="4" w:space="0" w:color="auto"/>
              <w:right w:val="single" w:sz="4" w:space="0" w:color="auto"/>
            </w:tcBorders>
            <w:shd w:val="clear" w:color="auto" w:fill="auto"/>
            <w:vAlign w:val="center"/>
            <w:hideMark/>
          </w:tcPr>
          <w:p w14:paraId="679D8FAF" w14:textId="77777777" w:rsidR="005A5EC2" w:rsidRPr="0024538B" w:rsidRDefault="005A5EC2">
            <w:pPr>
              <w:jc w:val="center"/>
              <w:rPr>
                <w:rFonts w:ascii="Arial" w:hAnsi="Arial" w:cs="Arial"/>
                <w:b/>
                <w:bCs/>
              </w:rPr>
            </w:pPr>
            <w:r w:rsidRPr="0024538B">
              <w:rPr>
                <w:rFonts w:ascii="Arial" w:hAnsi="Arial" w:cs="Arial"/>
                <w:b/>
                <w:bCs/>
              </w:rPr>
              <w:t>25</w:t>
            </w:r>
          </w:p>
        </w:tc>
        <w:tc>
          <w:tcPr>
            <w:tcW w:w="390" w:type="dxa"/>
            <w:tcBorders>
              <w:top w:val="nil"/>
              <w:left w:val="nil"/>
              <w:bottom w:val="single" w:sz="4" w:space="0" w:color="auto"/>
              <w:right w:val="single" w:sz="4" w:space="0" w:color="auto"/>
            </w:tcBorders>
            <w:shd w:val="clear" w:color="auto" w:fill="auto"/>
            <w:vAlign w:val="center"/>
            <w:hideMark/>
          </w:tcPr>
          <w:p w14:paraId="229E0FD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112" w:type="dxa"/>
            <w:tcBorders>
              <w:top w:val="nil"/>
              <w:left w:val="nil"/>
              <w:bottom w:val="single" w:sz="4" w:space="0" w:color="auto"/>
              <w:right w:val="single" w:sz="4" w:space="0" w:color="auto"/>
            </w:tcBorders>
            <w:shd w:val="clear" w:color="auto" w:fill="auto"/>
            <w:vAlign w:val="center"/>
            <w:hideMark/>
          </w:tcPr>
          <w:p w14:paraId="24D311E3"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Rapport DW3 + SODA3</w:t>
            </w:r>
          </w:p>
        </w:tc>
        <w:tc>
          <w:tcPr>
            <w:tcW w:w="413" w:type="dxa"/>
            <w:tcBorders>
              <w:top w:val="nil"/>
              <w:left w:val="nil"/>
              <w:bottom w:val="single" w:sz="4" w:space="0" w:color="000000"/>
              <w:right w:val="single" w:sz="4" w:space="0" w:color="000000"/>
            </w:tcBorders>
            <w:shd w:val="clear" w:color="auto" w:fill="auto"/>
            <w:vAlign w:val="center"/>
            <w:hideMark/>
          </w:tcPr>
          <w:p w14:paraId="5061F653"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25</w:t>
            </w:r>
          </w:p>
        </w:tc>
        <w:tc>
          <w:tcPr>
            <w:tcW w:w="390" w:type="dxa"/>
            <w:tcBorders>
              <w:top w:val="nil"/>
              <w:left w:val="nil"/>
              <w:bottom w:val="single" w:sz="4" w:space="0" w:color="000000"/>
              <w:right w:val="single" w:sz="4" w:space="0" w:color="000000"/>
            </w:tcBorders>
            <w:shd w:val="clear" w:color="auto" w:fill="auto"/>
            <w:vAlign w:val="center"/>
            <w:hideMark/>
          </w:tcPr>
          <w:p w14:paraId="5933A53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1999" w:type="dxa"/>
            <w:tcBorders>
              <w:top w:val="nil"/>
              <w:left w:val="nil"/>
              <w:bottom w:val="single" w:sz="4" w:space="0" w:color="000000"/>
              <w:right w:val="single" w:sz="4" w:space="0" w:color="000000"/>
            </w:tcBorders>
            <w:shd w:val="clear" w:color="auto" w:fill="auto"/>
            <w:vAlign w:val="center"/>
            <w:hideMark/>
          </w:tcPr>
          <w:p w14:paraId="2D5631BB"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EX. 1ste graad                                          Blokstage + Buitenlandse stage    Skireis 2de graad Sport</w:t>
            </w:r>
          </w:p>
        </w:tc>
        <w:tc>
          <w:tcPr>
            <w:tcW w:w="413" w:type="dxa"/>
            <w:tcBorders>
              <w:top w:val="nil"/>
              <w:left w:val="nil"/>
              <w:bottom w:val="single" w:sz="4" w:space="0" w:color="000000"/>
              <w:right w:val="single" w:sz="4" w:space="0" w:color="000000"/>
            </w:tcBorders>
            <w:shd w:val="clear" w:color="auto" w:fill="auto"/>
            <w:vAlign w:val="center"/>
            <w:hideMark/>
          </w:tcPr>
          <w:p w14:paraId="5EBEAB5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25</w:t>
            </w:r>
          </w:p>
        </w:tc>
        <w:tc>
          <w:tcPr>
            <w:tcW w:w="429" w:type="dxa"/>
            <w:tcBorders>
              <w:top w:val="nil"/>
              <w:left w:val="nil"/>
              <w:bottom w:val="single" w:sz="4" w:space="0" w:color="000000"/>
              <w:right w:val="single" w:sz="4" w:space="0" w:color="000000"/>
            </w:tcBorders>
            <w:shd w:val="clear" w:color="auto" w:fill="auto"/>
            <w:vAlign w:val="center"/>
            <w:hideMark/>
          </w:tcPr>
          <w:p w14:paraId="53C05C0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308" w:type="dxa"/>
            <w:tcBorders>
              <w:top w:val="single" w:sz="4" w:space="0" w:color="auto"/>
              <w:left w:val="nil"/>
              <w:bottom w:val="single" w:sz="4" w:space="0" w:color="auto"/>
              <w:right w:val="single" w:sz="4" w:space="0" w:color="auto"/>
            </w:tcBorders>
            <w:shd w:val="clear" w:color="auto" w:fill="auto"/>
            <w:vAlign w:val="center"/>
            <w:hideMark/>
          </w:tcPr>
          <w:p w14:paraId="1598866A"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Snuffelweek 4 OKAN Fase 2</w:t>
            </w:r>
          </w:p>
        </w:tc>
        <w:tc>
          <w:tcPr>
            <w:tcW w:w="413" w:type="dxa"/>
            <w:tcBorders>
              <w:top w:val="nil"/>
              <w:left w:val="nil"/>
              <w:bottom w:val="single" w:sz="4" w:space="0" w:color="auto"/>
              <w:right w:val="single" w:sz="4" w:space="0" w:color="auto"/>
            </w:tcBorders>
            <w:shd w:val="clear" w:color="auto" w:fill="auto"/>
            <w:vAlign w:val="center"/>
            <w:hideMark/>
          </w:tcPr>
          <w:p w14:paraId="1769579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25</w:t>
            </w:r>
          </w:p>
        </w:tc>
        <w:tc>
          <w:tcPr>
            <w:tcW w:w="390" w:type="dxa"/>
            <w:tcBorders>
              <w:top w:val="nil"/>
              <w:left w:val="nil"/>
              <w:bottom w:val="single" w:sz="4" w:space="0" w:color="auto"/>
              <w:right w:val="single" w:sz="4" w:space="0" w:color="auto"/>
            </w:tcBorders>
            <w:shd w:val="clear" w:color="auto" w:fill="auto"/>
            <w:vAlign w:val="center"/>
            <w:hideMark/>
          </w:tcPr>
          <w:p w14:paraId="3F530A5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2113" w:type="dxa"/>
            <w:tcBorders>
              <w:top w:val="nil"/>
              <w:left w:val="nil"/>
              <w:bottom w:val="single" w:sz="4" w:space="0" w:color="auto"/>
              <w:right w:val="single" w:sz="4" w:space="0" w:color="auto"/>
            </w:tcBorders>
            <w:shd w:val="clear" w:color="auto" w:fill="auto"/>
            <w:vAlign w:val="center"/>
            <w:hideMark/>
          </w:tcPr>
          <w:p w14:paraId="6FC05916"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auto"/>
              <w:right w:val="single" w:sz="4" w:space="0" w:color="auto"/>
            </w:tcBorders>
            <w:shd w:val="clear" w:color="000000" w:fill="BFBFBF"/>
            <w:vAlign w:val="center"/>
            <w:hideMark/>
          </w:tcPr>
          <w:p w14:paraId="412684A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25</w:t>
            </w:r>
          </w:p>
        </w:tc>
        <w:tc>
          <w:tcPr>
            <w:tcW w:w="390" w:type="dxa"/>
            <w:tcBorders>
              <w:top w:val="nil"/>
              <w:left w:val="nil"/>
              <w:bottom w:val="single" w:sz="4" w:space="0" w:color="auto"/>
              <w:right w:val="single" w:sz="4" w:space="0" w:color="auto"/>
            </w:tcBorders>
            <w:shd w:val="clear" w:color="BFBFBF" w:fill="BFBFBF"/>
            <w:vAlign w:val="center"/>
            <w:hideMark/>
          </w:tcPr>
          <w:p w14:paraId="7DBB9E4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231" w:type="dxa"/>
            <w:tcBorders>
              <w:top w:val="nil"/>
              <w:left w:val="nil"/>
              <w:bottom w:val="single" w:sz="4" w:space="0" w:color="auto"/>
              <w:right w:val="single" w:sz="4" w:space="0" w:color="auto"/>
            </w:tcBorders>
            <w:shd w:val="clear" w:color="000000" w:fill="BFBFBF"/>
            <w:noWrap/>
            <w:vAlign w:val="center"/>
            <w:hideMark/>
          </w:tcPr>
          <w:p w14:paraId="21B32E88"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r>
      <w:tr w:rsidR="005A5EC2" w:rsidRPr="0024538B" w14:paraId="4088C051" w14:textId="77777777" w:rsidTr="00692E60">
        <w:trPr>
          <w:trHeight w:hRule="exact" w:val="284"/>
        </w:trPr>
        <w:tc>
          <w:tcPr>
            <w:tcW w:w="413" w:type="dxa"/>
            <w:tcBorders>
              <w:top w:val="nil"/>
              <w:left w:val="single" w:sz="4" w:space="0" w:color="auto"/>
              <w:bottom w:val="single" w:sz="4" w:space="0" w:color="auto"/>
              <w:right w:val="single" w:sz="4" w:space="0" w:color="auto"/>
            </w:tcBorders>
            <w:shd w:val="clear" w:color="000000" w:fill="BFBFBF"/>
            <w:vAlign w:val="bottom"/>
            <w:hideMark/>
          </w:tcPr>
          <w:p w14:paraId="7436DF13" w14:textId="77777777" w:rsidR="005A5EC2" w:rsidRPr="0024538B" w:rsidRDefault="005A5EC2">
            <w:pPr>
              <w:jc w:val="center"/>
              <w:rPr>
                <w:rFonts w:ascii="Arial" w:hAnsi="Arial" w:cs="Arial"/>
                <w:b/>
                <w:bCs/>
              </w:rPr>
            </w:pPr>
            <w:r w:rsidRPr="0024538B">
              <w:rPr>
                <w:rFonts w:ascii="Arial" w:hAnsi="Arial" w:cs="Arial"/>
                <w:b/>
                <w:bCs/>
              </w:rPr>
              <w:t>26</w:t>
            </w:r>
          </w:p>
        </w:tc>
        <w:tc>
          <w:tcPr>
            <w:tcW w:w="390" w:type="dxa"/>
            <w:tcBorders>
              <w:top w:val="nil"/>
              <w:left w:val="nil"/>
              <w:bottom w:val="single" w:sz="4" w:space="0" w:color="auto"/>
              <w:right w:val="single" w:sz="4" w:space="0" w:color="auto"/>
            </w:tcBorders>
            <w:shd w:val="clear" w:color="BFBFBF" w:fill="BFBFBF"/>
            <w:vAlign w:val="bottom"/>
            <w:hideMark/>
          </w:tcPr>
          <w:p w14:paraId="7818D79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112" w:type="dxa"/>
            <w:tcBorders>
              <w:top w:val="nil"/>
              <w:left w:val="nil"/>
              <w:bottom w:val="single" w:sz="4" w:space="0" w:color="auto"/>
              <w:right w:val="single" w:sz="4" w:space="0" w:color="auto"/>
            </w:tcBorders>
            <w:shd w:val="clear" w:color="000000" w:fill="BFBFBF"/>
            <w:noWrap/>
            <w:vAlign w:val="center"/>
            <w:hideMark/>
          </w:tcPr>
          <w:p w14:paraId="6C145150"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c>
          <w:tcPr>
            <w:tcW w:w="413" w:type="dxa"/>
            <w:tcBorders>
              <w:top w:val="nil"/>
              <w:left w:val="nil"/>
              <w:bottom w:val="single" w:sz="4" w:space="0" w:color="000000"/>
              <w:right w:val="single" w:sz="4" w:space="0" w:color="000000"/>
            </w:tcBorders>
            <w:shd w:val="clear" w:color="000000" w:fill="BFBFBF"/>
            <w:vAlign w:val="bottom"/>
            <w:hideMark/>
          </w:tcPr>
          <w:p w14:paraId="62805B9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26</w:t>
            </w:r>
          </w:p>
        </w:tc>
        <w:tc>
          <w:tcPr>
            <w:tcW w:w="390" w:type="dxa"/>
            <w:tcBorders>
              <w:top w:val="nil"/>
              <w:left w:val="nil"/>
              <w:bottom w:val="single" w:sz="4" w:space="0" w:color="000000"/>
              <w:right w:val="single" w:sz="4" w:space="0" w:color="000000"/>
            </w:tcBorders>
            <w:shd w:val="clear" w:color="BFBFBF" w:fill="BFBFBF"/>
            <w:vAlign w:val="bottom"/>
            <w:hideMark/>
          </w:tcPr>
          <w:p w14:paraId="71461DC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1999" w:type="dxa"/>
            <w:tcBorders>
              <w:top w:val="nil"/>
              <w:left w:val="nil"/>
              <w:bottom w:val="single" w:sz="4" w:space="0" w:color="000000"/>
              <w:right w:val="single" w:sz="4" w:space="0" w:color="000000"/>
            </w:tcBorders>
            <w:shd w:val="clear" w:color="000000" w:fill="BFBFBF"/>
            <w:vAlign w:val="center"/>
            <w:hideMark/>
          </w:tcPr>
          <w:p w14:paraId="29F1FD91"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Skireis 2de graad Sport</w:t>
            </w:r>
          </w:p>
        </w:tc>
        <w:tc>
          <w:tcPr>
            <w:tcW w:w="413" w:type="dxa"/>
            <w:tcBorders>
              <w:top w:val="nil"/>
              <w:left w:val="nil"/>
              <w:bottom w:val="single" w:sz="4" w:space="0" w:color="000000"/>
              <w:right w:val="single" w:sz="4" w:space="0" w:color="000000"/>
            </w:tcBorders>
            <w:shd w:val="clear" w:color="auto" w:fill="auto"/>
            <w:vAlign w:val="bottom"/>
            <w:hideMark/>
          </w:tcPr>
          <w:p w14:paraId="4399713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26</w:t>
            </w:r>
          </w:p>
        </w:tc>
        <w:tc>
          <w:tcPr>
            <w:tcW w:w="429" w:type="dxa"/>
            <w:tcBorders>
              <w:top w:val="nil"/>
              <w:left w:val="nil"/>
              <w:bottom w:val="single" w:sz="4" w:space="0" w:color="000000"/>
              <w:right w:val="single" w:sz="4" w:space="0" w:color="000000"/>
            </w:tcBorders>
            <w:shd w:val="clear" w:color="auto" w:fill="auto"/>
            <w:vAlign w:val="bottom"/>
            <w:hideMark/>
          </w:tcPr>
          <w:p w14:paraId="709997D5"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308" w:type="dxa"/>
            <w:tcBorders>
              <w:top w:val="nil"/>
              <w:left w:val="nil"/>
              <w:bottom w:val="single" w:sz="4" w:space="0" w:color="000000"/>
              <w:right w:val="nil"/>
            </w:tcBorders>
            <w:shd w:val="clear" w:color="auto" w:fill="auto"/>
            <w:vAlign w:val="center"/>
            <w:hideMark/>
          </w:tcPr>
          <w:p w14:paraId="4F62B772"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single" w:sz="4" w:space="0" w:color="auto"/>
              <w:bottom w:val="single" w:sz="4" w:space="0" w:color="auto"/>
              <w:right w:val="single" w:sz="4" w:space="0" w:color="auto"/>
            </w:tcBorders>
            <w:shd w:val="clear" w:color="auto" w:fill="auto"/>
            <w:vAlign w:val="bottom"/>
            <w:hideMark/>
          </w:tcPr>
          <w:p w14:paraId="19246E0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26</w:t>
            </w:r>
          </w:p>
        </w:tc>
        <w:tc>
          <w:tcPr>
            <w:tcW w:w="390" w:type="dxa"/>
            <w:tcBorders>
              <w:top w:val="nil"/>
              <w:left w:val="nil"/>
              <w:bottom w:val="single" w:sz="4" w:space="0" w:color="auto"/>
              <w:right w:val="single" w:sz="4" w:space="0" w:color="auto"/>
            </w:tcBorders>
            <w:shd w:val="clear" w:color="auto" w:fill="auto"/>
            <w:vAlign w:val="bottom"/>
            <w:hideMark/>
          </w:tcPr>
          <w:p w14:paraId="259CCAD2"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113" w:type="dxa"/>
            <w:tcBorders>
              <w:top w:val="nil"/>
              <w:left w:val="nil"/>
              <w:bottom w:val="single" w:sz="4" w:space="0" w:color="auto"/>
              <w:right w:val="single" w:sz="4" w:space="0" w:color="auto"/>
            </w:tcBorders>
            <w:shd w:val="clear" w:color="auto" w:fill="auto"/>
            <w:vAlign w:val="center"/>
            <w:hideMark/>
          </w:tcPr>
          <w:p w14:paraId="0B1DA572" w14:textId="77777777" w:rsidR="005A5EC2" w:rsidRPr="00692E60" w:rsidRDefault="005A5EC2">
            <w:pPr>
              <w:rPr>
                <w:rFonts w:ascii="Arial" w:hAnsi="Arial" w:cs="Arial"/>
                <w:b/>
                <w:bCs/>
                <w:sz w:val="10"/>
                <w:szCs w:val="10"/>
              </w:rPr>
            </w:pPr>
            <w:r w:rsidRPr="00692E60">
              <w:rPr>
                <w:rFonts w:ascii="Arial" w:hAnsi="Arial" w:cs="Arial"/>
                <w:b/>
                <w:bCs/>
                <w:sz w:val="10"/>
                <w:szCs w:val="10"/>
              </w:rPr>
              <w:t>HEMELVAART</w:t>
            </w:r>
          </w:p>
        </w:tc>
        <w:tc>
          <w:tcPr>
            <w:tcW w:w="413" w:type="dxa"/>
            <w:tcBorders>
              <w:top w:val="nil"/>
              <w:left w:val="nil"/>
              <w:bottom w:val="single" w:sz="4" w:space="0" w:color="auto"/>
              <w:right w:val="single" w:sz="4" w:space="0" w:color="auto"/>
            </w:tcBorders>
            <w:shd w:val="clear" w:color="BFBFBF" w:fill="BFBFBF"/>
            <w:vAlign w:val="bottom"/>
            <w:hideMark/>
          </w:tcPr>
          <w:p w14:paraId="0B60C103"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26</w:t>
            </w:r>
          </w:p>
        </w:tc>
        <w:tc>
          <w:tcPr>
            <w:tcW w:w="390" w:type="dxa"/>
            <w:tcBorders>
              <w:top w:val="nil"/>
              <w:left w:val="nil"/>
              <w:bottom w:val="single" w:sz="4" w:space="0" w:color="auto"/>
              <w:right w:val="single" w:sz="4" w:space="0" w:color="auto"/>
            </w:tcBorders>
            <w:shd w:val="clear" w:color="BFBFBF" w:fill="BFBFBF"/>
            <w:vAlign w:val="bottom"/>
            <w:hideMark/>
          </w:tcPr>
          <w:p w14:paraId="19D94537"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231" w:type="dxa"/>
            <w:tcBorders>
              <w:top w:val="nil"/>
              <w:left w:val="nil"/>
              <w:bottom w:val="single" w:sz="4" w:space="0" w:color="auto"/>
              <w:right w:val="single" w:sz="4" w:space="0" w:color="auto"/>
            </w:tcBorders>
            <w:shd w:val="clear" w:color="BFBFBF" w:fill="BFBFBF"/>
            <w:vAlign w:val="center"/>
            <w:hideMark/>
          </w:tcPr>
          <w:p w14:paraId="3F412081" w14:textId="77777777" w:rsidR="005A5EC2" w:rsidRPr="00692E60" w:rsidRDefault="005A5EC2">
            <w:pPr>
              <w:rPr>
                <w:rFonts w:ascii="Arial" w:hAnsi="Arial" w:cs="Arial"/>
                <w:sz w:val="10"/>
                <w:szCs w:val="10"/>
              </w:rPr>
            </w:pPr>
            <w:r w:rsidRPr="00692E60">
              <w:rPr>
                <w:rFonts w:ascii="Arial" w:hAnsi="Arial" w:cs="Arial"/>
                <w:sz w:val="10"/>
                <w:szCs w:val="10"/>
              </w:rPr>
              <w:t> </w:t>
            </w:r>
          </w:p>
        </w:tc>
      </w:tr>
      <w:tr w:rsidR="005A5EC2" w:rsidRPr="0024538B" w14:paraId="595A0E74" w14:textId="77777777" w:rsidTr="00692E60">
        <w:trPr>
          <w:trHeight w:hRule="exact" w:val="284"/>
        </w:trPr>
        <w:tc>
          <w:tcPr>
            <w:tcW w:w="413" w:type="dxa"/>
            <w:tcBorders>
              <w:top w:val="nil"/>
              <w:left w:val="single" w:sz="4" w:space="0" w:color="auto"/>
              <w:bottom w:val="single" w:sz="4" w:space="0" w:color="auto"/>
              <w:right w:val="single" w:sz="4" w:space="0" w:color="auto"/>
            </w:tcBorders>
            <w:shd w:val="clear" w:color="000000" w:fill="BFBFBF"/>
            <w:vAlign w:val="bottom"/>
            <w:hideMark/>
          </w:tcPr>
          <w:p w14:paraId="5946B9E4" w14:textId="77777777" w:rsidR="005A5EC2" w:rsidRPr="0024538B" w:rsidRDefault="005A5EC2">
            <w:pPr>
              <w:jc w:val="center"/>
              <w:rPr>
                <w:rFonts w:ascii="Arial" w:hAnsi="Arial" w:cs="Arial"/>
                <w:b/>
                <w:bCs/>
              </w:rPr>
            </w:pPr>
            <w:r w:rsidRPr="0024538B">
              <w:rPr>
                <w:rFonts w:ascii="Arial" w:hAnsi="Arial" w:cs="Arial"/>
                <w:b/>
                <w:bCs/>
              </w:rPr>
              <w:t>27</w:t>
            </w:r>
          </w:p>
        </w:tc>
        <w:tc>
          <w:tcPr>
            <w:tcW w:w="390" w:type="dxa"/>
            <w:tcBorders>
              <w:top w:val="nil"/>
              <w:left w:val="nil"/>
              <w:bottom w:val="single" w:sz="4" w:space="0" w:color="auto"/>
              <w:right w:val="single" w:sz="4" w:space="0" w:color="auto"/>
            </w:tcBorders>
            <w:shd w:val="clear" w:color="000000" w:fill="BFBFBF"/>
            <w:vAlign w:val="bottom"/>
            <w:hideMark/>
          </w:tcPr>
          <w:p w14:paraId="09565133"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112" w:type="dxa"/>
            <w:tcBorders>
              <w:top w:val="nil"/>
              <w:left w:val="nil"/>
              <w:bottom w:val="single" w:sz="4" w:space="0" w:color="auto"/>
              <w:right w:val="single" w:sz="4" w:space="0" w:color="auto"/>
            </w:tcBorders>
            <w:shd w:val="clear" w:color="000000" w:fill="BFBFBF"/>
            <w:noWrap/>
            <w:vAlign w:val="center"/>
            <w:hideMark/>
          </w:tcPr>
          <w:p w14:paraId="4F75BE2F"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c>
          <w:tcPr>
            <w:tcW w:w="413" w:type="dxa"/>
            <w:tcBorders>
              <w:top w:val="nil"/>
              <w:left w:val="nil"/>
              <w:bottom w:val="single" w:sz="4" w:space="0" w:color="000000"/>
              <w:right w:val="single" w:sz="4" w:space="0" w:color="000000"/>
            </w:tcBorders>
            <w:shd w:val="clear" w:color="BFBFBF" w:fill="BFBFBF"/>
            <w:vAlign w:val="bottom"/>
            <w:hideMark/>
          </w:tcPr>
          <w:p w14:paraId="730DF4CD"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27</w:t>
            </w:r>
          </w:p>
        </w:tc>
        <w:tc>
          <w:tcPr>
            <w:tcW w:w="390" w:type="dxa"/>
            <w:tcBorders>
              <w:top w:val="nil"/>
              <w:left w:val="nil"/>
              <w:bottom w:val="single" w:sz="4" w:space="0" w:color="000000"/>
              <w:right w:val="single" w:sz="4" w:space="0" w:color="000000"/>
            </w:tcBorders>
            <w:shd w:val="clear" w:color="BFBFBF" w:fill="BFBFBF"/>
            <w:vAlign w:val="bottom"/>
            <w:hideMark/>
          </w:tcPr>
          <w:p w14:paraId="7975539B"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1999" w:type="dxa"/>
            <w:tcBorders>
              <w:top w:val="nil"/>
              <w:left w:val="nil"/>
              <w:bottom w:val="single" w:sz="4" w:space="0" w:color="000000"/>
              <w:right w:val="single" w:sz="4" w:space="0" w:color="000000"/>
            </w:tcBorders>
            <w:shd w:val="clear" w:color="BFBFBF" w:fill="BFBFBF"/>
            <w:vAlign w:val="center"/>
            <w:hideMark/>
          </w:tcPr>
          <w:p w14:paraId="25155A52"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nil"/>
              <w:bottom w:val="single" w:sz="4" w:space="0" w:color="000000"/>
              <w:right w:val="single" w:sz="4" w:space="0" w:color="000000"/>
            </w:tcBorders>
            <w:shd w:val="clear" w:color="auto" w:fill="auto"/>
            <w:vAlign w:val="bottom"/>
            <w:hideMark/>
          </w:tcPr>
          <w:p w14:paraId="3F36BCC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27</w:t>
            </w:r>
          </w:p>
        </w:tc>
        <w:tc>
          <w:tcPr>
            <w:tcW w:w="429" w:type="dxa"/>
            <w:tcBorders>
              <w:top w:val="nil"/>
              <w:left w:val="nil"/>
              <w:bottom w:val="single" w:sz="4" w:space="0" w:color="000000"/>
              <w:right w:val="single" w:sz="4" w:space="0" w:color="000000"/>
            </w:tcBorders>
            <w:shd w:val="clear" w:color="auto" w:fill="auto"/>
            <w:vAlign w:val="bottom"/>
            <w:hideMark/>
          </w:tcPr>
          <w:p w14:paraId="31F3FE19" w14:textId="77777777" w:rsidR="005A5EC2" w:rsidRPr="00692E60" w:rsidRDefault="005A5EC2">
            <w:pPr>
              <w:rPr>
                <w:rFonts w:ascii="Arial" w:hAnsi="Arial" w:cs="Arial"/>
                <w:b/>
                <w:bCs/>
                <w:sz w:val="10"/>
                <w:szCs w:val="10"/>
              </w:rPr>
            </w:pPr>
            <w:r w:rsidRPr="00692E60">
              <w:rPr>
                <w:rFonts w:ascii="Arial" w:hAnsi="Arial" w:cs="Arial"/>
                <w:b/>
                <w:bCs/>
                <w:sz w:val="10"/>
                <w:szCs w:val="10"/>
              </w:rPr>
              <w:t>W</w:t>
            </w:r>
          </w:p>
        </w:tc>
        <w:tc>
          <w:tcPr>
            <w:tcW w:w="2308" w:type="dxa"/>
            <w:tcBorders>
              <w:top w:val="nil"/>
              <w:left w:val="nil"/>
              <w:bottom w:val="single" w:sz="4" w:space="0" w:color="000000"/>
              <w:right w:val="nil"/>
            </w:tcBorders>
            <w:shd w:val="clear" w:color="auto" w:fill="auto"/>
            <w:vAlign w:val="center"/>
            <w:hideMark/>
          </w:tcPr>
          <w:p w14:paraId="7867D195"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single" w:sz="4" w:space="0" w:color="auto"/>
              <w:bottom w:val="single" w:sz="4" w:space="0" w:color="auto"/>
              <w:right w:val="single" w:sz="4" w:space="0" w:color="auto"/>
            </w:tcBorders>
            <w:shd w:val="clear" w:color="auto" w:fill="auto"/>
            <w:vAlign w:val="bottom"/>
            <w:hideMark/>
          </w:tcPr>
          <w:p w14:paraId="41E02C6D"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27</w:t>
            </w:r>
          </w:p>
        </w:tc>
        <w:tc>
          <w:tcPr>
            <w:tcW w:w="390" w:type="dxa"/>
            <w:tcBorders>
              <w:top w:val="nil"/>
              <w:left w:val="nil"/>
              <w:bottom w:val="single" w:sz="4" w:space="0" w:color="auto"/>
              <w:right w:val="single" w:sz="4" w:space="0" w:color="auto"/>
            </w:tcBorders>
            <w:shd w:val="clear" w:color="auto" w:fill="auto"/>
            <w:vAlign w:val="bottom"/>
            <w:hideMark/>
          </w:tcPr>
          <w:p w14:paraId="50152FA2"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113" w:type="dxa"/>
            <w:tcBorders>
              <w:top w:val="nil"/>
              <w:left w:val="nil"/>
              <w:bottom w:val="single" w:sz="4" w:space="0" w:color="auto"/>
              <w:right w:val="single" w:sz="4" w:space="0" w:color="auto"/>
            </w:tcBorders>
            <w:shd w:val="clear" w:color="auto" w:fill="auto"/>
            <w:vAlign w:val="center"/>
            <w:hideMark/>
          </w:tcPr>
          <w:p w14:paraId="57D1321E" w14:textId="77777777" w:rsidR="005A5EC2" w:rsidRPr="00692E60" w:rsidRDefault="005A5EC2">
            <w:pPr>
              <w:rPr>
                <w:rFonts w:ascii="Arial" w:hAnsi="Arial" w:cs="Arial"/>
                <w:b/>
                <w:bCs/>
                <w:sz w:val="10"/>
                <w:szCs w:val="10"/>
              </w:rPr>
            </w:pPr>
            <w:r w:rsidRPr="00692E60">
              <w:rPr>
                <w:rFonts w:ascii="Arial" w:hAnsi="Arial" w:cs="Arial"/>
                <w:b/>
                <w:bCs/>
                <w:sz w:val="10"/>
                <w:szCs w:val="10"/>
              </w:rPr>
              <w:t>HEMELVAART</w:t>
            </w:r>
          </w:p>
        </w:tc>
        <w:tc>
          <w:tcPr>
            <w:tcW w:w="413" w:type="dxa"/>
            <w:tcBorders>
              <w:top w:val="nil"/>
              <w:left w:val="nil"/>
              <w:bottom w:val="single" w:sz="4" w:space="0" w:color="auto"/>
              <w:right w:val="single" w:sz="4" w:space="0" w:color="auto"/>
            </w:tcBorders>
            <w:shd w:val="clear" w:color="auto" w:fill="auto"/>
            <w:vAlign w:val="bottom"/>
            <w:hideMark/>
          </w:tcPr>
          <w:p w14:paraId="0F7C81B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27</w:t>
            </w:r>
          </w:p>
        </w:tc>
        <w:tc>
          <w:tcPr>
            <w:tcW w:w="390" w:type="dxa"/>
            <w:tcBorders>
              <w:top w:val="nil"/>
              <w:left w:val="nil"/>
              <w:bottom w:val="single" w:sz="4" w:space="0" w:color="auto"/>
              <w:right w:val="single" w:sz="4" w:space="0" w:color="auto"/>
            </w:tcBorders>
            <w:shd w:val="clear" w:color="auto" w:fill="auto"/>
            <w:vAlign w:val="bottom"/>
            <w:hideMark/>
          </w:tcPr>
          <w:p w14:paraId="36882025"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231" w:type="dxa"/>
            <w:tcBorders>
              <w:top w:val="nil"/>
              <w:left w:val="nil"/>
              <w:bottom w:val="single" w:sz="4" w:space="0" w:color="auto"/>
              <w:right w:val="single" w:sz="4" w:space="0" w:color="auto"/>
            </w:tcBorders>
            <w:shd w:val="clear" w:color="auto" w:fill="auto"/>
            <w:vAlign w:val="center"/>
            <w:hideMark/>
          </w:tcPr>
          <w:p w14:paraId="1F45F1CD"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xml:space="preserve">KR vrijaf voor leelingen </w:t>
            </w:r>
          </w:p>
        </w:tc>
      </w:tr>
      <w:tr w:rsidR="005A5EC2" w:rsidRPr="0024538B" w14:paraId="1F7CE1EB" w14:textId="77777777" w:rsidTr="00692E60">
        <w:trPr>
          <w:trHeight w:hRule="exact" w:val="284"/>
        </w:trPr>
        <w:tc>
          <w:tcPr>
            <w:tcW w:w="413" w:type="dxa"/>
            <w:tcBorders>
              <w:top w:val="nil"/>
              <w:left w:val="single" w:sz="4" w:space="0" w:color="auto"/>
              <w:bottom w:val="single" w:sz="4" w:space="0" w:color="auto"/>
              <w:right w:val="single" w:sz="4" w:space="0" w:color="auto"/>
            </w:tcBorders>
            <w:shd w:val="clear" w:color="auto" w:fill="auto"/>
            <w:vAlign w:val="bottom"/>
            <w:hideMark/>
          </w:tcPr>
          <w:p w14:paraId="6EE94ED5" w14:textId="77777777" w:rsidR="005A5EC2" w:rsidRPr="0024538B" w:rsidRDefault="005A5EC2">
            <w:pPr>
              <w:jc w:val="center"/>
              <w:rPr>
                <w:rFonts w:ascii="Arial" w:hAnsi="Arial" w:cs="Arial"/>
                <w:b/>
                <w:bCs/>
              </w:rPr>
            </w:pPr>
            <w:r w:rsidRPr="0024538B">
              <w:rPr>
                <w:rFonts w:ascii="Arial" w:hAnsi="Arial" w:cs="Arial"/>
                <w:b/>
                <w:bCs/>
              </w:rPr>
              <w:t>28</w:t>
            </w:r>
          </w:p>
        </w:tc>
        <w:tc>
          <w:tcPr>
            <w:tcW w:w="390" w:type="dxa"/>
            <w:tcBorders>
              <w:top w:val="nil"/>
              <w:left w:val="nil"/>
              <w:bottom w:val="single" w:sz="4" w:space="0" w:color="auto"/>
              <w:right w:val="single" w:sz="4" w:space="0" w:color="auto"/>
            </w:tcBorders>
            <w:shd w:val="clear" w:color="auto" w:fill="auto"/>
            <w:vAlign w:val="bottom"/>
            <w:hideMark/>
          </w:tcPr>
          <w:p w14:paraId="0782214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112" w:type="dxa"/>
            <w:tcBorders>
              <w:top w:val="nil"/>
              <w:left w:val="nil"/>
              <w:bottom w:val="single" w:sz="4" w:space="0" w:color="auto"/>
              <w:right w:val="single" w:sz="4" w:space="0" w:color="auto"/>
            </w:tcBorders>
            <w:shd w:val="clear" w:color="auto" w:fill="auto"/>
            <w:vAlign w:val="center"/>
            <w:hideMark/>
          </w:tcPr>
          <w:p w14:paraId="2643DA8B" w14:textId="77777777" w:rsidR="005A5EC2" w:rsidRPr="00692E60" w:rsidRDefault="005A5EC2">
            <w:pPr>
              <w:rPr>
                <w:rFonts w:ascii="Arial" w:hAnsi="Arial" w:cs="Arial"/>
                <w:b/>
                <w:bCs/>
                <w:sz w:val="10"/>
                <w:szCs w:val="10"/>
              </w:rPr>
            </w:pPr>
            <w:r w:rsidRPr="00692E60">
              <w:rPr>
                <w:rFonts w:ascii="Arial" w:hAnsi="Arial" w:cs="Arial"/>
                <w:b/>
                <w:bCs/>
                <w:sz w:val="10"/>
                <w:szCs w:val="10"/>
              </w:rPr>
              <w:t xml:space="preserve"> KROKUSVAKANTIE</w:t>
            </w:r>
          </w:p>
        </w:tc>
        <w:tc>
          <w:tcPr>
            <w:tcW w:w="413" w:type="dxa"/>
            <w:tcBorders>
              <w:top w:val="nil"/>
              <w:left w:val="nil"/>
              <w:bottom w:val="single" w:sz="4" w:space="0" w:color="000000"/>
              <w:right w:val="single" w:sz="4" w:space="0" w:color="000000"/>
            </w:tcBorders>
            <w:shd w:val="clear" w:color="auto" w:fill="auto"/>
            <w:vAlign w:val="bottom"/>
            <w:hideMark/>
          </w:tcPr>
          <w:p w14:paraId="1423C4FD"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28</w:t>
            </w:r>
          </w:p>
        </w:tc>
        <w:tc>
          <w:tcPr>
            <w:tcW w:w="390" w:type="dxa"/>
            <w:tcBorders>
              <w:top w:val="nil"/>
              <w:left w:val="nil"/>
              <w:bottom w:val="single" w:sz="4" w:space="0" w:color="000000"/>
              <w:right w:val="single" w:sz="4" w:space="0" w:color="000000"/>
            </w:tcBorders>
            <w:shd w:val="clear" w:color="auto" w:fill="auto"/>
            <w:vAlign w:val="bottom"/>
            <w:hideMark/>
          </w:tcPr>
          <w:p w14:paraId="3B48E41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1999" w:type="dxa"/>
            <w:tcBorders>
              <w:top w:val="nil"/>
              <w:left w:val="nil"/>
              <w:bottom w:val="single" w:sz="4" w:space="0" w:color="000000"/>
              <w:right w:val="single" w:sz="4" w:space="0" w:color="000000"/>
            </w:tcBorders>
            <w:shd w:val="clear" w:color="auto" w:fill="auto"/>
            <w:vAlign w:val="center"/>
            <w:hideMark/>
          </w:tcPr>
          <w:p w14:paraId="7664344D"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EX. 1ste graad                                          Blokstage + Buitenlandse stage</w:t>
            </w:r>
          </w:p>
        </w:tc>
        <w:tc>
          <w:tcPr>
            <w:tcW w:w="413" w:type="dxa"/>
            <w:tcBorders>
              <w:top w:val="nil"/>
              <w:left w:val="nil"/>
              <w:bottom w:val="single" w:sz="4" w:space="0" w:color="000000"/>
              <w:right w:val="single" w:sz="4" w:space="0" w:color="000000"/>
            </w:tcBorders>
            <w:shd w:val="clear" w:color="auto" w:fill="auto"/>
            <w:vAlign w:val="bottom"/>
            <w:hideMark/>
          </w:tcPr>
          <w:p w14:paraId="7D37734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28</w:t>
            </w:r>
          </w:p>
        </w:tc>
        <w:tc>
          <w:tcPr>
            <w:tcW w:w="429" w:type="dxa"/>
            <w:tcBorders>
              <w:top w:val="nil"/>
              <w:left w:val="nil"/>
              <w:bottom w:val="single" w:sz="4" w:space="0" w:color="000000"/>
              <w:right w:val="single" w:sz="4" w:space="0" w:color="000000"/>
            </w:tcBorders>
            <w:shd w:val="clear" w:color="auto" w:fill="auto"/>
            <w:vAlign w:val="bottom"/>
            <w:hideMark/>
          </w:tcPr>
          <w:p w14:paraId="534DFD4D"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308" w:type="dxa"/>
            <w:tcBorders>
              <w:top w:val="nil"/>
              <w:left w:val="nil"/>
              <w:bottom w:val="single" w:sz="4" w:space="0" w:color="000000"/>
              <w:right w:val="nil"/>
            </w:tcBorders>
            <w:shd w:val="clear" w:color="auto" w:fill="auto"/>
            <w:vAlign w:val="center"/>
            <w:hideMark/>
          </w:tcPr>
          <w:p w14:paraId="71FB47B7" w14:textId="77777777" w:rsidR="005A5EC2" w:rsidRPr="00692E60" w:rsidRDefault="005A5EC2">
            <w:pPr>
              <w:rPr>
                <w:rFonts w:ascii="Arial" w:hAnsi="Arial" w:cs="Arial"/>
                <w:color w:val="FF0000"/>
                <w:sz w:val="10"/>
                <w:szCs w:val="10"/>
              </w:rPr>
            </w:pPr>
            <w:r w:rsidRPr="00692E60">
              <w:rPr>
                <w:rFonts w:ascii="Arial" w:hAnsi="Arial" w:cs="Arial"/>
                <w:color w:val="FF0000"/>
                <w:sz w:val="10"/>
                <w:szCs w:val="10"/>
              </w:rPr>
              <w:t> </w:t>
            </w:r>
          </w:p>
        </w:tc>
        <w:tc>
          <w:tcPr>
            <w:tcW w:w="413" w:type="dxa"/>
            <w:tcBorders>
              <w:top w:val="nil"/>
              <w:left w:val="single" w:sz="4" w:space="0" w:color="auto"/>
              <w:bottom w:val="single" w:sz="4" w:space="0" w:color="auto"/>
              <w:right w:val="single" w:sz="4" w:space="0" w:color="auto"/>
            </w:tcBorders>
            <w:shd w:val="clear" w:color="000000" w:fill="BFBFBF"/>
            <w:vAlign w:val="bottom"/>
            <w:hideMark/>
          </w:tcPr>
          <w:p w14:paraId="4FFB2207"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28</w:t>
            </w:r>
          </w:p>
        </w:tc>
        <w:tc>
          <w:tcPr>
            <w:tcW w:w="390" w:type="dxa"/>
            <w:tcBorders>
              <w:top w:val="nil"/>
              <w:left w:val="nil"/>
              <w:bottom w:val="single" w:sz="4" w:space="0" w:color="auto"/>
              <w:right w:val="single" w:sz="4" w:space="0" w:color="auto"/>
            </w:tcBorders>
            <w:shd w:val="clear" w:color="BFBFBF" w:fill="BFBFBF"/>
            <w:vAlign w:val="bottom"/>
            <w:hideMark/>
          </w:tcPr>
          <w:p w14:paraId="70554BC5"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113" w:type="dxa"/>
            <w:tcBorders>
              <w:top w:val="nil"/>
              <w:left w:val="nil"/>
              <w:bottom w:val="single" w:sz="4" w:space="0" w:color="auto"/>
              <w:right w:val="single" w:sz="4" w:space="0" w:color="auto"/>
            </w:tcBorders>
            <w:shd w:val="clear" w:color="000000" w:fill="BFBFBF"/>
            <w:noWrap/>
            <w:vAlign w:val="center"/>
            <w:hideMark/>
          </w:tcPr>
          <w:p w14:paraId="1348AD9E"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c>
          <w:tcPr>
            <w:tcW w:w="413" w:type="dxa"/>
            <w:tcBorders>
              <w:top w:val="nil"/>
              <w:left w:val="nil"/>
              <w:bottom w:val="single" w:sz="4" w:space="0" w:color="auto"/>
              <w:right w:val="single" w:sz="4" w:space="0" w:color="auto"/>
            </w:tcBorders>
            <w:shd w:val="clear" w:color="auto" w:fill="auto"/>
            <w:vAlign w:val="bottom"/>
            <w:hideMark/>
          </w:tcPr>
          <w:p w14:paraId="66395359"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28</w:t>
            </w:r>
          </w:p>
        </w:tc>
        <w:tc>
          <w:tcPr>
            <w:tcW w:w="390" w:type="dxa"/>
            <w:tcBorders>
              <w:top w:val="nil"/>
              <w:left w:val="nil"/>
              <w:bottom w:val="single" w:sz="4" w:space="0" w:color="auto"/>
              <w:right w:val="single" w:sz="4" w:space="0" w:color="auto"/>
            </w:tcBorders>
            <w:shd w:val="clear" w:color="auto" w:fill="auto"/>
            <w:vAlign w:val="bottom"/>
            <w:hideMark/>
          </w:tcPr>
          <w:p w14:paraId="403F6C1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231" w:type="dxa"/>
            <w:tcBorders>
              <w:top w:val="nil"/>
              <w:left w:val="nil"/>
              <w:bottom w:val="single" w:sz="4" w:space="0" w:color="auto"/>
              <w:right w:val="single" w:sz="4" w:space="0" w:color="auto"/>
            </w:tcBorders>
            <w:shd w:val="clear" w:color="auto" w:fill="auto"/>
            <w:vAlign w:val="center"/>
            <w:hideMark/>
          </w:tcPr>
          <w:p w14:paraId="5C220093"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xml:space="preserve">KR vrijaf voor leerlingen                                 Avondproclamatie 6de + 7de jaar </w:t>
            </w:r>
          </w:p>
        </w:tc>
      </w:tr>
      <w:tr w:rsidR="005A5EC2" w:rsidRPr="0024538B" w14:paraId="6F9ABA71" w14:textId="77777777" w:rsidTr="00692E60">
        <w:trPr>
          <w:trHeight w:hRule="exact" w:val="284"/>
        </w:trPr>
        <w:tc>
          <w:tcPr>
            <w:tcW w:w="413" w:type="dxa"/>
            <w:tcBorders>
              <w:top w:val="nil"/>
              <w:left w:val="single" w:sz="4" w:space="0" w:color="auto"/>
              <w:bottom w:val="single" w:sz="4" w:space="0" w:color="auto"/>
              <w:right w:val="single" w:sz="4" w:space="0" w:color="auto"/>
            </w:tcBorders>
            <w:shd w:val="clear" w:color="auto" w:fill="auto"/>
            <w:vAlign w:val="bottom"/>
            <w:hideMark/>
          </w:tcPr>
          <w:p w14:paraId="14F3B809" w14:textId="77777777" w:rsidR="005A5EC2" w:rsidRPr="0024538B" w:rsidRDefault="005A5EC2">
            <w:pPr>
              <w:jc w:val="center"/>
              <w:rPr>
                <w:rFonts w:ascii="Arial" w:hAnsi="Arial" w:cs="Arial"/>
                <w:b/>
                <w:bCs/>
              </w:rPr>
            </w:pPr>
            <w:r w:rsidRPr="0024538B">
              <w:rPr>
                <w:rFonts w:ascii="Arial" w:hAnsi="Arial" w:cs="Arial"/>
                <w:b/>
                <w:bCs/>
              </w:rPr>
              <w:t> </w:t>
            </w:r>
          </w:p>
        </w:tc>
        <w:tc>
          <w:tcPr>
            <w:tcW w:w="390" w:type="dxa"/>
            <w:tcBorders>
              <w:top w:val="nil"/>
              <w:left w:val="nil"/>
              <w:bottom w:val="single" w:sz="4" w:space="0" w:color="auto"/>
              <w:right w:val="single" w:sz="4" w:space="0" w:color="auto"/>
            </w:tcBorders>
            <w:shd w:val="clear" w:color="auto" w:fill="auto"/>
            <w:vAlign w:val="bottom"/>
            <w:hideMark/>
          </w:tcPr>
          <w:p w14:paraId="64E7E591"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 </w:t>
            </w:r>
          </w:p>
        </w:tc>
        <w:tc>
          <w:tcPr>
            <w:tcW w:w="2112" w:type="dxa"/>
            <w:tcBorders>
              <w:top w:val="nil"/>
              <w:left w:val="nil"/>
              <w:bottom w:val="single" w:sz="4" w:space="0" w:color="auto"/>
              <w:right w:val="single" w:sz="4" w:space="0" w:color="auto"/>
            </w:tcBorders>
            <w:shd w:val="clear" w:color="auto" w:fill="auto"/>
            <w:vAlign w:val="center"/>
            <w:hideMark/>
          </w:tcPr>
          <w:p w14:paraId="2F5EE3A3"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nil"/>
              <w:right w:val="single" w:sz="4" w:space="0" w:color="000000"/>
            </w:tcBorders>
            <w:shd w:val="clear" w:color="auto" w:fill="auto"/>
            <w:vAlign w:val="bottom"/>
            <w:hideMark/>
          </w:tcPr>
          <w:p w14:paraId="664FB6A2"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29</w:t>
            </w:r>
          </w:p>
        </w:tc>
        <w:tc>
          <w:tcPr>
            <w:tcW w:w="390" w:type="dxa"/>
            <w:tcBorders>
              <w:top w:val="nil"/>
              <w:left w:val="nil"/>
              <w:bottom w:val="nil"/>
              <w:right w:val="single" w:sz="4" w:space="0" w:color="000000"/>
            </w:tcBorders>
            <w:shd w:val="clear" w:color="auto" w:fill="auto"/>
            <w:vAlign w:val="bottom"/>
            <w:hideMark/>
          </w:tcPr>
          <w:p w14:paraId="1B1E5D90"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1999" w:type="dxa"/>
            <w:tcBorders>
              <w:top w:val="nil"/>
              <w:left w:val="nil"/>
              <w:bottom w:val="single" w:sz="4" w:space="0" w:color="000000"/>
              <w:right w:val="single" w:sz="4" w:space="0" w:color="000000"/>
            </w:tcBorders>
            <w:shd w:val="clear" w:color="auto" w:fill="auto"/>
            <w:vAlign w:val="center"/>
            <w:hideMark/>
          </w:tcPr>
          <w:p w14:paraId="76F828B0" w14:textId="77777777" w:rsidR="005A5EC2" w:rsidRPr="00692E60" w:rsidRDefault="005A5EC2">
            <w:pPr>
              <w:rPr>
                <w:rFonts w:ascii="Arial" w:hAnsi="Arial" w:cs="Arial"/>
                <w:sz w:val="10"/>
                <w:szCs w:val="10"/>
              </w:rPr>
            </w:pPr>
            <w:r w:rsidRPr="00692E60">
              <w:rPr>
                <w:rFonts w:ascii="Arial" w:hAnsi="Arial" w:cs="Arial"/>
                <w:sz w:val="10"/>
                <w:szCs w:val="10"/>
              </w:rPr>
              <w:t>Blokstage + Buitenlandse stage Weerbaarheidsdag 1ste graad</w:t>
            </w:r>
          </w:p>
        </w:tc>
        <w:tc>
          <w:tcPr>
            <w:tcW w:w="413" w:type="dxa"/>
            <w:tcBorders>
              <w:top w:val="nil"/>
              <w:left w:val="nil"/>
              <w:bottom w:val="single" w:sz="4" w:space="0" w:color="000000"/>
              <w:right w:val="single" w:sz="4" w:space="0" w:color="000000"/>
            </w:tcBorders>
            <w:shd w:val="clear" w:color="auto" w:fill="auto"/>
            <w:vAlign w:val="bottom"/>
            <w:hideMark/>
          </w:tcPr>
          <w:p w14:paraId="293DDDCD"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29</w:t>
            </w:r>
          </w:p>
        </w:tc>
        <w:tc>
          <w:tcPr>
            <w:tcW w:w="429" w:type="dxa"/>
            <w:tcBorders>
              <w:top w:val="nil"/>
              <w:left w:val="nil"/>
              <w:bottom w:val="nil"/>
              <w:right w:val="single" w:sz="4" w:space="0" w:color="000000"/>
            </w:tcBorders>
            <w:shd w:val="clear" w:color="auto" w:fill="auto"/>
            <w:vAlign w:val="bottom"/>
            <w:hideMark/>
          </w:tcPr>
          <w:p w14:paraId="4572D0AC"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308" w:type="dxa"/>
            <w:tcBorders>
              <w:top w:val="nil"/>
              <w:left w:val="nil"/>
              <w:bottom w:val="nil"/>
              <w:right w:val="single" w:sz="4" w:space="0" w:color="000000"/>
            </w:tcBorders>
            <w:shd w:val="clear" w:color="auto" w:fill="auto"/>
            <w:vAlign w:val="center"/>
            <w:hideMark/>
          </w:tcPr>
          <w:p w14:paraId="60BC3019"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nil"/>
              <w:bottom w:val="single" w:sz="4" w:space="0" w:color="auto"/>
              <w:right w:val="single" w:sz="4" w:space="0" w:color="auto"/>
            </w:tcBorders>
            <w:shd w:val="clear" w:color="BFBFBF" w:fill="BFBFBF"/>
            <w:vAlign w:val="bottom"/>
            <w:hideMark/>
          </w:tcPr>
          <w:p w14:paraId="2E8E1237"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29</w:t>
            </w:r>
          </w:p>
        </w:tc>
        <w:tc>
          <w:tcPr>
            <w:tcW w:w="390" w:type="dxa"/>
            <w:tcBorders>
              <w:top w:val="nil"/>
              <w:left w:val="nil"/>
              <w:bottom w:val="single" w:sz="4" w:space="0" w:color="auto"/>
              <w:right w:val="single" w:sz="4" w:space="0" w:color="auto"/>
            </w:tcBorders>
            <w:shd w:val="clear" w:color="000000" w:fill="BFBFBF"/>
            <w:noWrap/>
            <w:vAlign w:val="bottom"/>
            <w:hideMark/>
          </w:tcPr>
          <w:p w14:paraId="1B5D875F" w14:textId="77777777" w:rsidR="005A5EC2" w:rsidRPr="00692E60" w:rsidRDefault="005A5EC2">
            <w:pPr>
              <w:rPr>
                <w:rFonts w:ascii="Arial" w:hAnsi="Arial" w:cs="Arial"/>
                <w:b/>
                <w:bCs/>
                <w:color w:val="000000"/>
                <w:sz w:val="10"/>
                <w:szCs w:val="10"/>
              </w:rPr>
            </w:pPr>
            <w:r w:rsidRPr="00692E60">
              <w:rPr>
                <w:rFonts w:ascii="Arial" w:hAnsi="Arial" w:cs="Arial"/>
                <w:b/>
                <w:bCs/>
                <w:color w:val="000000"/>
                <w:sz w:val="10"/>
                <w:szCs w:val="10"/>
              </w:rPr>
              <w:t>Z</w:t>
            </w:r>
          </w:p>
        </w:tc>
        <w:tc>
          <w:tcPr>
            <w:tcW w:w="2113" w:type="dxa"/>
            <w:tcBorders>
              <w:top w:val="nil"/>
              <w:left w:val="nil"/>
              <w:bottom w:val="single" w:sz="4" w:space="0" w:color="auto"/>
              <w:right w:val="single" w:sz="4" w:space="0" w:color="auto"/>
            </w:tcBorders>
            <w:shd w:val="clear" w:color="BFBFBF" w:fill="BFBFBF"/>
            <w:vAlign w:val="center"/>
            <w:hideMark/>
          </w:tcPr>
          <w:p w14:paraId="6E1F149C"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nil"/>
              <w:bottom w:val="single" w:sz="4" w:space="0" w:color="auto"/>
              <w:right w:val="single" w:sz="4" w:space="0" w:color="auto"/>
            </w:tcBorders>
            <w:shd w:val="clear" w:color="auto" w:fill="auto"/>
            <w:vAlign w:val="bottom"/>
            <w:hideMark/>
          </w:tcPr>
          <w:p w14:paraId="3966A15A"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29</w:t>
            </w:r>
          </w:p>
        </w:tc>
        <w:tc>
          <w:tcPr>
            <w:tcW w:w="390" w:type="dxa"/>
            <w:tcBorders>
              <w:top w:val="nil"/>
              <w:left w:val="nil"/>
              <w:bottom w:val="single" w:sz="4" w:space="0" w:color="auto"/>
              <w:right w:val="single" w:sz="4" w:space="0" w:color="auto"/>
            </w:tcBorders>
            <w:shd w:val="clear" w:color="auto" w:fill="auto"/>
            <w:vAlign w:val="bottom"/>
            <w:hideMark/>
          </w:tcPr>
          <w:p w14:paraId="3148DD20"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2231" w:type="dxa"/>
            <w:tcBorders>
              <w:top w:val="nil"/>
              <w:left w:val="nil"/>
              <w:bottom w:val="single" w:sz="4" w:space="0" w:color="auto"/>
              <w:right w:val="single" w:sz="4" w:space="0" w:color="auto"/>
            </w:tcBorders>
            <w:shd w:val="clear" w:color="auto" w:fill="auto"/>
            <w:vAlign w:val="center"/>
            <w:hideMark/>
          </w:tcPr>
          <w:p w14:paraId="5357EFE3"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xml:space="preserve">KR vrijaf ll                                Oudercontact op afspraak OKAN                    </w:t>
            </w:r>
          </w:p>
        </w:tc>
      </w:tr>
      <w:tr w:rsidR="005A5EC2" w:rsidRPr="0024538B" w14:paraId="4BAE1A17" w14:textId="77777777" w:rsidTr="00692E60">
        <w:trPr>
          <w:trHeight w:hRule="exact" w:val="284"/>
        </w:trPr>
        <w:tc>
          <w:tcPr>
            <w:tcW w:w="413" w:type="dxa"/>
            <w:tcBorders>
              <w:top w:val="nil"/>
              <w:left w:val="single" w:sz="4" w:space="0" w:color="auto"/>
              <w:bottom w:val="nil"/>
              <w:right w:val="single" w:sz="4" w:space="0" w:color="auto"/>
            </w:tcBorders>
            <w:shd w:val="clear" w:color="auto" w:fill="auto"/>
            <w:vAlign w:val="bottom"/>
            <w:hideMark/>
          </w:tcPr>
          <w:p w14:paraId="1DEF7F3C" w14:textId="77777777" w:rsidR="005A5EC2" w:rsidRPr="0024538B" w:rsidRDefault="005A5EC2">
            <w:pPr>
              <w:jc w:val="center"/>
              <w:rPr>
                <w:rFonts w:ascii="Arial" w:hAnsi="Arial" w:cs="Arial"/>
                <w:b/>
                <w:bCs/>
              </w:rPr>
            </w:pPr>
            <w:r w:rsidRPr="0024538B">
              <w:rPr>
                <w:rFonts w:ascii="Arial" w:hAnsi="Arial" w:cs="Arial"/>
                <w:b/>
                <w:bCs/>
              </w:rPr>
              <w:t> </w:t>
            </w:r>
          </w:p>
        </w:tc>
        <w:tc>
          <w:tcPr>
            <w:tcW w:w="390" w:type="dxa"/>
            <w:tcBorders>
              <w:top w:val="nil"/>
              <w:left w:val="nil"/>
              <w:bottom w:val="nil"/>
              <w:right w:val="single" w:sz="4" w:space="0" w:color="auto"/>
            </w:tcBorders>
            <w:shd w:val="clear" w:color="auto" w:fill="auto"/>
            <w:vAlign w:val="bottom"/>
            <w:hideMark/>
          </w:tcPr>
          <w:p w14:paraId="07F0CFC8"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 </w:t>
            </w:r>
          </w:p>
        </w:tc>
        <w:tc>
          <w:tcPr>
            <w:tcW w:w="2112" w:type="dxa"/>
            <w:tcBorders>
              <w:top w:val="nil"/>
              <w:left w:val="nil"/>
              <w:bottom w:val="nil"/>
              <w:right w:val="single" w:sz="4" w:space="0" w:color="auto"/>
            </w:tcBorders>
            <w:shd w:val="clear" w:color="auto" w:fill="auto"/>
            <w:vAlign w:val="center"/>
            <w:hideMark/>
          </w:tcPr>
          <w:p w14:paraId="3C5FDADD"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single" w:sz="4" w:space="0" w:color="auto"/>
              <w:left w:val="nil"/>
              <w:bottom w:val="nil"/>
              <w:right w:val="single" w:sz="4" w:space="0" w:color="auto"/>
            </w:tcBorders>
            <w:shd w:val="clear" w:color="auto" w:fill="auto"/>
            <w:vAlign w:val="center"/>
            <w:hideMark/>
          </w:tcPr>
          <w:p w14:paraId="445C1465"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30</w:t>
            </w:r>
          </w:p>
        </w:tc>
        <w:tc>
          <w:tcPr>
            <w:tcW w:w="390" w:type="dxa"/>
            <w:tcBorders>
              <w:top w:val="single" w:sz="4" w:space="0" w:color="auto"/>
              <w:left w:val="nil"/>
              <w:bottom w:val="nil"/>
              <w:right w:val="single" w:sz="4" w:space="0" w:color="auto"/>
            </w:tcBorders>
            <w:shd w:val="clear" w:color="auto" w:fill="auto"/>
            <w:vAlign w:val="center"/>
            <w:hideMark/>
          </w:tcPr>
          <w:p w14:paraId="1B8744C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W</w:t>
            </w:r>
          </w:p>
        </w:tc>
        <w:tc>
          <w:tcPr>
            <w:tcW w:w="1999" w:type="dxa"/>
            <w:tcBorders>
              <w:top w:val="nil"/>
              <w:left w:val="nil"/>
              <w:bottom w:val="single" w:sz="4" w:space="0" w:color="000000"/>
              <w:right w:val="single" w:sz="4" w:space="0" w:color="000000"/>
            </w:tcBorders>
            <w:shd w:val="clear" w:color="auto" w:fill="auto"/>
            <w:vAlign w:val="center"/>
            <w:hideMark/>
          </w:tcPr>
          <w:p w14:paraId="2F674BB5"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Blokstage + Buitenlandse stage          KR 1ste graad EX2</w:t>
            </w:r>
          </w:p>
        </w:tc>
        <w:tc>
          <w:tcPr>
            <w:tcW w:w="413" w:type="dxa"/>
            <w:tcBorders>
              <w:top w:val="nil"/>
              <w:left w:val="nil"/>
              <w:bottom w:val="nil"/>
              <w:right w:val="single" w:sz="4" w:space="0" w:color="000000"/>
            </w:tcBorders>
            <w:shd w:val="clear" w:color="000000" w:fill="BFBFBF"/>
            <w:vAlign w:val="center"/>
            <w:hideMark/>
          </w:tcPr>
          <w:p w14:paraId="28D0336D" w14:textId="77777777" w:rsidR="005A5EC2" w:rsidRPr="00692E60" w:rsidRDefault="005A5EC2">
            <w:pPr>
              <w:rPr>
                <w:rFonts w:ascii="Arial" w:hAnsi="Arial" w:cs="Arial"/>
                <w:b/>
                <w:bCs/>
                <w:sz w:val="10"/>
                <w:szCs w:val="10"/>
              </w:rPr>
            </w:pPr>
            <w:r w:rsidRPr="00692E60">
              <w:rPr>
                <w:rFonts w:ascii="Arial" w:hAnsi="Arial" w:cs="Arial"/>
                <w:b/>
                <w:bCs/>
                <w:sz w:val="10"/>
                <w:szCs w:val="10"/>
              </w:rPr>
              <w:t>30</w:t>
            </w:r>
          </w:p>
        </w:tc>
        <w:tc>
          <w:tcPr>
            <w:tcW w:w="429" w:type="dxa"/>
            <w:tcBorders>
              <w:top w:val="single" w:sz="4" w:space="0" w:color="000000"/>
              <w:left w:val="nil"/>
              <w:bottom w:val="nil"/>
              <w:right w:val="single" w:sz="4" w:space="0" w:color="000000"/>
            </w:tcBorders>
            <w:shd w:val="clear" w:color="000000" w:fill="BFBFBF"/>
            <w:vAlign w:val="center"/>
            <w:hideMark/>
          </w:tcPr>
          <w:p w14:paraId="565199D0"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Z</w:t>
            </w:r>
          </w:p>
        </w:tc>
        <w:tc>
          <w:tcPr>
            <w:tcW w:w="2308" w:type="dxa"/>
            <w:tcBorders>
              <w:top w:val="single" w:sz="4" w:space="0" w:color="000000"/>
              <w:left w:val="nil"/>
              <w:bottom w:val="nil"/>
              <w:right w:val="nil"/>
            </w:tcBorders>
            <w:shd w:val="clear" w:color="000000" w:fill="BFBFBF"/>
            <w:vAlign w:val="center"/>
            <w:hideMark/>
          </w:tcPr>
          <w:p w14:paraId="1386A9C4"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nil"/>
              <w:left w:val="single" w:sz="4" w:space="0" w:color="auto"/>
              <w:bottom w:val="nil"/>
              <w:right w:val="single" w:sz="4" w:space="0" w:color="auto"/>
            </w:tcBorders>
            <w:shd w:val="clear" w:color="auto" w:fill="auto"/>
            <w:vAlign w:val="center"/>
            <w:hideMark/>
          </w:tcPr>
          <w:p w14:paraId="302B789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30</w:t>
            </w:r>
          </w:p>
        </w:tc>
        <w:tc>
          <w:tcPr>
            <w:tcW w:w="390" w:type="dxa"/>
            <w:tcBorders>
              <w:top w:val="nil"/>
              <w:left w:val="nil"/>
              <w:bottom w:val="nil"/>
              <w:right w:val="single" w:sz="4" w:space="0" w:color="auto"/>
            </w:tcBorders>
            <w:shd w:val="clear" w:color="auto" w:fill="auto"/>
            <w:vAlign w:val="center"/>
            <w:hideMark/>
          </w:tcPr>
          <w:p w14:paraId="0EBD9E56"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M</w:t>
            </w:r>
          </w:p>
        </w:tc>
        <w:tc>
          <w:tcPr>
            <w:tcW w:w="2113" w:type="dxa"/>
            <w:tcBorders>
              <w:top w:val="nil"/>
              <w:left w:val="nil"/>
              <w:bottom w:val="single" w:sz="4" w:space="0" w:color="auto"/>
              <w:right w:val="single" w:sz="4" w:space="0" w:color="auto"/>
            </w:tcBorders>
            <w:shd w:val="clear" w:color="auto" w:fill="auto"/>
            <w:vAlign w:val="center"/>
            <w:hideMark/>
          </w:tcPr>
          <w:p w14:paraId="1B6FF12E" w14:textId="77777777" w:rsidR="005A5EC2" w:rsidRPr="00692E60" w:rsidRDefault="005A5EC2">
            <w:pPr>
              <w:rPr>
                <w:rFonts w:ascii="Arial" w:hAnsi="Arial" w:cs="Arial"/>
                <w:b/>
                <w:bCs/>
                <w:sz w:val="10"/>
                <w:szCs w:val="10"/>
              </w:rPr>
            </w:pPr>
            <w:r w:rsidRPr="00692E60">
              <w:rPr>
                <w:rFonts w:ascii="Arial" w:hAnsi="Arial" w:cs="Arial"/>
                <w:b/>
                <w:bCs/>
                <w:sz w:val="10"/>
                <w:szCs w:val="10"/>
              </w:rPr>
              <w:t> </w:t>
            </w:r>
          </w:p>
        </w:tc>
        <w:tc>
          <w:tcPr>
            <w:tcW w:w="413" w:type="dxa"/>
            <w:tcBorders>
              <w:top w:val="nil"/>
              <w:left w:val="nil"/>
              <w:bottom w:val="nil"/>
              <w:right w:val="single" w:sz="4" w:space="0" w:color="auto"/>
            </w:tcBorders>
            <w:shd w:val="clear" w:color="auto" w:fill="auto"/>
            <w:vAlign w:val="center"/>
            <w:hideMark/>
          </w:tcPr>
          <w:p w14:paraId="3084446F"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30</w:t>
            </w:r>
          </w:p>
        </w:tc>
        <w:tc>
          <w:tcPr>
            <w:tcW w:w="390" w:type="dxa"/>
            <w:tcBorders>
              <w:top w:val="nil"/>
              <w:left w:val="nil"/>
              <w:bottom w:val="nil"/>
              <w:right w:val="single" w:sz="4" w:space="0" w:color="auto"/>
            </w:tcBorders>
            <w:shd w:val="clear" w:color="auto" w:fill="auto"/>
            <w:vAlign w:val="center"/>
            <w:hideMark/>
          </w:tcPr>
          <w:p w14:paraId="5D421E2E"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D</w:t>
            </w:r>
          </w:p>
        </w:tc>
        <w:tc>
          <w:tcPr>
            <w:tcW w:w="2231" w:type="dxa"/>
            <w:tcBorders>
              <w:top w:val="nil"/>
              <w:left w:val="nil"/>
              <w:bottom w:val="nil"/>
              <w:right w:val="single" w:sz="4" w:space="0" w:color="auto"/>
            </w:tcBorders>
            <w:shd w:val="clear" w:color="auto" w:fill="auto"/>
            <w:vAlign w:val="center"/>
            <w:hideMark/>
          </w:tcPr>
          <w:p w14:paraId="4C8CABF8"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VM rapport EX3/EX2, SODA4  Proclamatie 2de jaars  NM vrijaf ll  Oudercontact op afspraak OKAN</w:t>
            </w:r>
          </w:p>
        </w:tc>
      </w:tr>
      <w:tr w:rsidR="005A5EC2" w:rsidRPr="0024538B" w14:paraId="399FE5B2" w14:textId="77777777" w:rsidTr="00692E60">
        <w:trPr>
          <w:trHeight w:hRule="exact" w:val="284"/>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BCBC1" w14:textId="77777777" w:rsidR="005A5EC2" w:rsidRPr="0024538B" w:rsidRDefault="005A5EC2">
            <w:pPr>
              <w:rPr>
                <w:rFonts w:ascii="Arial" w:hAnsi="Arial" w:cs="Arial"/>
                <w:szCs w:val="20"/>
              </w:rPr>
            </w:pPr>
            <w:r w:rsidRPr="0024538B">
              <w:rPr>
                <w:rFonts w:ascii="Arial" w:hAnsi="Arial" w:cs="Arial"/>
                <w:szCs w:val="20"/>
              </w:rPr>
              <w:t> </w:t>
            </w:r>
          </w:p>
        </w:tc>
        <w:tc>
          <w:tcPr>
            <w:tcW w:w="390" w:type="dxa"/>
            <w:tcBorders>
              <w:top w:val="single" w:sz="4" w:space="0" w:color="auto"/>
              <w:left w:val="nil"/>
              <w:bottom w:val="single" w:sz="4" w:space="0" w:color="auto"/>
              <w:right w:val="single" w:sz="4" w:space="0" w:color="auto"/>
            </w:tcBorders>
            <w:shd w:val="clear" w:color="auto" w:fill="auto"/>
            <w:noWrap/>
            <w:vAlign w:val="bottom"/>
            <w:hideMark/>
          </w:tcPr>
          <w:p w14:paraId="38349E6E"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14:paraId="55AEAA6A"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single" w:sz="4" w:space="0" w:color="auto"/>
              <w:left w:val="nil"/>
              <w:bottom w:val="single" w:sz="4" w:space="0" w:color="auto"/>
              <w:right w:val="single" w:sz="4" w:space="0" w:color="auto"/>
            </w:tcBorders>
            <w:shd w:val="clear" w:color="auto" w:fill="auto"/>
            <w:noWrap/>
            <w:vAlign w:val="center"/>
            <w:hideMark/>
          </w:tcPr>
          <w:p w14:paraId="28CC9726" w14:textId="77777777" w:rsidR="005A5EC2" w:rsidRPr="00692E60" w:rsidRDefault="005A5EC2">
            <w:pPr>
              <w:jc w:val="right"/>
              <w:rPr>
                <w:rFonts w:ascii="Arial" w:hAnsi="Arial" w:cs="Arial"/>
                <w:b/>
                <w:bCs/>
                <w:sz w:val="10"/>
                <w:szCs w:val="10"/>
              </w:rPr>
            </w:pPr>
            <w:r w:rsidRPr="00692E60">
              <w:rPr>
                <w:rFonts w:ascii="Arial" w:hAnsi="Arial" w:cs="Arial"/>
                <w:b/>
                <w:bCs/>
                <w:sz w:val="10"/>
                <w:szCs w:val="10"/>
              </w:rPr>
              <w:t>31</w:t>
            </w:r>
          </w:p>
        </w:tc>
        <w:tc>
          <w:tcPr>
            <w:tcW w:w="390" w:type="dxa"/>
            <w:tcBorders>
              <w:top w:val="single" w:sz="4" w:space="0" w:color="auto"/>
              <w:left w:val="nil"/>
              <w:bottom w:val="single" w:sz="4" w:space="0" w:color="auto"/>
              <w:right w:val="single" w:sz="4" w:space="0" w:color="auto"/>
            </w:tcBorders>
            <w:shd w:val="clear" w:color="auto" w:fill="auto"/>
            <w:noWrap/>
            <w:vAlign w:val="center"/>
            <w:hideMark/>
          </w:tcPr>
          <w:p w14:paraId="4BCF6332" w14:textId="77777777" w:rsidR="005A5EC2" w:rsidRPr="00692E60" w:rsidRDefault="005A5EC2">
            <w:pPr>
              <w:rPr>
                <w:rFonts w:ascii="Arial" w:hAnsi="Arial" w:cs="Arial"/>
                <w:b/>
                <w:bCs/>
                <w:sz w:val="10"/>
                <w:szCs w:val="10"/>
              </w:rPr>
            </w:pPr>
            <w:r w:rsidRPr="00692E60">
              <w:rPr>
                <w:rFonts w:ascii="Arial" w:hAnsi="Arial" w:cs="Arial"/>
                <w:b/>
                <w:bCs/>
                <w:sz w:val="10"/>
                <w:szCs w:val="10"/>
              </w:rPr>
              <w:t>D</w:t>
            </w:r>
          </w:p>
        </w:tc>
        <w:tc>
          <w:tcPr>
            <w:tcW w:w="1999" w:type="dxa"/>
            <w:tcBorders>
              <w:top w:val="nil"/>
              <w:left w:val="nil"/>
              <w:bottom w:val="single" w:sz="4" w:space="0" w:color="000000"/>
              <w:right w:val="single" w:sz="4" w:space="0" w:color="000000"/>
            </w:tcBorders>
            <w:shd w:val="clear" w:color="auto" w:fill="auto"/>
            <w:vAlign w:val="center"/>
            <w:hideMark/>
          </w:tcPr>
          <w:p w14:paraId="6E1D5F8F"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Blokstage + Buitenlandse stage          KR OKAN DW3                   Oudercontact OKAN + 1ste graad</w:t>
            </w:r>
          </w:p>
        </w:tc>
        <w:tc>
          <w:tcPr>
            <w:tcW w:w="413" w:type="dxa"/>
            <w:tcBorders>
              <w:top w:val="single" w:sz="4" w:space="0" w:color="auto"/>
              <w:left w:val="nil"/>
              <w:bottom w:val="single" w:sz="4" w:space="0" w:color="auto"/>
              <w:right w:val="single" w:sz="4" w:space="0" w:color="auto"/>
            </w:tcBorders>
            <w:shd w:val="clear" w:color="auto" w:fill="auto"/>
            <w:noWrap/>
            <w:vAlign w:val="center"/>
            <w:hideMark/>
          </w:tcPr>
          <w:p w14:paraId="77E7EE73"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14:paraId="17B3BB93"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2308" w:type="dxa"/>
            <w:tcBorders>
              <w:top w:val="single" w:sz="4" w:space="0" w:color="auto"/>
              <w:left w:val="nil"/>
              <w:bottom w:val="single" w:sz="4" w:space="0" w:color="auto"/>
              <w:right w:val="single" w:sz="4" w:space="0" w:color="auto"/>
            </w:tcBorders>
            <w:shd w:val="clear" w:color="auto" w:fill="auto"/>
            <w:noWrap/>
            <w:vAlign w:val="center"/>
            <w:hideMark/>
          </w:tcPr>
          <w:p w14:paraId="652FAB60" w14:textId="77777777" w:rsidR="005A5EC2" w:rsidRPr="00692E60" w:rsidRDefault="005A5EC2">
            <w:pPr>
              <w:rPr>
                <w:rFonts w:ascii="Arial" w:hAnsi="Arial" w:cs="Arial"/>
                <w:sz w:val="10"/>
                <w:szCs w:val="10"/>
              </w:rPr>
            </w:pPr>
            <w:r w:rsidRPr="00692E60">
              <w:rPr>
                <w:rFonts w:ascii="Arial" w:hAnsi="Arial" w:cs="Arial"/>
                <w:sz w:val="10"/>
                <w:szCs w:val="10"/>
              </w:rPr>
              <w:t> </w:t>
            </w:r>
          </w:p>
        </w:tc>
        <w:tc>
          <w:tcPr>
            <w:tcW w:w="413" w:type="dxa"/>
            <w:tcBorders>
              <w:top w:val="single" w:sz="4" w:space="0" w:color="auto"/>
              <w:left w:val="nil"/>
              <w:bottom w:val="single" w:sz="4" w:space="0" w:color="auto"/>
              <w:right w:val="single" w:sz="4" w:space="0" w:color="auto"/>
            </w:tcBorders>
            <w:shd w:val="clear" w:color="auto" w:fill="auto"/>
            <w:noWrap/>
            <w:vAlign w:val="center"/>
            <w:hideMark/>
          </w:tcPr>
          <w:p w14:paraId="70CE6BD2" w14:textId="77777777" w:rsidR="005A5EC2" w:rsidRPr="00692E60" w:rsidRDefault="005A5EC2">
            <w:pPr>
              <w:jc w:val="right"/>
              <w:rPr>
                <w:rFonts w:ascii="Arial" w:hAnsi="Arial" w:cs="Arial"/>
                <w:b/>
                <w:bCs/>
                <w:sz w:val="10"/>
                <w:szCs w:val="10"/>
              </w:rPr>
            </w:pPr>
            <w:r w:rsidRPr="00692E60">
              <w:rPr>
                <w:rFonts w:ascii="Arial" w:hAnsi="Arial" w:cs="Arial"/>
                <w:b/>
                <w:bCs/>
                <w:sz w:val="10"/>
                <w:szCs w:val="10"/>
              </w:rPr>
              <w:t>31</w:t>
            </w:r>
          </w:p>
        </w:tc>
        <w:tc>
          <w:tcPr>
            <w:tcW w:w="390" w:type="dxa"/>
            <w:tcBorders>
              <w:top w:val="single" w:sz="4" w:space="0" w:color="auto"/>
              <w:left w:val="nil"/>
              <w:bottom w:val="single" w:sz="4" w:space="0" w:color="auto"/>
              <w:right w:val="single" w:sz="4" w:space="0" w:color="auto"/>
            </w:tcBorders>
            <w:shd w:val="clear" w:color="auto" w:fill="auto"/>
            <w:noWrap/>
            <w:vAlign w:val="center"/>
            <w:hideMark/>
          </w:tcPr>
          <w:p w14:paraId="3A0B5159" w14:textId="77777777" w:rsidR="005A5EC2" w:rsidRPr="00692E60" w:rsidRDefault="005A5EC2">
            <w:pPr>
              <w:rPr>
                <w:rFonts w:ascii="Arial" w:hAnsi="Arial" w:cs="Arial"/>
                <w:b/>
                <w:bCs/>
                <w:sz w:val="10"/>
                <w:szCs w:val="10"/>
              </w:rPr>
            </w:pPr>
            <w:r w:rsidRPr="00692E60">
              <w:rPr>
                <w:rFonts w:ascii="Arial" w:hAnsi="Arial" w:cs="Arial"/>
                <w:b/>
                <w:bCs/>
                <w:sz w:val="10"/>
                <w:szCs w:val="10"/>
              </w:rPr>
              <w:t>D</w:t>
            </w:r>
          </w:p>
        </w:tc>
        <w:tc>
          <w:tcPr>
            <w:tcW w:w="2113" w:type="dxa"/>
            <w:tcBorders>
              <w:top w:val="nil"/>
              <w:left w:val="nil"/>
              <w:bottom w:val="single" w:sz="4" w:space="0" w:color="auto"/>
              <w:right w:val="single" w:sz="4" w:space="0" w:color="auto"/>
            </w:tcBorders>
            <w:shd w:val="clear" w:color="auto" w:fill="auto"/>
            <w:noWrap/>
            <w:vAlign w:val="center"/>
            <w:hideMark/>
          </w:tcPr>
          <w:p w14:paraId="5F3C9920"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 </w:t>
            </w:r>
          </w:p>
        </w:tc>
        <w:tc>
          <w:tcPr>
            <w:tcW w:w="413" w:type="dxa"/>
            <w:tcBorders>
              <w:top w:val="single" w:sz="4" w:space="0" w:color="auto"/>
              <w:left w:val="nil"/>
              <w:bottom w:val="single" w:sz="4" w:space="0" w:color="auto"/>
              <w:right w:val="single" w:sz="4" w:space="0" w:color="auto"/>
            </w:tcBorders>
            <w:shd w:val="clear" w:color="auto" w:fill="auto"/>
            <w:noWrap/>
            <w:vAlign w:val="center"/>
            <w:hideMark/>
          </w:tcPr>
          <w:p w14:paraId="32CB39A4"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1</w:t>
            </w:r>
          </w:p>
        </w:tc>
        <w:tc>
          <w:tcPr>
            <w:tcW w:w="390" w:type="dxa"/>
            <w:tcBorders>
              <w:top w:val="single" w:sz="4" w:space="0" w:color="auto"/>
              <w:left w:val="nil"/>
              <w:bottom w:val="single" w:sz="4" w:space="0" w:color="auto"/>
              <w:right w:val="single" w:sz="4" w:space="0" w:color="auto"/>
            </w:tcBorders>
            <w:shd w:val="clear" w:color="auto" w:fill="auto"/>
            <w:noWrap/>
            <w:vAlign w:val="center"/>
            <w:hideMark/>
          </w:tcPr>
          <w:p w14:paraId="396F1A53" w14:textId="77777777" w:rsidR="005A5EC2" w:rsidRPr="00692E60" w:rsidRDefault="005A5EC2">
            <w:pPr>
              <w:jc w:val="center"/>
              <w:rPr>
                <w:rFonts w:ascii="Arial" w:hAnsi="Arial" w:cs="Arial"/>
                <w:b/>
                <w:bCs/>
                <w:sz w:val="10"/>
                <w:szCs w:val="10"/>
              </w:rPr>
            </w:pPr>
            <w:r w:rsidRPr="00692E60">
              <w:rPr>
                <w:rFonts w:ascii="Arial" w:hAnsi="Arial" w:cs="Arial"/>
                <w:b/>
                <w:bCs/>
                <w:sz w:val="10"/>
                <w:szCs w:val="10"/>
              </w:rPr>
              <w:t>V</w:t>
            </w:r>
          </w:p>
        </w:tc>
        <w:tc>
          <w:tcPr>
            <w:tcW w:w="2231" w:type="dxa"/>
            <w:tcBorders>
              <w:top w:val="single" w:sz="4" w:space="0" w:color="auto"/>
              <w:left w:val="nil"/>
              <w:bottom w:val="single" w:sz="4" w:space="0" w:color="auto"/>
              <w:right w:val="single" w:sz="4" w:space="0" w:color="auto"/>
            </w:tcBorders>
            <w:shd w:val="clear" w:color="auto" w:fill="auto"/>
            <w:noWrap/>
            <w:vAlign w:val="center"/>
            <w:hideMark/>
          </w:tcPr>
          <w:p w14:paraId="7651C282" w14:textId="77777777" w:rsidR="005A5EC2" w:rsidRPr="00692E60" w:rsidRDefault="005A5EC2">
            <w:pPr>
              <w:rPr>
                <w:rFonts w:ascii="Arial" w:hAnsi="Arial" w:cs="Arial"/>
                <w:color w:val="000000"/>
                <w:sz w:val="10"/>
                <w:szCs w:val="10"/>
              </w:rPr>
            </w:pPr>
            <w:r w:rsidRPr="00692E60">
              <w:rPr>
                <w:rFonts w:ascii="Arial" w:hAnsi="Arial" w:cs="Arial"/>
                <w:color w:val="000000"/>
                <w:sz w:val="10"/>
                <w:szCs w:val="10"/>
              </w:rPr>
              <w:t>Infoavond</w:t>
            </w:r>
          </w:p>
        </w:tc>
      </w:tr>
    </w:tbl>
    <w:p w14:paraId="463BA9DE" w14:textId="77777777" w:rsidR="008C7A66" w:rsidRPr="0024538B" w:rsidRDefault="008C7A66" w:rsidP="001D0AE4">
      <w:pPr>
        <w:rPr>
          <w:rFonts w:eastAsia="Calibri" w:cs="Arial"/>
          <w:b/>
          <w:color w:val="000000"/>
          <w:szCs w:val="22"/>
          <w:lang w:val="nl-BE" w:eastAsia="en-US"/>
        </w:rPr>
      </w:pPr>
    </w:p>
    <w:p w14:paraId="79F07912" w14:textId="77777777" w:rsidR="001D0AE4" w:rsidRPr="0024538B" w:rsidRDefault="001D0AE4" w:rsidP="00233EB2">
      <w:pPr>
        <w:pStyle w:val="Kop1"/>
        <w:rPr>
          <w:rFonts w:eastAsia="Calibri"/>
          <w:lang w:val="nl-BE" w:eastAsia="en-US"/>
        </w:rPr>
      </w:pPr>
      <w:bookmarkStart w:id="170" w:name="_Toc98334466"/>
      <w:r w:rsidRPr="0024538B">
        <w:rPr>
          <w:rFonts w:eastAsia="Calibri"/>
          <w:lang w:val="nl-BE" w:eastAsia="en-US"/>
        </w:rPr>
        <w:lastRenderedPageBreak/>
        <w:t>BIJLAGE V</w:t>
      </w:r>
      <w:r w:rsidRPr="0024538B">
        <w:rPr>
          <w:rFonts w:ascii="Arial" w:eastAsia="Calibri" w:hAnsi="Arial"/>
          <w:sz w:val="20"/>
          <w:lang w:val="nl-BE" w:eastAsia="en-US"/>
        </w:rPr>
        <w:t xml:space="preserve">: </w:t>
      </w:r>
      <w:r w:rsidRPr="0024538B">
        <w:rPr>
          <w:rFonts w:eastAsia="Calibri"/>
          <w:lang w:val="nl-BE" w:eastAsia="en-US"/>
        </w:rPr>
        <w:t>Verplichte uitgaven voor praktijklessen / Schoolkosten - Facturatietabel</w:t>
      </w:r>
      <w:bookmarkEnd w:id="170"/>
    </w:p>
    <w:p w14:paraId="19619610" w14:textId="77777777" w:rsidR="001D0AE4" w:rsidRPr="0024538B" w:rsidRDefault="001D0AE4" w:rsidP="001D0AE4">
      <w:pPr>
        <w:rPr>
          <w:rFonts w:ascii="Arial" w:eastAsia="Calibri" w:hAnsi="Arial" w:cs="Arial"/>
          <w:color w:val="000000"/>
          <w:szCs w:val="22"/>
          <w:lang w:val="nl-BE"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0"/>
      </w:tblGrid>
      <w:tr w:rsidR="001D0AE4" w:rsidRPr="0024538B" w14:paraId="1033C8BB" w14:textId="77777777" w:rsidTr="00F363FE">
        <w:trPr>
          <w:trHeight w:hRule="exact" w:val="567"/>
        </w:trPr>
        <w:tc>
          <w:tcPr>
            <w:tcW w:w="14850" w:type="dxa"/>
            <w:shd w:val="clear" w:color="auto" w:fill="auto"/>
            <w:vAlign w:val="center"/>
          </w:tcPr>
          <w:p w14:paraId="4FC6944A" w14:textId="77777777" w:rsidR="001D0AE4" w:rsidRPr="0024538B" w:rsidRDefault="00F363FE" w:rsidP="00C31EB9">
            <w:pPr>
              <w:jc w:val="center"/>
              <w:rPr>
                <w:rFonts w:ascii="Arial" w:eastAsia="Calibri" w:hAnsi="Arial" w:cs="Arial"/>
                <w:color w:val="000000"/>
                <w:szCs w:val="22"/>
                <w:lang w:val="nl-BE" w:eastAsia="en-US"/>
              </w:rPr>
            </w:pPr>
            <w:r w:rsidRPr="0024538B">
              <w:rPr>
                <w:rFonts w:eastAsia="Calibri" w:cs="Arial"/>
                <w:b/>
                <w:bCs/>
                <w:color w:val="000000"/>
                <w:szCs w:val="22"/>
                <w:lang w:val="nl-BE" w:eastAsia="en-US"/>
              </w:rPr>
              <w:t>RAMING KOSTEN PER KLAS</w:t>
            </w:r>
            <w:r w:rsidR="00E1300C" w:rsidRPr="0024538B">
              <w:rPr>
                <w:rFonts w:eastAsia="Calibri" w:cs="Arial"/>
                <w:b/>
                <w:bCs/>
                <w:color w:val="000000"/>
                <w:szCs w:val="22"/>
                <w:lang w:val="nl-BE" w:eastAsia="en-US"/>
              </w:rPr>
              <w:t xml:space="preserve"> </w:t>
            </w:r>
            <w:r w:rsidRPr="0024538B">
              <w:rPr>
                <w:rFonts w:eastAsia="Calibri" w:cs="Arial"/>
                <w:b/>
                <w:bCs/>
                <w:color w:val="000000"/>
                <w:szCs w:val="22"/>
                <w:lang w:val="nl-BE" w:eastAsia="en-US"/>
              </w:rPr>
              <w:t>2021-2022</w:t>
            </w:r>
          </w:p>
        </w:tc>
      </w:tr>
    </w:tbl>
    <w:p w14:paraId="2DA86C5A" w14:textId="77777777" w:rsidR="001D0AE4" w:rsidRPr="0024538B" w:rsidRDefault="001D0AE4" w:rsidP="001D0AE4">
      <w:pPr>
        <w:rPr>
          <w:rFonts w:ascii="Arial" w:eastAsia="Calibri" w:hAnsi="Arial" w:cs="Arial"/>
          <w:color w:val="000000"/>
          <w:szCs w:val="22"/>
          <w:lang w:val="nl-BE" w:eastAsia="en-US"/>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446"/>
        <w:gridCol w:w="1247"/>
        <w:gridCol w:w="1984"/>
        <w:gridCol w:w="1560"/>
        <w:gridCol w:w="1559"/>
        <w:gridCol w:w="1559"/>
        <w:gridCol w:w="1701"/>
        <w:gridCol w:w="1446"/>
        <w:gridCol w:w="1247"/>
      </w:tblGrid>
      <w:tr w:rsidR="003A1160" w:rsidRPr="00692E60" w14:paraId="634030DE" w14:textId="77777777" w:rsidTr="003A1160">
        <w:trPr>
          <w:trHeight w:hRule="exact" w:val="510"/>
        </w:trPr>
        <w:tc>
          <w:tcPr>
            <w:tcW w:w="1101" w:type="dxa"/>
            <w:shd w:val="clear" w:color="auto" w:fill="auto"/>
          </w:tcPr>
          <w:p w14:paraId="315177F0" w14:textId="77777777" w:rsidR="003A1160" w:rsidRPr="00692E60" w:rsidRDefault="003A1160" w:rsidP="003A1160">
            <w:pPr>
              <w:rPr>
                <w:rFonts w:eastAsia="Calibri" w:cs="Arial"/>
                <w:color w:val="000000"/>
                <w:sz w:val="16"/>
                <w:szCs w:val="16"/>
                <w:lang w:val="nl-BE" w:eastAsia="en-US"/>
              </w:rPr>
            </w:pPr>
          </w:p>
        </w:tc>
        <w:tc>
          <w:tcPr>
            <w:tcW w:w="2693" w:type="dxa"/>
            <w:gridSpan w:val="2"/>
            <w:shd w:val="clear" w:color="auto" w:fill="auto"/>
            <w:vAlign w:val="center"/>
          </w:tcPr>
          <w:p w14:paraId="1D72F15B" w14:textId="77777777" w:rsidR="003A1160" w:rsidRPr="00692E60" w:rsidRDefault="003A1160" w:rsidP="003A1160">
            <w:pPr>
              <w:jc w:val="center"/>
              <w:rPr>
                <w:rFonts w:eastAsia="Calibri" w:cs="Arial"/>
                <w:b/>
                <w:color w:val="000000"/>
                <w:sz w:val="16"/>
                <w:szCs w:val="16"/>
                <w:lang w:val="nl-BE" w:eastAsia="en-US"/>
              </w:rPr>
            </w:pPr>
            <w:r w:rsidRPr="00692E60">
              <w:rPr>
                <w:rFonts w:eastAsia="Calibri" w:cs="Arial"/>
                <w:b/>
                <w:color w:val="000000"/>
                <w:sz w:val="16"/>
                <w:szCs w:val="16"/>
                <w:lang w:val="nl-BE" w:eastAsia="en-US"/>
              </w:rPr>
              <w:t>Materiaal</w:t>
            </w:r>
          </w:p>
        </w:tc>
        <w:tc>
          <w:tcPr>
            <w:tcW w:w="3544" w:type="dxa"/>
            <w:gridSpan w:val="2"/>
            <w:shd w:val="clear" w:color="auto" w:fill="auto"/>
            <w:vAlign w:val="center"/>
          </w:tcPr>
          <w:p w14:paraId="5DA1E841" w14:textId="77777777" w:rsidR="003A1160" w:rsidRPr="00692E60" w:rsidRDefault="003A1160" w:rsidP="003A1160">
            <w:pPr>
              <w:jc w:val="center"/>
              <w:rPr>
                <w:rFonts w:eastAsia="Calibri" w:cs="Arial"/>
                <w:b/>
                <w:color w:val="000000"/>
                <w:sz w:val="16"/>
                <w:szCs w:val="16"/>
                <w:lang w:val="nl-BE" w:eastAsia="en-US"/>
              </w:rPr>
            </w:pPr>
            <w:r w:rsidRPr="00692E60">
              <w:rPr>
                <w:rFonts w:eastAsia="Calibri" w:cs="Arial"/>
                <w:b/>
                <w:color w:val="000000"/>
                <w:sz w:val="16"/>
                <w:szCs w:val="16"/>
                <w:lang w:val="nl-BE" w:eastAsia="en-US"/>
              </w:rPr>
              <w:t>Pedagogische excursies</w:t>
            </w:r>
          </w:p>
        </w:tc>
        <w:tc>
          <w:tcPr>
            <w:tcW w:w="3118" w:type="dxa"/>
            <w:gridSpan w:val="2"/>
            <w:shd w:val="clear" w:color="auto" w:fill="auto"/>
            <w:vAlign w:val="center"/>
          </w:tcPr>
          <w:p w14:paraId="2757E84C" w14:textId="77777777" w:rsidR="003A1160" w:rsidRPr="00692E60" w:rsidRDefault="003A1160" w:rsidP="003A1160">
            <w:pPr>
              <w:jc w:val="center"/>
              <w:rPr>
                <w:rFonts w:eastAsia="Calibri" w:cs="Arial"/>
                <w:b/>
                <w:color w:val="000000"/>
                <w:sz w:val="16"/>
                <w:szCs w:val="16"/>
                <w:lang w:val="nl-BE" w:eastAsia="en-US"/>
              </w:rPr>
            </w:pPr>
            <w:r w:rsidRPr="00692E60">
              <w:rPr>
                <w:rFonts w:eastAsia="Calibri" w:cs="Arial"/>
                <w:b/>
                <w:color w:val="000000"/>
                <w:sz w:val="16"/>
                <w:szCs w:val="16"/>
                <w:lang w:val="nl-BE" w:eastAsia="en-US"/>
              </w:rPr>
              <w:t>Boeken</w:t>
            </w:r>
          </w:p>
        </w:tc>
        <w:tc>
          <w:tcPr>
            <w:tcW w:w="1701" w:type="dxa"/>
            <w:shd w:val="clear" w:color="auto" w:fill="auto"/>
            <w:vAlign w:val="center"/>
          </w:tcPr>
          <w:p w14:paraId="7277678D" w14:textId="77777777" w:rsidR="003A1160" w:rsidRPr="00692E60" w:rsidRDefault="003A1160" w:rsidP="003A1160">
            <w:pPr>
              <w:jc w:val="center"/>
              <w:rPr>
                <w:rFonts w:eastAsia="Calibri" w:cs="Arial"/>
                <w:b/>
                <w:color w:val="000000"/>
                <w:sz w:val="16"/>
                <w:szCs w:val="16"/>
                <w:lang w:val="nl-BE" w:eastAsia="en-US"/>
              </w:rPr>
            </w:pPr>
            <w:r w:rsidRPr="00692E60">
              <w:rPr>
                <w:rFonts w:eastAsia="Calibri" w:cs="Arial"/>
                <w:b/>
                <w:color w:val="000000"/>
                <w:sz w:val="16"/>
                <w:szCs w:val="16"/>
                <w:lang w:val="nl-BE" w:eastAsia="en-US"/>
              </w:rPr>
              <w:t>Kopie</w:t>
            </w:r>
          </w:p>
        </w:tc>
        <w:tc>
          <w:tcPr>
            <w:tcW w:w="2693" w:type="dxa"/>
            <w:gridSpan w:val="2"/>
            <w:shd w:val="clear" w:color="auto" w:fill="auto"/>
            <w:vAlign w:val="center"/>
          </w:tcPr>
          <w:p w14:paraId="69CC720C" w14:textId="77777777" w:rsidR="003A1160" w:rsidRPr="00692E60" w:rsidRDefault="003A1160" w:rsidP="003A1160">
            <w:pPr>
              <w:jc w:val="center"/>
              <w:rPr>
                <w:rFonts w:eastAsia="Calibri" w:cs="Arial"/>
                <w:b/>
                <w:color w:val="000000"/>
                <w:sz w:val="16"/>
                <w:szCs w:val="16"/>
                <w:lang w:val="nl-BE" w:eastAsia="en-US"/>
              </w:rPr>
            </w:pPr>
            <w:r w:rsidRPr="00692E60">
              <w:rPr>
                <w:rFonts w:eastAsia="Calibri" w:cs="Arial"/>
                <w:b/>
                <w:color w:val="000000"/>
                <w:sz w:val="16"/>
                <w:szCs w:val="16"/>
                <w:lang w:val="nl-BE" w:eastAsia="en-US"/>
              </w:rPr>
              <w:t>Algemeen totaal</w:t>
            </w:r>
          </w:p>
        </w:tc>
      </w:tr>
      <w:tr w:rsidR="003A1160" w:rsidRPr="00692E60" w14:paraId="56BF4220" w14:textId="77777777" w:rsidTr="00F363FE">
        <w:trPr>
          <w:trHeight w:hRule="exact" w:val="397"/>
        </w:trPr>
        <w:tc>
          <w:tcPr>
            <w:tcW w:w="1101" w:type="dxa"/>
            <w:shd w:val="clear" w:color="auto" w:fill="auto"/>
            <w:vAlign w:val="bottom"/>
          </w:tcPr>
          <w:p w14:paraId="309F8DD0" w14:textId="77777777" w:rsidR="003A1160" w:rsidRPr="00692E60" w:rsidRDefault="003A1160" w:rsidP="003A1160">
            <w:pPr>
              <w:rPr>
                <w:rFonts w:eastAsia="Calibri" w:cs="Arial"/>
                <w:color w:val="000000"/>
                <w:sz w:val="16"/>
                <w:szCs w:val="16"/>
                <w:lang w:val="nl-BE" w:eastAsia="en-US"/>
              </w:rPr>
            </w:pPr>
          </w:p>
        </w:tc>
        <w:tc>
          <w:tcPr>
            <w:tcW w:w="1446" w:type="dxa"/>
            <w:shd w:val="clear" w:color="auto" w:fill="auto"/>
            <w:vAlign w:val="center"/>
          </w:tcPr>
          <w:p w14:paraId="7410443E" w14:textId="77777777" w:rsidR="003A1160" w:rsidRPr="00692E60" w:rsidRDefault="003A1160" w:rsidP="003A1160">
            <w:pPr>
              <w:jc w:val="center"/>
              <w:rPr>
                <w:rFonts w:eastAsia="Calibri" w:cs="Arial"/>
                <w:color w:val="000000"/>
                <w:sz w:val="16"/>
                <w:szCs w:val="16"/>
                <w:lang w:val="nl-BE" w:eastAsia="en-US"/>
              </w:rPr>
            </w:pPr>
            <w:r w:rsidRPr="00692E60">
              <w:rPr>
                <w:rFonts w:eastAsia="Calibri" w:cs="Arial"/>
                <w:color w:val="000000"/>
                <w:sz w:val="16"/>
                <w:szCs w:val="16"/>
                <w:lang w:val="nl-BE" w:eastAsia="en-US"/>
              </w:rPr>
              <w:t>doorstromer</w:t>
            </w:r>
          </w:p>
        </w:tc>
        <w:tc>
          <w:tcPr>
            <w:tcW w:w="1247" w:type="dxa"/>
            <w:shd w:val="clear" w:color="auto" w:fill="auto"/>
            <w:vAlign w:val="center"/>
          </w:tcPr>
          <w:p w14:paraId="2F16FD01" w14:textId="77777777" w:rsidR="003A1160" w:rsidRPr="00692E60" w:rsidRDefault="003A1160" w:rsidP="003A1160">
            <w:pPr>
              <w:jc w:val="center"/>
              <w:rPr>
                <w:rFonts w:eastAsia="Calibri" w:cs="Arial"/>
                <w:color w:val="000000"/>
                <w:sz w:val="16"/>
                <w:szCs w:val="16"/>
                <w:lang w:val="nl-BE" w:eastAsia="en-US"/>
              </w:rPr>
            </w:pPr>
            <w:r w:rsidRPr="00692E60">
              <w:rPr>
                <w:rFonts w:eastAsia="Calibri" w:cs="Arial"/>
                <w:color w:val="000000"/>
                <w:sz w:val="16"/>
                <w:szCs w:val="16"/>
                <w:lang w:val="nl-BE" w:eastAsia="en-US"/>
              </w:rPr>
              <w:t>instromer</w:t>
            </w:r>
          </w:p>
        </w:tc>
        <w:tc>
          <w:tcPr>
            <w:tcW w:w="1984" w:type="dxa"/>
            <w:shd w:val="clear" w:color="auto" w:fill="auto"/>
            <w:vAlign w:val="center"/>
          </w:tcPr>
          <w:p w14:paraId="1FF4DA38" w14:textId="77777777" w:rsidR="003A1160" w:rsidRPr="00692E60" w:rsidRDefault="003A1160" w:rsidP="003A1160">
            <w:pPr>
              <w:jc w:val="center"/>
              <w:rPr>
                <w:rFonts w:eastAsia="Calibri" w:cs="Arial"/>
                <w:color w:val="000000"/>
                <w:sz w:val="16"/>
                <w:szCs w:val="16"/>
                <w:lang w:val="nl-BE" w:eastAsia="en-US"/>
              </w:rPr>
            </w:pPr>
            <w:r w:rsidRPr="00692E60">
              <w:rPr>
                <w:rFonts w:eastAsia="Calibri" w:cs="Arial"/>
                <w:color w:val="000000"/>
                <w:sz w:val="16"/>
                <w:szCs w:val="16"/>
                <w:lang w:val="nl-BE" w:eastAsia="en-US"/>
              </w:rPr>
              <w:t>eendaags</w:t>
            </w:r>
          </w:p>
        </w:tc>
        <w:tc>
          <w:tcPr>
            <w:tcW w:w="1560" w:type="dxa"/>
            <w:shd w:val="clear" w:color="auto" w:fill="auto"/>
            <w:vAlign w:val="center"/>
          </w:tcPr>
          <w:p w14:paraId="0F645B6E" w14:textId="77777777" w:rsidR="003A1160" w:rsidRPr="00692E60" w:rsidRDefault="003A1160" w:rsidP="003A1160">
            <w:pPr>
              <w:jc w:val="center"/>
              <w:rPr>
                <w:rFonts w:eastAsia="Calibri" w:cs="Arial"/>
                <w:color w:val="000000"/>
                <w:sz w:val="16"/>
                <w:szCs w:val="16"/>
                <w:lang w:val="nl-BE" w:eastAsia="en-US"/>
              </w:rPr>
            </w:pPr>
            <w:r w:rsidRPr="00692E60">
              <w:rPr>
                <w:rFonts w:eastAsia="Calibri" w:cs="Arial"/>
                <w:color w:val="000000"/>
                <w:sz w:val="16"/>
                <w:szCs w:val="16"/>
                <w:lang w:val="nl-BE" w:eastAsia="en-US"/>
              </w:rPr>
              <w:t>meerdaags</w:t>
            </w:r>
          </w:p>
        </w:tc>
        <w:tc>
          <w:tcPr>
            <w:tcW w:w="1559" w:type="dxa"/>
            <w:shd w:val="clear" w:color="auto" w:fill="auto"/>
            <w:vAlign w:val="center"/>
          </w:tcPr>
          <w:p w14:paraId="18145092" w14:textId="77777777" w:rsidR="003A1160" w:rsidRPr="00692E60" w:rsidRDefault="003A1160" w:rsidP="003A1160">
            <w:pPr>
              <w:jc w:val="center"/>
              <w:rPr>
                <w:rFonts w:eastAsia="Calibri" w:cs="Arial"/>
                <w:color w:val="000000"/>
                <w:sz w:val="16"/>
                <w:szCs w:val="16"/>
                <w:lang w:val="nl-BE" w:eastAsia="en-US"/>
              </w:rPr>
            </w:pPr>
            <w:r w:rsidRPr="00692E60">
              <w:rPr>
                <w:rFonts w:eastAsia="Calibri" w:cs="Arial"/>
                <w:color w:val="000000"/>
                <w:sz w:val="16"/>
                <w:szCs w:val="16"/>
                <w:lang w:val="nl-BE" w:eastAsia="en-US"/>
              </w:rPr>
              <w:t>doorstromer</w:t>
            </w:r>
          </w:p>
        </w:tc>
        <w:tc>
          <w:tcPr>
            <w:tcW w:w="1559" w:type="dxa"/>
            <w:shd w:val="clear" w:color="auto" w:fill="auto"/>
            <w:vAlign w:val="center"/>
          </w:tcPr>
          <w:p w14:paraId="5E63C110" w14:textId="77777777" w:rsidR="003A1160" w:rsidRPr="00692E60" w:rsidRDefault="003A1160" w:rsidP="003A1160">
            <w:pPr>
              <w:jc w:val="center"/>
              <w:rPr>
                <w:rFonts w:eastAsia="Calibri" w:cs="Arial"/>
                <w:color w:val="000000"/>
                <w:sz w:val="16"/>
                <w:szCs w:val="16"/>
                <w:lang w:val="nl-BE" w:eastAsia="en-US"/>
              </w:rPr>
            </w:pPr>
            <w:r w:rsidRPr="00692E60">
              <w:rPr>
                <w:rFonts w:eastAsia="Calibri" w:cs="Arial"/>
                <w:color w:val="000000"/>
                <w:sz w:val="16"/>
                <w:szCs w:val="16"/>
                <w:lang w:val="nl-BE" w:eastAsia="en-US"/>
              </w:rPr>
              <w:t>instromer</w:t>
            </w:r>
          </w:p>
        </w:tc>
        <w:tc>
          <w:tcPr>
            <w:tcW w:w="1701" w:type="dxa"/>
            <w:shd w:val="clear" w:color="auto" w:fill="auto"/>
            <w:vAlign w:val="center"/>
          </w:tcPr>
          <w:p w14:paraId="33F25C5A" w14:textId="77777777" w:rsidR="003A1160" w:rsidRPr="00692E60" w:rsidRDefault="003A1160" w:rsidP="003A1160">
            <w:pPr>
              <w:jc w:val="center"/>
              <w:rPr>
                <w:rFonts w:eastAsia="Calibri" w:cs="Arial"/>
                <w:color w:val="000000"/>
                <w:sz w:val="16"/>
                <w:szCs w:val="16"/>
                <w:lang w:val="nl-BE" w:eastAsia="en-US"/>
              </w:rPr>
            </w:pPr>
          </w:p>
        </w:tc>
        <w:tc>
          <w:tcPr>
            <w:tcW w:w="1446" w:type="dxa"/>
            <w:shd w:val="clear" w:color="auto" w:fill="auto"/>
            <w:vAlign w:val="center"/>
          </w:tcPr>
          <w:p w14:paraId="73CDC4DB" w14:textId="77777777" w:rsidR="003A1160" w:rsidRPr="00692E60" w:rsidRDefault="003A1160" w:rsidP="003A1160">
            <w:pPr>
              <w:jc w:val="center"/>
              <w:rPr>
                <w:rFonts w:eastAsia="Calibri" w:cs="Arial"/>
                <w:color w:val="000000"/>
                <w:sz w:val="16"/>
                <w:szCs w:val="16"/>
                <w:lang w:val="nl-BE" w:eastAsia="en-US"/>
              </w:rPr>
            </w:pPr>
            <w:r w:rsidRPr="00692E60">
              <w:rPr>
                <w:rFonts w:eastAsia="Calibri" w:cs="Arial"/>
                <w:color w:val="000000"/>
                <w:sz w:val="16"/>
                <w:szCs w:val="16"/>
                <w:lang w:val="nl-BE" w:eastAsia="en-US"/>
              </w:rPr>
              <w:t>doorstromer</w:t>
            </w:r>
          </w:p>
        </w:tc>
        <w:tc>
          <w:tcPr>
            <w:tcW w:w="1247" w:type="dxa"/>
            <w:shd w:val="clear" w:color="auto" w:fill="auto"/>
            <w:vAlign w:val="center"/>
          </w:tcPr>
          <w:p w14:paraId="3805EF6F" w14:textId="77777777" w:rsidR="003A1160" w:rsidRPr="00692E60" w:rsidRDefault="003A1160" w:rsidP="003A1160">
            <w:pPr>
              <w:jc w:val="center"/>
              <w:rPr>
                <w:rFonts w:eastAsia="Calibri" w:cs="Arial"/>
                <w:color w:val="000000"/>
                <w:sz w:val="16"/>
                <w:szCs w:val="16"/>
                <w:lang w:val="nl-BE" w:eastAsia="en-US"/>
              </w:rPr>
            </w:pPr>
            <w:r w:rsidRPr="00692E60">
              <w:rPr>
                <w:rFonts w:eastAsia="Calibri" w:cs="Arial"/>
                <w:color w:val="000000"/>
                <w:sz w:val="16"/>
                <w:szCs w:val="16"/>
                <w:lang w:val="nl-BE" w:eastAsia="en-US"/>
              </w:rPr>
              <w:t>instromer</w:t>
            </w:r>
          </w:p>
        </w:tc>
      </w:tr>
      <w:tr w:rsidR="003A1160" w:rsidRPr="00692E60" w14:paraId="00B80B5A" w14:textId="77777777" w:rsidTr="00F363FE">
        <w:trPr>
          <w:trHeight w:hRule="exact" w:val="284"/>
        </w:trPr>
        <w:tc>
          <w:tcPr>
            <w:tcW w:w="1101" w:type="dxa"/>
            <w:shd w:val="clear" w:color="auto" w:fill="auto"/>
            <w:vAlign w:val="bottom"/>
          </w:tcPr>
          <w:p w14:paraId="0258A670" w14:textId="77777777" w:rsidR="003A1160" w:rsidRPr="00692E60" w:rsidRDefault="003A1160" w:rsidP="003A1160">
            <w:pPr>
              <w:rPr>
                <w:color w:val="000000"/>
                <w:sz w:val="16"/>
                <w:szCs w:val="16"/>
              </w:rPr>
            </w:pPr>
            <w:r w:rsidRPr="00692E60">
              <w:rPr>
                <w:color w:val="000000"/>
                <w:sz w:val="16"/>
                <w:szCs w:val="16"/>
              </w:rPr>
              <w:t>1A</w:t>
            </w:r>
          </w:p>
        </w:tc>
        <w:tc>
          <w:tcPr>
            <w:tcW w:w="1446" w:type="dxa"/>
            <w:shd w:val="clear" w:color="auto" w:fill="auto"/>
            <w:vAlign w:val="bottom"/>
          </w:tcPr>
          <w:p w14:paraId="1DF5BDE1" w14:textId="77777777" w:rsidR="003A1160" w:rsidRPr="00692E60" w:rsidRDefault="003A1160" w:rsidP="003A1160">
            <w:pPr>
              <w:jc w:val="right"/>
              <w:rPr>
                <w:sz w:val="16"/>
                <w:szCs w:val="16"/>
              </w:rPr>
            </w:pPr>
          </w:p>
        </w:tc>
        <w:tc>
          <w:tcPr>
            <w:tcW w:w="1247" w:type="dxa"/>
            <w:shd w:val="clear" w:color="auto" w:fill="auto"/>
            <w:vAlign w:val="bottom"/>
          </w:tcPr>
          <w:p w14:paraId="77821423" w14:textId="77777777" w:rsidR="003A1160" w:rsidRPr="00692E60" w:rsidRDefault="003A1160" w:rsidP="003A1160">
            <w:pPr>
              <w:jc w:val="right"/>
              <w:rPr>
                <w:sz w:val="16"/>
                <w:szCs w:val="16"/>
              </w:rPr>
            </w:pPr>
            <w:r w:rsidRPr="00692E60">
              <w:rPr>
                <w:sz w:val="16"/>
                <w:szCs w:val="16"/>
              </w:rPr>
              <w:t>€ 35,00</w:t>
            </w:r>
          </w:p>
        </w:tc>
        <w:tc>
          <w:tcPr>
            <w:tcW w:w="1984" w:type="dxa"/>
            <w:shd w:val="clear" w:color="auto" w:fill="auto"/>
            <w:vAlign w:val="bottom"/>
          </w:tcPr>
          <w:p w14:paraId="544B8AC9" w14:textId="77777777" w:rsidR="003A1160" w:rsidRPr="00692E60" w:rsidRDefault="003A1160" w:rsidP="003A1160">
            <w:pPr>
              <w:jc w:val="right"/>
              <w:rPr>
                <w:sz w:val="16"/>
                <w:szCs w:val="16"/>
              </w:rPr>
            </w:pPr>
            <w:r w:rsidRPr="00692E60">
              <w:rPr>
                <w:sz w:val="16"/>
                <w:szCs w:val="16"/>
              </w:rPr>
              <w:t>€ 90,00</w:t>
            </w:r>
          </w:p>
        </w:tc>
        <w:tc>
          <w:tcPr>
            <w:tcW w:w="1560" w:type="dxa"/>
            <w:shd w:val="clear" w:color="auto" w:fill="auto"/>
            <w:vAlign w:val="bottom"/>
          </w:tcPr>
          <w:p w14:paraId="71181576" w14:textId="77777777" w:rsidR="003A1160" w:rsidRPr="00692E60" w:rsidRDefault="003A1160" w:rsidP="003A1160">
            <w:pPr>
              <w:jc w:val="right"/>
              <w:rPr>
                <w:sz w:val="16"/>
                <w:szCs w:val="16"/>
              </w:rPr>
            </w:pPr>
            <w:r w:rsidRPr="00692E60">
              <w:rPr>
                <w:sz w:val="16"/>
                <w:szCs w:val="16"/>
              </w:rPr>
              <w:t> € 75,00</w:t>
            </w:r>
          </w:p>
        </w:tc>
        <w:tc>
          <w:tcPr>
            <w:tcW w:w="1559" w:type="dxa"/>
            <w:shd w:val="clear" w:color="auto" w:fill="auto"/>
            <w:vAlign w:val="bottom"/>
          </w:tcPr>
          <w:p w14:paraId="43FC44E8" w14:textId="77777777" w:rsidR="003A1160" w:rsidRPr="00692E60" w:rsidRDefault="003A1160" w:rsidP="003A1160">
            <w:pPr>
              <w:jc w:val="right"/>
              <w:rPr>
                <w:sz w:val="16"/>
                <w:szCs w:val="16"/>
              </w:rPr>
            </w:pPr>
            <w:r w:rsidRPr="00692E60">
              <w:rPr>
                <w:sz w:val="16"/>
                <w:szCs w:val="16"/>
              </w:rPr>
              <w:t>€ 260,54</w:t>
            </w:r>
          </w:p>
        </w:tc>
        <w:tc>
          <w:tcPr>
            <w:tcW w:w="1559" w:type="dxa"/>
            <w:shd w:val="clear" w:color="auto" w:fill="auto"/>
            <w:vAlign w:val="bottom"/>
          </w:tcPr>
          <w:p w14:paraId="3FEC47A1" w14:textId="77777777" w:rsidR="003A1160" w:rsidRPr="00692E60" w:rsidRDefault="003A1160" w:rsidP="003A1160">
            <w:pPr>
              <w:jc w:val="right"/>
              <w:rPr>
                <w:sz w:val="16"/>
                <w:szCs w:val="16"/>
              </w:rPr>
            </w:pPr>
            <w:r w:rsidRPr="00692E60">
              <w:rPr>
                <w:sz w:val="16"/>
                <w:szCs w:val="16"/>
              </w:rPr>
              <w:t>€ 260,54</w:t>
            </w:r>
          </w:p>
        </w:tc>
        <w:tc>
          <w:tcPr>
            <w:tcW w:w="1701" w:type="dxa"/>
            <w:shd w:val="clear" w:color="auto" w:fill="auto"/>
            <w:vAlign w:val="bottom"/>
          </w:tcPr>
          <w:p w14:paraId="6684D30A" w14:textId="77777777" w:rsidR="003A1160" w:rsidRPr="00692E60" w:rsidRDefault="003A1160" w:rsidP="003A1160">
            <w:pPr>
              <w:jc w:val="right"/>
              <w:rPr>
                <w:sz w:val="16"/>
                <w:szCs w:val="16"/>
              </w:rPr>
            </w:pPr>
            <w:r w:rsidRPr="00692E60">
              <w:rPr>
                <w:sz w:val="16"/>
                <w:szCs w:val="16"/>
              </w:rPr>
              <w:t>€ 50,00</w:t>
            </w:r>
          </w:p>
        </w:tc>
        <w:tc>
          <w:tcPr>
            <w:tcW w:w="1446" w:type="dxa"/>
            <w:shd w:val="clear" w:color="auto" w:fill="auto"/>
            <w:vAlign w:val="bottom"/>
          </w:tcPr>
          <w:p w14:paraId="10A10186" w14:textId="77777777" w:rsidR="003A1160" w:rsidRPr="00692E60" w:rsidRDefault="003A1160" w:rsidP="003A1160">
            <w:pPr>
              <w:jc w:val="right"/>
              <w:rPr>
                <w:sz w:val="16"/>
                <w:szCs w:val="16"/>
              </w:rPr>
            </w:pPr>
          </w:p>
        </w:tc>
        <w:tc>
          <w:tcPr>
            <w:tcW w:w="1247" w:type="dxa"/>
            <w:shd w:val="clear" w:color="auto" w:fill="auto"/>
            <w:vAlign w:val="bottom"/>
          </w:tcPr>
          <w:p w14:paraId="0BC431D2" w14:textId="77777777" w:rsidR="003A1160" w:rsidRPr="00692E60" w:rsidRDefault="003A1160" w:rsidP="003A1160">
            <w:pPr>
              <w:jc w:val="right"/>
              <w:rPr>
                <w:sz w:val="16"/>
                <w:szCs w:val="16"/>
              </w:rPr>
            </w:pPr>
            <w:r w:rsidRPr="00692E60">
              <w:rPr>
                <w:sz w:val="16"/>
                <w:szCs w:val="16"/>
              </w:rPr>
              <w:t>€ 510,54</w:t>
            </w:r>
          </w:p>
        </w:tc>
      </w:tr>
      <w:tr w:rsidR="003A1160" w:rsidRPr="00692E60" w14:paraId="45393AF2" w14:textId="77777777" w:rsidTr="00F363FE">
        <w:trPr>
          <w:trHeight w:hRule="exact" w:val="284"/>
        </w:trPr>
        <w:tc>
          <w:tcPr>
            <w:tcW w:w="1101" w:type="dxa"/>
            <w:shd w:val="clear" w:color="auto" w:fill="auto"/>
            <w:vAlign w:val="bottom"/>
          </w:tcPr>
          <w:p w14:paraId="2F9828CE" w14:textId="77777777" w:rsidR="003A1160" w:rsidRPr="00692E60" w:rsidRDefault="003A1160" w:rsidP="003A1160">
            <w:pPr>
              <w:rPr>
                <w:color w:val="000000"/>
                <w:sz w:val="16"/>
                <w:szCs w:val="16"/>
              </w:rPr>
            </w:pPr>
            <w:r w:rsidRPr="00692E60">
              <w:rPr>
                <w:color w:val="000000"/>
                <w:sz w:val="16"/>
                <w:szCs w:val="16"/>
              </w:rPr>
              <w:t>1B</w:t>
            </w:r>
          </w:p>
        </w:tc>
        <w:tc>
          <w:tcPr>
            <w:tcW w:w="1446" w:type="dxa"/>
            <w:shd w:val="clear" w:color="auto" w:fill="auto"/>
            <w:vAlign w:val="bottom"/>
          </w:tcPr>
          <w:p w14:paraId="7B6227A6" w14:textId="77777777" w:rsidR="003A1160" w:rsidRPr="00692E60" w:rsidRDefault="003A1160" w:rsidP="003A1160">
            <w:pPr>
              <w:jc w:val="right"/>
              <w:rPr>
                <w:sz w:val="16"/>
                <w:szCs w:val="16"/>
              </w:rPr>
            </w:pPr>
          </w:p>
        </w:tc>
        <w:tc>
          <w:tcPr>
            <w:tcW w:w="1247" w:type="dxa"/>
            <w:shd w:val="clear" w:color="auto" w:fill="auto"/>
            <w:vAlign w:val="bottom"/>
          </w:tcPr>
          <w:p w14:paraId="7F97F536" w14:textId="77777777" w:rsidR="003A1160" w:rsidRPr="00692E60" w:rsidRDefault="003A1160" w:rsidP="003A1160">
            <w:pPr>
              <w:jc w:val="right"/>
              <w:rPr>
                <w:sz w:val="16"/>
                <w:szCs w:val="16"/>
              </w:rPr>
            </w:pPr>
            <w:r w:rsidRPr="00692E60">
              <w:rPr>
                <w:sz w:val="16"/>
                <w:szCs w:val="16"/>
              </w:rPr>
              <w:t>€ 45,00</w:t>
            </w:r>
          </w:p>
        </w:tc>
        <w:tc>
          <w:tcPr>
            <w:tcW w:w="1984" w:type="dxa"/>
            <w:shd w:val="clear" w:color="auto" w:fill="auto"/>
            <w:vAlign w:val="bottom"/>
          </w:tcPr>
          <w:p w14:paraId="03A7226A" w14:textId="77777777" w:rsidR="003A1160" w:rsidRPr="00692E60" w:rsidRDefault="003A1160" w:rsidP="003A1160">
            <w:pPr>
              <w:jc w:val="right"/>
              <w:rPr>
                <w:sz w:val="16"/>
                <w:szCs w:val="16"/>
              </w:rPr>
            </w:pPr>
            <w:r w:rsidRPr="00692E60">
              <w:rPr>
                <w:sz w:val="16"/>
                <w:szCs w:val="16"/>
              </w:rPr>
              <w:t>€ 70,00</w:t>
            </w:r>
          </w:p>
        </w:tc>
        <w:tc>
          <w:tcPr>
            <w:tcW w:w="1560" w:type="dxa"/>
            <w:shd w:val="clear" w:color="auto" w:fill="auto"/>
            <w:vAlign w:val="bottom"/>
          </w:tcPr>
          <w:p w14:paraId="3DDFF17C" w14:textId="77777777" w:rsidR="003A1160" w:rsidRPr="00692E60" w:rsidRDefault="003A1160" w:rsidP="003A1160">
            <w:pPr>
              <w:jc w:val="right"/>
              <w:rPr>
                <w:sz w:val="16"/>
                <w:szCs w:val="16"/>
              </w:rPr>
            </w:pPr>
            <w:r w:rsidRPr="00692E60">
              <w:rPr>
                <w:sz w:val="16"/>
                <w:szCs w:val="16"/>
              </w:rPr>
              <w:t>€ 75,00</w:t>
            </w:r>
          </w:p>
        </w:tc>
        <w:tc>
          <w:tcPr>
            <w:tcW w:w="1559" w:type="dxa"/>
            <w:shd w:val="clear" w:color="auto" w:fill="auto"/>
            <w:vAlign w:val="bottom"/>
          </w:tcPr>
          <w:p w14:paraId="533FE5A2" w14:textId="77777777" w:rsidR="003A1160" w:rsidRPr="00692E60" w:rsidRDefault="003A1160" w:rsidP="003A1160">
            <w:pPr>
              <w:jc w:val="right"/>
              <w:rPr>
                <w:sz w:val="16"/>
                <w:szCs w:val="16"/>
              </w:rPr>
            </w:pPr>
            <w:r w:rsidRPr="00692E60">
              <w:rPr>
                <w:sz w:val="16"/>
                <w:szCs w:val="16"/>
              </w:rPr>
              <w:t>€ 206,70</w:t>
            </w:r>
          </w:p>
        </w:tc>
        <w:tc>
          <w:tcPr>
            <w:tcW w:w="1559" w:type="dxa"/>
            <w:shd w:val="clear" w:color="auto" w:fill="auto"/>
            <w:vAlign w:val="bottom"/>
          </w:tcPr>
          <w:p w14:paraId="55594B8C" w14:textId="77777777" w:rsidR="003A1160" w:rsidRPr="00692E60" w:rsidRDefault="003A1160" w:rsidP="003A1160">
            <w:pPr>
              <w:jc w:val="right"/>
              <w:rPr>
                <w:sz w:val="16"/>
                <w:szCs w:val="16"/>
              </w:rPr>
            </w:pPr>
            <w:r w:rsidRPr="00692E60">
              <w:rPr>
                <w:sz w:val="16"/>
                <w:szCs w:val="16"/>
              </w:rPr>
              <w:t>€ 206,70</w:t>
            </w:r>
          </w:p>
        </w:tc>
        <w:tc>
          <w:tcPr>
            <w:tcW w:w="1701" w:type="dxa"/>
            <w:shd w:val="clear" w:color="auto" w:fill="auto"/>
            <w:vAlign w:val="bottom"/>
          </w:tcPr>
          <w:p w14:paraId="5DB40F93" w14:textId="77777777" w:rsidR="003A1160" w:rsidRPr="00692E60" w:rsidRDefault="003A1160" w:rsidP="003A1160">
            <w:pPr>
              <w:jc w:val="right"/>
              <w:rPr>
                <w:sz w:val="16"/>
                <w:szCs w:val="16"/>
              </w:rPr>
            </w:pPr>
            <w:r w:rsidRPr="00692E60">
              <w:rPr>
                <w:sz w:val="16"/>
                <w:szCs w:val="16"/>
              </w:rPr>
              <w:t>€ 50,00</w:t>
            </w:r>
          </w:p>
        </w:tc>
        <w:tc>
          <w:tcPr>
            <w:tcW w:w="1446" w:type="dxa"/>
            <w:shd w:val="clear" w:color="auto" w:fill="auto"/>
            <w:vAlign w:val="bottom"/>
          </w:tcPr>
          <w:p w14:paraId="5FC672CF" w14:textId="77777777" w:rsidR="003A1160" w:rsidRPr="00692E60" w:rsidRDefault="003A1160" w:rsidP="003A1160">
            <w:pPr>
              <w:jc w:val="right"/>
              <w:rPr>
                <w:sz w:val="16"/>
                <w:szCs w:val="16"/>
              </w:rPr>
            </w:pPr>
          </w:p>
        </w:tc>
        <w:tc>
          <w:tcPr>
            <w:tcW w:w="1247" w:type="dxa"/>
            <w:shd w:val="clear" w:color="auto" w:fill="auto"/>
            <w:vAlign w:val="bottom"/>
          </w:tcPr>
          <w:p w14:paraId="5B2F6B6E" w14:textId="77777777" w:rsidR="003A1160" w:rsidRPr="00692E60" w:rsidRDefault="003A1160" w:rsidP="003A1160">
            <w:pPr>
              <w:jc w:val="right"/>
              <w:rPr>
                <w:sz w:val="16"/>
                <w:szCs w:val="16"/>
              </w:rPr>
            </w:pPr>
            <w:r w:rsidRPr="00692E60">
              <w:rPr>
                <w:sz w:val="16"/>
                <w:szCs w:val="16"/>
              </w:rPr>
              <w:t>€ 436,70</w:t>
            </w:r>
          </w:p>
        </w:tc>
      </w:tr>
      <w:tr w:rsidR="003A1160" w:rsidRPr="00692E60" w14:paraId="3E26D1E3" w14:textId="77777777" w:rsidTr="00F363FE">
        <w:trPr>
          <w:trHeight w:hRule="exact" w:val="284"/>
        </w:trPr>
        <w:tc>
          <w:tcPr>
            <w:tcW w:w="1101" w:type="dxa"/>
            <w:shd w:val="clear" w:color="auto" w:fill="auto"/>
            <w:vAlign w:val="bottom"/>
          </w:tcPr>
          <w:p w14:paraId="3F97238A" w14:textId="77777777" w:rsidR="003A1160" w:rsidRPr="00692E60" w:rsidRDefault="003A1160" w:rsidP="003A1160">
            <w:pPr>
              <w:rPr>
                <w:color w:val="000000"/>
                <w:sz w:val="16"/>
                <w:szCs w:val="16"/>
              </w:rPr>
            </w:pPr>
            <w:r w:rsidRPr="00692E60">
              <w:rPr>
                <w:color w:val="000000"/>
                <w:sz w:val="16"/>
                <w:szCs w:val="16"/>
              </w:rPr>
              <w:t>2AMW</w:t>
            </w:r>
          </w:p>
        </w:tc>
        <w:tc>
          <w:tcPr>
            <w:tcW w:w="1446" w:type="dxa"/>
            <w:shd w:val="clear" w:color="auto" w:fill="auto"/>
            <w:vAlign w:val="bottom"/>
          </w:tcPr>
          <w:p w14:paraId="243B45DE" w14:textId="77777777" w:rsidR="003A1160" w:rsidRPr="00692E60" w:rsidRDefault="003A1160" w:rsidP="003A1160">
            <w:pPr>
              <w:jc w:val="right"/>
              <w:rPr>
                <w:sz w:val="16"/>
                <w:szCs w:val="16"/>
              </w:rPr>
            </w:pPr>
            <w:r w:rsidRPr="00692E60">
              <w:rPr>
                <w:sz w:val="16"/>
                <w:szCs w:val="16"/>
              </w:rPr>
              <w:t>€ 15,00</w:t>
            </w:r>
          </w:p>
        </w:tc>
        <w:tc>
          <w:tcPr>
            <w:tcW w:w="1247" w:type="dxa"/>
            <w:shd w:val="clear" w:color="auto" w:fill="auto"/>
            <w:vAlign w:val="bottom"/>
          </w:tcPr>
          <w:p w14:paraId="10F41C3C" w14:textId="77777777" w:rsidR="003A1160" w:rsidRPr="00692E60" w:rsidRDefault="003A1160" w:rsidP="003A1160">
            <w:pPr>
              <w:jc w:val="right"/>
              <w:rPr>
                <w:sz w:val="16"/>
                <w:szCs w:val="16"/>
              </w:rPr>
            </w:pPr>
            <w:r w:rsidRPr="00692E60">
              <w:rPr>
                <w:sz w:val="16"/>
                <w:szCs w:val="16"/>
              </w:rPr>
              <w:t> € 35,00</w:t>
            </w:r>
          </w:p>
        </w:tc>
        <w:tc>
          <w:tcPr>
            <w:tcW w:w="1984" w:type="dxa"/>
            <w:shd w:val="clear" w:color="auto" w:fill="auto"/>
            <w:vAlign w:val="bottom"/>
          </w:tcPr>
          <w:p w14:paraId="7FEBE151" w14:textId="77777777" w:rsidR="003A1160" w:rsidRPr="00692E60" w:rsidRDefault="003A1160" w:rsidP="003A1160">
            <w:pPr>
              <w:jc w:val="right"/>
              <w:rPr>
                <w:sz w:val="16"/>
                <w:szCs w:val="16"/>
              </w:rPr>
            </w:pPr>
            <w:r w:rsidRPr="00692E60">
              <w:rPr>
                <w:sz w:val="16"/>
                <w:szCs w:val="16"/>
              </w:rPr>
              <w:t>€ 50,00</w:t>
            </w:r>
          </w:p>
        </w:tc>
        <w:tc>
          <w:tcPr>
            <w:tcW w:w="1560" w:type="dxa"/>
            <w:shd w:val="clear" w:color="auto" w:fill="auto"/>
            <w:vAlign w:val="bottom"/>
          </w:tcPr>
          <w:p w14:paraId="172FD11F" w14:textId="77777777" w:rsidR="003A1160" w:rsidRPr="00692E60" w:rsidRDefault="003A1160" w:rsidP="003A1160">
            <w:pPr>
              <w:jc w:val="right"/>
              <w:rPr>
                <w:sz w:val="16"/>
                <w:szCs w:val="16"/>
              </w:rPr>
            </w:pPr>
            <w:r w:rsidRPr="00692E60">
              <w:rPr>
                <w:sz w:val="16"/>
                <w:szCs w:val="16"/>
              </w:rPr>
              <w:t>€ 75,00</w:t>
            </w:r>
          </w:p>
        </w:tc>
        <w:tc>
          <w:tcPr>
            <w:tcW w:w="1559" w:type="dxa"/>
            <w:shd w:val="clear" w:color="auto" w:fill="auto"/>
            <w:vAlign w:val="bottom"/>
          </w:tcPr>
          <w:p w14:paraId="20764CEF" w14:textId="77777777" w:rsidR="003A1160" w:rsidRPr="00692E60" w:rsidRDefault="003A1160" w:rsidP="003A1160">
            <w:pPr>
              <w:jc w:val="right"/>
              <w:rPr>
                <w:sz w:val="16"/>
                <w:szCs w:val="16"/>
              </w:rPr>
            </w:pPr>
            <w:r w:rsidRPr="00692E60">
              <w:rPr>
                <w:sz w:val="16"/>
                <w:szCs w:val="16"/>
              </w:rPr>
              <w:t>€ 267,80</w:t>
            </w:r>
          </w:p>
        </w:tc>
        <w:tc>
          <w:tcPr>
            <w:tcW w:w="1559" w:type="dxa"/>
            <w:shd w:val="clear" w:color="auto" w:fill="auto"/>
            <w:vAlign w:val="bottom"/>
          </w:tcPr>
          <w:p w14:paraId="757228EA" w14:textId="77777777" w:rsidR="003A1160" w:rsidRPr="00692E60" w:rsidRDefault="003A1160" w:rsidP="003A1160">
            <w:pPr>
              <w:jc w:val="right"/>
              <w:rPr>
                <w:sz w:val="16"/>
                <w:szCs w:val="16"/>
              </w:rPr>
            </w:pPr>
            <w:r w:rsidRPr="00692E60">
              <w:rPr>
                <w:sz w:val="16"/>
                <w:szCs w:val="16"/>
              </w:rPr>
              <w:t>€ 326,78</w:t>
            </w:r>
          </w:p>
        </w:tc>
        <w:tc>
          <w:tcPr>
            <w:tcW w:w="1701" w:type="dxa"/>
            <w:shd w:val="clear" w:color="auto" w:fill="auto"/>
            <w:vAlign w:val="bottom"/>
          </w:tcPr>
          <w:p w14:paraId="37988CC6" w14:textId="77777777" w:rsidR="003A1160" w:rsidRPr="00692E60" w:rsidRDefault="003A1160" w:rsidP="003A1160">
            <w:pPr>
              <w:jc w:val="right"/>
              <w:rPr>
                <w:sz w:val="16"/>
                <w:szCs w:val="16"/>
              </w:rPr>
            </w:pPr>
            <w:r w:rsidRPr="00692E60">
              <w:rPr>
                <w:sz w:val="16"/>
                <w:szCs w:val="16"/>
              </w:rPr>
              <w:t>€ 50,00</w:t>
            </w:r>
          </w:p>
        </w:tc>
        <w:tc>
          <w:tcPr>
            <w:tcW w:w="1446" w:type="dxa"/>
            <w:tcBorders>
              <w:bottom w:val="single" w:sz="4" w:space="0" w:color="auto"/>
            </w:tcBorders>
            <w:shd w:val="clear" w:color="auto" w:fill="auto"/>
            <w:vAlign w:val="bottom"/>
          </w:tcPr>
          <w:p w14:paraId="725D53D4" w14:textId="77777777" w:rsidR="003A1160" w:rsidRPr="00692E60" w:rsidRDefault="003A1160" w:rsidP="003A1160">
            <w:pPr>
              <w:jc w:val="right"/>
              <w:rPr>
                <w:sz w:val="16"/>
                <w:szCs w:val="16"/>
              </w:rPr>
            </w:pPr>
            <w:r w:rsidRPr="00692E60">
              <w:rPr>
                <w:sz w:val="16"/>
                <w:szCs w:val="16"/>
              </w:rPr>
              <w:t>€ 427,80</w:t>
            </w:r>
          </w:p>
        </w:tc>
        <w:tc>
          <w:tcPr>
            <w:tcW w:w="1247" w:type="dxa"/>
            <w:tcBorders>
              <w:bottom w:val="single" w:sz="4" w:space="0" w:color="auto"/>
            </w:tcBorders>
            <w:shd w:val="clear" w:color="auto" w:fill="auto"/>
            <w:vAlign w:val="bottom"/>
          </w:tcPr>
          <w:p w14:paraId="0165EC4C" w14:textId="77777777" w:rsidR="003A1160" w:rsidRPr="00692E60" w:rsidRDefault="003A1160" w:rsidP="003A1160">
            <w:pPr>
              <w:jc w:val="right"/>
              <w:rPr>
                <w:sz w:val="16"/>
                <w:szCs w:val="16"/>
              </w:rPr>
            </w:pPr>
            <w:r w:rsidRPr="00692E60">
              <w:rPr>
                <w:sz w:val="16"/>
                <w:szCs w:val="16"/>
              </w:rPr>
              <w:t>€ 488,78</w:t>
            </w:r>
          </w:p>
        </w:tc>
      </w:tr>
      <w:tr w:rsidR="003A1160" w:rsidRPr="00692E60" w14:paraId="1280C5C6" w14:textId="77777777" w:rsidTr="00F363FE">
        <w:trPr>
          <w:trHeight w:hRule="exact" w:val="284"/>
        </w:trPr>
        <w:tc>
          <w:tcPr>
            <w:tcW w:w="1101" w:type="dxa"/>
            <w:shd w:val="clear" w:color="auto" w:fill="auto"/>
            <w:vAlign w:val="bottom"/>
          </w:tcPr>
          <w:p w14:paraId="724EC6BB" w14:textId="77777777" w:rsidR="003A1160" w:rsidRPr="00692E60" w:rsidRDefault="003A1160" w:rsidP="003A1160">
            <w:pPr>
              <w:rPr>
                <w:color w:val="000000"/>
                <w:sz w:val="16"/>
                <w:szCs w:val="16"/>
              </w:rPr>
            </w:pPr>
            <w:r w:rsidRPr="00692E60">
              <w:rPr>
                <w:color w:val="000000"/>
                <w:sz w:val="16"/>
                <w:szCs w:val="16"/>
              </w:rPr>
              <w:t>2ASP</w:t>
            </w:r>
          </w:p>
        </w:tc>
        <w:tc>
          <w:tcPr>
            <w:tcW w:w="1446" w:type="dxa"/>
            <w:shd w:val="clear" w:color="auto" w:fill="auto"/>
            <w:vAlign w:val="bottom"/>
          </w:tcPr>
          <w:p w14:paraId="532AF45C" w14:textId="77777777" w:rsidR="003A1160" w:rsidRPr="00692E60" w:rsidRDefault="003A1160" w:rsidP="003A1160">
            <w:pPr>
              <w:jc w:val="right"/>
              <w:rPr>
                <w:sz w:val="16"/>
                <w:szCs w:val="16"/>
              </w:rPr>
            </w:pPr>
            <w:r w:rsidRPr="00692E60">
              <w:rPr>
                <w:sz w:val="16"/>
                <w:szCs w:val="16"/>
              </w:rPr>
              <w:t>€ 15,00</w:t>
            </w:r>
          </w:p>
        </w:tc>
        <w:tc>
          <w:tcPr>
            <w:tcW w:w="1247" w:type="dxa"/>
            <w:shd w:val="clear" w:color="auto" w:fill="auto"/>
            <w:vAlign w:val="bottom"/>
          </w:tcPr>
          <w:p w14:paraId="31ED5426" w14:textId="77777777" w:rsidR="003A1160" w:rsidRPr="00692E60" w:rsidRDefault="003A1160" w:rsidP="003A1160">
            <w:pPr>
              <w:jc w:val="right"/>
              <w:rPr>
                <w:sz w:val="16"/>
                <w:szCs w:val="16"/>
              </w:rPr>
            </w:pPr>
            <w:r w:rsidRPr="00692E60">
              <w:rPr>
                <w:sz w:val="16"/>
                <w:szCs w:val="16"/>
              </w:rPr>
              <w:t>€ 35,00</w:t>
            </w:r>
          </w:p>
        </w:tc>
        <w:tc>
          <w:tcPr>
            <w:tcW w:w="1984" w:type="dxa"/>
            <w:shd w:val="clear" w:color="auto" w:fill="auto"/>
            <w:vAlign w:val="bottom"/>
          </w:tcPr>
          <w:p w14:paraId="78C210C4" w14:textId="77777777" w:rsidR="003A1160" w:rsidRPr="00692E60" w:rsidRDefault="003A1160" w:rsidP="003A1160">
            <w:pPr>
              <w:jc w:val="right"/>
              <w:rPr>
                <w:sz w:val="16"/>
                <w:szCs w:val="16"/>
              </w:rPr>
            </w:pPr>
            <w:r w:rsidRPr="00692E60">
              <w:rPr>
                <w:sz w:val="16"/>
                <w:szCs w:val="16"/>
              </w:rPr>
              <w:t>€ 55,00</w:t>
            </w:r>
          </w:p>
        </w:tc>
        <w:tc>
          <w:tcPr>
            <w:tcW w:w="1560" w:type="dxa"/>
            <w:shd w:val="clear" w:color="auto" w:fill="auto"/>
            <w:vAlign w:val="bottom"/>
          </w:tcPr>
          <w:p w14:paraId="480A1CAC" w14:textId="77777777" w:rsidR="003A1160" w:rsidRPr="00692E60" w:rsidRDefault="003A1160" w:rsidP="003A1160">
            <w:pPr>
              <w:jc w:val="right"/>
              <w:rPr>
                <w:sz w:val="16"/>
                <w:szCs w:val="16"/>
              </w:rPr>
            </w:pPr>
            <w:r w:rsidRPr="00692E60">
              <w:rPr>
                <w:sz w:val="16"/>
                <w:szCs w:val="16"/>
              </w:rPr>
              <w:t>€ 175,00</w:t>
            </w:r>
          </w:p>
        </w:tc>
        <w:tc>
          <w:tcPr>
            <w:tcW w:w="1559" w:type="dxa"/>
            <w:shd w:val="clear" w:color="auto" w:fill="auto"/>
            <w:vAlign w:val="bottom"/>
          </w:tcPr>
          <w:p w14:paraId="46FADADC" w14:textId="77777777" w:rsidR="003A1160" w:rsidRPr="00692E60" w:rsidRDefault="003A1160" w:rsidP="003A1160">
            <w:pPr>
              <w:jc w:val="right"/>
              <w:rPr>
                <w:sz w:val="16"/>
                <w:szCs w:val="16"/>
              </w:rPr>
            </w:pPr>
            <w:r w:rsidRPr="00692E60">
              <w:rPr>
                <w:sz w:val="16"/>
                <w:szCs w:val="16"/>
              </w:rPr>
              <w:t>€ 247,68</w:t>
            </w:r>
          </w:p>
        </w:tc>
        <w:tc>
          <w:tcPr>
            <w:tcW w:w="1559" w:type="dxa"/>
            <w:shd w:val="clear" w:color="auto" w:fill="auto"/>
            <w:vAlign w:val="bottom"/>
          </w:tcPr>
          <w:p w14:paraId="20AB04BD" w14:textId="77777777" w:rsidR="003A1160" w:rsidRPr="00692E60" w:rsidRDefault="003A1160" w:rsidP="003A1160">
            <w:pPr>
              <w:jc w:val="right"/>
              <w:rPr>
                <w:sz w:val="16"/>
                <w:szCs w:val="16"/>
              </w:rPr>
            </w:pPr>
            <w:r w:rsidRPr="00692E60">
              <w:rPr>
                <w:sz w:val="16"/>
                <w:szCs w:val="16"/>
              </w:rPr>
              <w:t>€ 307,32</w:t>
            </w:r>
          </w:p>
        </w:tc>
        <w:tc>
          <w:tcPr>
            <w:tcW w:w="1701" w:type="dxa"/>
            <w:shd w:val="clear" w:color="auto" w:fill="auto"/>
            <w:vAlign w:val="bottom"/>
          </w:tcPr>
          <w:p w14:paraId="5BE17FD4" w14:textId="77777777" w:rsidR="003A1160" w:rsidRPr="00692E60" w:rsidRDefault="003A1160" w:rsidP="003A1160">
            <w:pPr>
              <w:jc w:val="right"/>
              <w:rPr>
                <w:sz w:val="16"/>
                <w:szCs w:val="16"/>
              </w:rPr>
            </w:pPr>
            <w:r w:rsidRPr="00692E60">
              <w:rPr>
                <w:sz w:val="16"/>
                <w:szCs w:val="16"/>
              </w:rPr>
              <w:t>€ 45,00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74F1D88E" w14:textId="77777777" w:rsidR="003A1160" w:rsidRPr="00692E60" w:rsidRDefault="003A1160" w:rsidP="003A1160">
            <w:pPr>
              <w:jc w:val="right"/>
              <w:rPr>
                <w:sz w:val="16"/>
                <w:szCs w:val="16"/>
              </w:rPr>
            </w:pPr>
            <w:r w:rsidRPr="00692E60">
              <w:rPr>
                <w:rFonts w:ascii="Calibri" w:hAnsi="Calibri" w:cs="Calibri"/>
                <w:sz w:val="16"/>
                <w:szCs w:val="16"/>
              </w:rPr>
              <w:t>€ 537,68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7D0DB90B" w14:textId="77777777" w:rsidR="003A1160" w:rsidRPr="00692E60" w:rsidRDefault="003A1160" w:rsidP="003A1160">
            <w:pPr>
              <w:jc w:val="right"/>
              <w:rPr>
                <w:sz w:val="16"/>
                <w:szCs w:val="16"/>
              </w:rPr>
            </w:pPr>
            <w:r w:rsidRPr="00692E60">
              <w:rPr>
                <w:rFonts w:ascii="Calibri" w:hAnsi="Calibri" w:cs="Calibri"/>
                <w:sz w:val="16"/>
                <w:szCs w:val="16"/>
              </w:rPr>
              <w:t>€ 617,32</w:t>
            </w:r>
          </w:p>
        </w:tc>
      </w:tr>
      <w:tr w:rsidR="003A1160" w:rsidRPr="00692E60" w14:paraId="1A335DF9" w14:textId="77777777" w:rsidTr="00F363FE">
        <w:trPr>
          <w:trHeight w:hRule="exact" w:val="284"/>
        </w:trPr>
        <w:tc>
          <w:tcPr>
            <w:tcW w:w="1101" w:type="dxa"/>
            <w:shd w:val="clear" w:color="auto" w:fill="auto"/>
            <w:vAlign w:val="bottom"/>
          </w:tcPr>
          <w:p w14:paraId="712FEA42" w14:textId="77777777" w:rsidR="003A1160" w:rsidRPr="00692E60" w:rsidRDefault="003A1160" w:rsidP="003A1160">
            <w:pPr>
              <w:rPr>
                <w:color w:val="000000"/>
                <w:sz w:val="16"/>
                <w:szCs w:val="16"/>
              </w:rPr>
            </w:pPr>
            <w:r w:rsidRPr="00692E60">
              <w:rPr>
                <w:color w:val="000000"/>
                <w:sz w:val="16"/>
                <w:szCs w:val="16"/>
              </w:rPr>
              <w:t>2AST</w:t>
            </w:r>
          </w:p>
        </w:tc>
        <w:tc>
          <w:tcPr>
            <w:tcW w:w="1446" w:type="dxa"/>
            <w:shd w:val="clear" w:color="auto" w:fill="auto"/>
            <w:vAlign w:val="bottom"/>
          </w:tcPr>
          <w:p w14:paraId="563AE20F" w14:textId="77777777" w:rsidR="003A1160" w:rsidRPr="00692E60" w:rsidRDefault="003A1160" w:rsidP="003A1160">
            <w:pPr>
              <w:jc w:val="right"/>
              <w:rPr>
                <w:sz w:val="16"/>
                <w:szCs w:val="16"/>
              </w:rPr>
            </w:pPr>
            <w:r w:rsidRPr="00692E60">
              <w:rPr>
                <w:sz w:val="16"/>
                <w:szCs w:val="16"/>
              </w:rPr>
              <w:t>€ 15,00</w:t>
            </w:r>
          </w:p>
        </w:tc>
        <w:tc>
          <w:tcPr>
            <w:tcW w:w="1247" w:type="dxa"/>
            <w:shd w:val="clear" w:color="auto" w:fill="auto"/>
            <w:vAlign w:val="bottom"/>
          </w:tcPr>
          <w:p w14:paraId="2BFF2B7F" w14:textId="77777777" w:rsidR="003A1160" w:rsidRPr="00692E60" w:rsidRDefault="003A1160" w:rsidP="003A1160">
            <w:pPr>
              <w:jc w:val="right"/>
              <w:rPr>
                <w:sz w:val="16"/>
                <w:szCs w:val="16"/>
              </w:rPr>
            </w:pPr>
            <w:r w:rsidRPr="00692E60">
              <w:rPr>
                <w:sz w:val="16"/>
                <w:szCs w:val="16"/>
              </w:rPr>
              <w:t>€ 35,00</w:t>
            </w:r>
          </w:p>
        </w:tc>
        <w:tc>
          <w:tcPr>
            <w:tcW w:w="1984" w:type="dxa"/>
            <w:shd w:val="clear" w:color="auto" w:fill="auto"/>
            <w:vAlign w:val="bottom"/>
          </w:tcPr>
          <w:p w14:paraId="77347D00" w14:textId="77777777" w:rsidR="003A1160" w:rsidRPr="00692E60" w:rsidRDefault="003A1160" w:rsidP="003A1160">
            <w:pPr>
              <w:jc w:val="right"/>
              <w:rPr>
                <w:sz w:val="16"/>
                <w:szCs w:val="16"/>
              </w:rPr>
            </w:pPr>
            <w:r w:rsidRPr="00692E60">
              <w:rPr>
                <w:sz w:val="16"/>
                <w:szCs w:val="16"/>
              </w:rPr>
              <w:t>€ 50,00</w:t>
            </w:r>
          </w:p>
        </w:tc>
        <w:tc>
          <w:tcPr>
            <w:tcW w:w="1560" w:type="dxa"/>
            <w:shd w:val="clear" w:color="auto" w:fill="auto"/>
            <w:vAlign w:val="bottom"/>
          </w:tcPr>
          <w:p w14:paraId="33AC6F59" w14:textId="77777777" w:rsidR="003A1160" w:rsidRPr="00692E60" w:rsidRDefault="003A1160" w:rsidP="003A1160">
            <w:pPr>
              <w:jc w:val="right"/>
              <w:rPr>
                <w:sz w:val="16"/>
                <w:szCs w:val="16"/>
              </w:rPr>
            </w:pPr>
            <w:r w:rsidRPr="00692E60">
              <w:rPr>
                <w:sz w:val="16"/>
                <w:szCs w:val="16"/>
              </w:rPr>
              <w:t>€ 75,00</w:t>
            </w:r>
          </w:p>
        </w:tc>
        <w:tc>
          <w:tcPr>
            <w:tcW w:w="1559" w:type="dxa"/>
            <w:shd w:val="clear" w:color="auto" w:fill="auto"/>
            <w:vAlign w:val="bottom"/>
          </w:tcPr>
          <w:p w14:paraId="79387708" w14:textId="77777777" w:rsidR="003A1160" w:rsidRPr="00692E60" w:rsidRDefault="003A1160" w:rsidP="003A1160">
            <w:pPr>
              <w:jc w:val="right"/>
              <w:rPr>
                <w:sz w:val="16"/>
                <w:szCs w:val="16"/>
              </w:rPr>
            </w:pPr>
            <w:r w:rsidRPr="00692E60">
              <w:rPr>
                <w:sz w:val="16"/>
                <w:szCs w:val="16"/>
              </w:rPr>
              <w:t>€ 237,28</w:t>
            </w:r>
          </w:p>
        </w:tc>
        <w:tc>
          <w:tcPr>
            <w:tcW w:w="1559" w:type="dxa"/>
            <w:shd w:val="clear" w:color="auto" w:fill="auto"/>
            <w:vAlign w:val="bottom"/>
          </w:tcPr>
          <w:p w14:paraId="063B559C" w14:textId="77777777" w:rsidR="003A1160" w:rsidRPr="00692E60" w:rsidRDefault="003A1160" w:rsidP="003A1160">
            <w:pPr>
              <w:jc w:val="right"/>
              <w:rPr>
                <w:sz w:val="16"/>
                <w:szCs w:val="16"/>
              </w:rPr>
            </w:pPr>
            <w:r w:rsidRPr="00692E60">
              <w:rPr>
                <w:sz w:val="16"/>
                <w:szCs w:val="16"/>
              </w:rPr>
              <w:t>€ 278,93</w:t>
            </w:r>
          </w:p>
        </w:tc>
        <w:tc>
          <w:tcPr>
            <w:tcW w:w="1701" w:type="dxa"/>
            <w:shd w:val="clear" w:color="auto" w:fill="auto"/>
            <w:vAlign w:val="bottom"/>
          </w:tcPr>
          <w:p w14:paraId="2D500422" w14:textId="77777777" w:rsidR="003A1160" w:rsidRPr="00692E60" w:rsidRDefault="003A1160" w:rsidP="003A1160">
            <w:pPr>
              <w:jc w:val="right"/>
              <w:rPr>
                <w:sz w:val="16"/>
                <w:szCs w:val="16"/>
              </w:rPr>
            </w:pPr>
            <w:r w:rsidRPr="00692E60">
              <w:rPr>
                <w:sz w:val="16"/>
                <w:szCs w:val="16"/>
              </w:rPr>
              <w:t>€ 50,00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71BB6A9C" w14:textId="77777777" w:rsidR="003A1160" w:rsidRPr="00692E60" w:rsidRDefault="003A1160" w:rsidP="003A1160">
            <w:pPr>
              <w:jc w:val="right"/>
              <w:rPr>
                <w:sz w:val="16"/>
                <w:szCs w:val="16"/>
              </w:rPr>
            </w:pPr>
            <w:r w:rsidRPr="00692E60">
              <w:rPr>
                <w:rFonts w:ascii="Calibri" w:hAnsi="Calibri" w:cs="Calibri"/>
                <w:sz w:val="16"/>
                <w:szCs w:val="16"/>
              </w:rPr>
              <w:t>€ 427,28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3DF5CFD8" w14:textId="77777777" w:rsidR="003A1160" w:rsidRPr="00692E60" w:rsidRDefault="003A1160" w:rsidP="003A1160">
            <w:pPr>
              <w:jc w:val="right"/>
              <w:rPr>
                <w:sz w:val="16"/>
                <w:szCs w:val="16"/>
              </w:rPr>
            </w:pPr>
            <w:r w:rsidRPr="00692E60">
              <w:rPr>
                <w:rFonts w:ascii="Calibri" w:hAnsi="Calibri" w:cs="Calibri"/>
                <w:sz w:val="16"/>
                <w:szCs w:val="16"/>
              </w:rPr>
              <w:t>€ 488,93</w:t>
            </w:r>
          </w:p>
        </w:tc>
      </w:tr>
      <w:tr w:rsidR="003A1160" w:rsidRPr="00692E60" w14:paraId="5650A22F" w14:textId="77777777" w:rsidTr="00F363FE">
        <w:trPr>
          <w:trHeight w:hRule="exact" w:val="284"/>
        </w:trPr>
        <w:tc>
          <w:tcPr>
            <w:tcW w:w="1101" w:type="dxa"/>
            <w:shd w:val="clear" w:color="auto" w:fill="auto"/>
            <w:vAlign w:val="bottom"/>
          </w:tcPr>
          <w:p w14:paraId="3FA8DE64" w14:textId="77777777" w:rsidR="003A1160" w:rsidRPr="00692E60" w:rsidRDefault="003A1160" w:rsidP="003A1160">
            <w:pPr>
              <w:rPr>
                <w:color w:val="000000"/>
                <w:sz w:val="16"/>
                <w:szCs w:val="16"/>
              </w:rPr>
            </w:pPr>
            <w:r w:rsidRPr="00692E60">
              <w:rPr>
                <w:color w:val="000000"/>
                <w:sz w:val="16"/>
                <w:szCs w:val="16"/>
              </w:rPr>
              <w:t>2ASW</w:t>
            </w:r>
          </w:p>
        </w:tc>
        <w:tc>
          <w:tcPr>
            <w:tcW w:w="1446" w:type="dxa"/>
            <w:shd w:val="clear" w:color="auto" w:fill="auto"/>
            <w:vAlign w:val="bottom"/>
          </w:tcPr>
          <w:p w14:paraId="4C68805D" w14:textId="77777777" w:rsidR="003A1160" w:rsidRPr="00692E60" w:rsidRDefault="003A1160" w:rsidP="003A1160">
            <w:pPr>
              <w:jc w:val="right"/>
              <w:rPr>
                <w:sz w:val="16"/>
                <w:szCs w:val="16"/>
              </w:rPr>
            </w:pPr>
            <w:r w:rsidRPr="00692E60">
              <w:rPr>
                <w:sz w:val="16"/>
                <w:szCs w:val="16"/>
              </w:rPr>
              <w:t>€ 15,00</w:t>
            </w:r>
          </w:p>
        </w:tc>
        <w:tc>
          <w:tcPr>
            <w:tcW w:w="1247" w:type="dxa"/>
            <w:shd w:val="clear" w:color="auto" w:fill="auto"/>
            <w:vAlign w:val="bottom"/>
          </w:tcPr>
          <w:p w14:paraId="6011480D" w14:textId="77777777" w:rsidR="003A1160" w:rsidRPr="00692E60" w:rsidRDefault="003A1160" w:rsidP="003A1160">
            <w:pPr>
              <w:jc w:val="right"/>
              <w:rPr>
                <w:sz w:val="16"/>
                <w:szCs w:val="16"/>
              </w:rPr>
            </w:pPr>
            <w:r w:rsidRPr="00692E60">
              <w:rPr>
                <w:sz w:val="16"/>
                <w:szCs w:val="16"/>
              </w:rPr>
              <w:t>€ 35,00</w:t>
            </w:r>
          </w:p>
        </w:tc>
        <w:tc>
          <w:tcPr>
            <w:tcW w:w="1984" w:type="dxa"/>
            <w:shd w:val="clear" w:color="auto" w:fill="auto"/>
            <w:vAlign w:val="bottom"/>
          </w:tcPr>
          <w:p w14:paraId="1205F384" w14:textId="77777777" w:rsidR="003A1160" w:rsidRPr="00692E60" w:rsidRDefault="003A1160" w:rsidP="003A1160">
            <w:pPr>
              <w:jc w:val="right"/>
              <w:rPr>
                <w:sz w:val="16"/>
                <w:szCs w:val="16"/>
              </w:rPr>
            </w:pPr>
            <w:r w:rsidRPr="00692E60">
              <w:rPr>
                <w:sz w:val="16"/>
                <w:szCs w:val="16"/>
              </w:rPr>
              <w:t>€ 50,00</w:t>
            </w:r>
          </w:p>
        </w:tc>
        <w:tc>
          <w:tcPr>
            <w:tcW w:w="1560" w:type="dxa"/>
            <w:shd w:val="clear" w:color="auto" w:fill="auto"/>
            <w:vAlign w:val="bottom"/>
          </w:tcPr>
          <w:p w14:paraId="095BCBCC" w14:textId="77777777" w:rsidR="003A1160" w:rsidRPr="00692E60" w:rsidRDefault="003A1160" w:rsidP="003A1160">
            <w:pPr>
              <w:jc w:val="right"/>
              <w:rPr>
                <w:sz w:val="16"/>
                <w:szCs w:val="16"/>
              </w:rPr>
            </w:pPr>
            <w:r w:rsidRPr="00692E60">
              <w:rPr>
                <w:sz w:val="16"/>
                <w:szCs w:val="16"/>
              </w:rPr>
              <w:t>€ 75,00</w:t>
            </w:r>
          </w:p>
        </w:tc>
        <w:tc>
          <w:tcPr>
            <w:tcW w:w="1559" w:type="dxa"/>
            <w:shd w:val="clear" w:color="auto" w:fill="auto"/>
            <w:vAlign w:val="bottom"/>
          </w:tcPr>
          <w:p w14:paraId="21A61778" w14:textId="77777777" w:rsidR="003A1160" w:rsidRPr="00692E60" w:rsidRDefault="003A1160" w:rsidP="003A1160">
            <w:pPr>
              <w:jc w:val="right"/>
              <w:rPr>
                <w:sz w:val="16"/>
                <w:szCs w:val="16"/>
              </w:rPr>
            </w:pPr>
            <w:r w:rsidRPr="00692E60">
              <w:rPr>
                <w:sz w:val="16"/>
                <w:szCs w:val="16"/>
              </w:rPr>
              <w:t>€ 237,28</w:t>
            </w:r>
          </w:p>
        </w:tc>
        <w:tc>
          <w:tcPr>
            <w:tcW w:w="1559" w:type="dxa"/>
            <w:shd w:val="clear" w:color="auto" w:fill="auto"/>
            <w:vAlign w:val="bottom"/>
          </w:tcPr>
          <w:p w14:paraId="7BDF1F92" w14:textId="77777777" w:rsidR="003A1160" w:rsidRPr="00692E60" w:rsidRDefault="003A1160" w:rsidP="003A1160">
            <w:pPr>
              <w:jc w:val="right"/>
              <w:rPr>
                <w:sz w:val="16"/>
                <w:szCs w:val="16"/>
              </w:rPr>
            </w:pPr>
            <w:r w:rsidRPr="00692E60">
              <w:rPr>
                <w:sz w:val="16"/>
                <w:szCs w:val="16"/>
              </w:rPr>
              <w:t>€ 278,27</w:t>
            </w:r>
          </w:p>
        </w:tc>
        <w:tc>
          <w:tcPr>
            <w:tcW w:w="1701" w:type="dxa"/>
            <w:shd w:val="clear" w:color="auto" w:fill="auto"/>
            <w:vAlign w:val="bottom"/>
          </w:tcPr>
          <w:p w14:paraId="39CB2118" w14:textId="77777777" w:rsidR="003A1160" w:rsidRPr="00692E60" w:rsidRDefault="003A1160" w:rsidP="003A1160">
            <w:pPr>
              <w:jc w:val="right"/>
              <w:rPr>
                <w:sz w:val="16"/>
                <w:szCs w:val="16"/>
              </w:rPr>
            </w:pPr>
            <w:r w:rsidRPr="00692E60">
              <w:rPr>
                <w:sz w:val="16"/>
                <w:szCs w:val="16"/>
              </w:rPr>
              <w:t>€ 50,00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40C175B4" w14:textId="77777777" w:rsidR="003A1160" w:rsidRPr="00692E60" w:rsidRDefault="003A1160" w:rsidP="003A1160">
            <w:pPr>
              <w:jc w:val="right"/>
              <w:rPr>
                <w:sz w:val="16"/>
                <w:szCs w:val="16"/>
              </w:rPr>
            </w:pPr>
            <w:r w:rsidRPr="00692E60">
              <w:rPr>
                <w:rFonts w:ascii="Calibri" w:hAnsi="Calibri" w:cs="Calibri"/>
                <w:sz w:val="16"/>
                <w:szCs w:val="16"/>
              </w:rPr>
              <w:t>€ 427,28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58CD4804" w14:textId="77777777" w:rsidR="003A1160" w:rsidRPr="00692E60" w:rsidRDefault="003A1160" w:rsidP="003A1160">
            <w:pPr>
              <w:jc w:val="right"/>
              <w:rPr>
                <w:sz w:val="16"/>
                <w:szCs w:val="16"/>
              </w:rPr>
            </w:pPr>
            <w:r w:rsidRPr="00692E60">
              <w:rPr>
                <w:rFonts w:ascii="Calibri" w:hAnsi="Calibri" w:cs="Calibri"/>
                <w:sz w:val="16"/>
                <w:szCs w:val="16"/>
              </w:rPr>
              <w:t>€ 488,27</w:t>
            </w:r>
          </w:p>
        </w:tc>
      </w:tr>
      <w:tr w:rsidR="003A1160" w:rsidRPr="00692E60" w14:paraId="7C00B67B" w14:textId="77777777" w:rsidTr="00F363FE">
        <w:trPr>
          <w:trHeight w:hRule="exact" w:val="284"/>
        </w:trPr>
        <w:tc>
          <w:tcPr>
            <w:tcW w:w="1101" w:type="dxa"/>
            <w:shd w:val="clear" w:color="auto" w:fill="auto"/>
            <w:vAlign w:val="bottom"/>
          </w:tcPr>
          <w:p w14:paraId="6E6AD204" w14:textId="77777777" w:rsidR="003A1160" w:rsidRPr="00692E60" w:rsidRDefault="003A1160" w:rsidP="003A1160">
            <w:pPr>
              <w:rPr>
                <w:color w:val="000000"/>
                <w:sz w:val="16"/>
                <w:szCs w:val="16"/>
              </w:rPr>
            </w:pPr>
            <w:r w:rsidRPr="00692E60">
              <w:rPr>
                <w:color w:val="000000"/>
                <w:sz w:val="16"/>
                <w:szCs w:val="16"/>
              </w:rPr>
              <w:t>2BMW</w:t>
            </w:r>
          </w:p>
        </w:tc>
        <w:tc>
          <w:tcPr>
            <w:tcW w:w="1446" w:type="dxa"/>
            <w:shd w:val="clear" w:color="auto" w:fill="auto"/>
            <w:vAlign w:val="bottom"/>
          </w:tcPr>
          <w:p w14:paraId="1307E7B4" w14:textId="77777777" w:rsidR="003A1160" w:rsidRPr="00692E60" w:rsidRDefault="003A1160" w:rsidP="003A1160">
            <w:pPr>
              <w:jc w:val="right"/>
              <w:rPr>
                <w:sz w:val="16"/>
                <w:szCs w:val="16"/>
              </w:rPr>
            </w:pPr>
            <w:r w:rsidRPr="00692E60">
              <w:rPr>
                <w:sz w:val="16"/>
                <w:szCs w:val="16"/>
              </w:rPr>
              <w:t>€ 60,00</w:t>
            </w:r>
          </w:p>
        </w:tc>
        <w:tc>
          <w:tcPr>
            <w:tcW w:w="1247" w:type="dxa"/>
            <w:shd w:val="clear" w:color="auto" w:fill="auto"/>
            <w:vAlign w:val="bottom"/>
          </w:tcPr>
          <w:p w14:paraId="3150AECC" w14:textId="77777777" w:rsidR="003A1160" w:rsidRPr="00692E60" w:rsidRDefault="003A1160" w:rsidP="003A1160">
            <w:pPr>
              <w:jc w:val="right"/>
              <w:rPr>
                <w:sz w:val="16"/>
                <w:szCs w:val="16"/>
              </w:rPr>
            </w:pPr>
            <w:r w:rsidRPr="00692E60">
              <w:rPr>
                <w:sz w:val="16"/>
                <w:szCs w:val="16"/>
              </w:rPr>
              <w:t>€ 80,00</w:t>
            </w:r>
          </w:p>
        </w:tc>
        <w:tc>
          <w:tcPr>
            <w:tcW w:w="1984" w:type="dxa"/>
            <w:shd w:val="clear" w:color="auto" w:fill="auto"/>
            <w:vAlign w:val="bottom"/>
          </w:tcPr>
          <w:p w14:paraId="7F4E89BE" w14:textId="77777777" w:rsidR="003A1160" w:rsidRPr="00692E60" w:rsidRDefault="003A1160" w:rsidP="003A1160">
            <w:pPr>
              <w:jc w:val="right"/>
              <w:rPr>
                <w:sz w:val="16"/>
                <w:szCs w:val="16"/>
              </w:rPr>
            </w:pPr>
            <w:r w:rsidRPr="00692E60">
              <w:rPr>
                <w:sz w:val="16"/>
                <w:szCs w:val="16"/>
              </w:rPr>
              <w:t>€ 50,00</w:t>
            </w:r>
          </w:p>
        </w:tc>
        <w:tc>
          <w:tcPr>
            <w:tcW w:w="1560" w:type="dxa"/>
            <w:shd w:val="clear" w:color="auto" w:fill="auto"/>
            <w:vAlign w:val="bottom"/>
          </w:tcPr>
          <w:p w14:paraId="030742BA" w14:textId="77777777" w:rsidR="003A1160" w:rsidRPr="00692E60" w:rsidRDefault="003A1160" w:rsidP="003A1160">
            <w:pPr>
              <w:jc w:val="right"/>
              <w:rPr>
                <w:sz w:val="16"/>
                <w:szCs w:val="16"/>
              </w:rPr>
            </w:pPr>
            <w:r w:rsidRPr="00692E60">
              <w:rPr>
                <w:sz w:val="16"/>
                <w:szCs w:val="16"/>
              </w:rPr>
              <w:t>€ 75,00</w:t>
            </w:r>
          </w:p>
        </w:tc>
        <w:tc>
          <w:tcPr>
            <w:tcW w:w="1559" w:type="dxa"/>
            <w:shd w:val="clear" w:color="auto" w:fill="auto"/>
            <w:vAlign w:val="bottom"/>
          </w:tcPr>
          <w:p w14:paraId="4897810F" w14:textId="77777777" w:rsidR="003A1160" w:rsidRPr="00692E60" w:rsidRDefault="003A1160" w:rsidP="003A1160">
            <w:pPr>
              <w:jc w:val="right"/>
              <w:rPr>
                <w:sz w:val="16"/>
                <w:szCs w:val="16"/>
              </w:rPr>
            </w:pPr>
            <w:r w:rsidRPr="00692E60">
              <w:rPr>
                <w:sz w:val="16"/>
                <w:szCs w:val="16"/>
              </w:rPr>
              <w:t>€ 145,62</w:t>
            </w:r>
          </w:p>
        </w:tc>
        <w:tc>
          <w:tcPr>
            <w:tcW w:w="1559" w:type="dxa"/>
            <w:shd w:val="clear" w:color="auto" w:fill="auto"/>
            <w:vAlign w:val="bottom"/>
          </w:tcPr>
          <w:p w14:paraId="773EEBB9" w14:textId="77777777" w:rsidR="003A1160" w:rsidRPr="00692E60" w:rsidRDefault="003A1160" w:rsidP="003A1160">
            <w:pPr>
              <w:jc w:val="right"/>
              <w:rPr>
                <w:sz w:val="16"/>
                <w:szCs w:val="16"/>
              </w:rPr>
            </w:pPr>
            <w:r w:rsidRPr="00692E60">
              <w:rPr>
                <w:sz w:val="16"/>
                <w:szCs w:val="16"/>
              </w:rPr>
              <w:t>€ 197,85</w:t>
            </w:r>
          </w:p>
        </w:tc>
        <w:tc>
          <w:tcPr>
            <w:tcW w:w="1701" w:type="dxa"/>
            <w:shd w:val="clear" w:color="auto" w:fill="auto"/>
            <w:vAlign w:val="bottom"/>
          </w:tcPr>
          <w:p w14:paraId="43E60FCB" w14:textId="77777777" w:rsidR="003A1160" w:rsidRPr="00692E60" w:rsidRDefault="003A1160" w:rsidP="003A1160">
            <w:pPr>
              <w:jc w:val="right"/>
              <w:rPr>
                <w:sz w:val="16"/>
                <w:szCs w:val="16"/>
              </w:rPr>
            </w:pPr>
            <w:r w:rsidRPr="00692E60">
              <w:rPr>
                <w:sz w:val="16"/>
                <w:szCs w:val="16"/>
              </w:rPr>
              <w:t>€ 55,00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6BF8B4B0" w14:textId="77777777" w:rsidR="003A1160" w:rsidRPr="00692E60" w:rsidRDefault="003A1160" w:rsidP="003A1160">
            <w:pPr>
              <w:jc w:val="right"/>
              <w:rPr>
                <w:sz w:val="16"/>
                <w:szCs w:val="16"/>
              </w:rPr>
            </w:pPr>
            <w:r w:rsidRPr="00692E60">
              <w:rPr>
                <w:rFonts w:ascii="Calibri" w:hAnsi="Calibri" w:cs="Calibri"/>
                <w:sz w:val="16"/>
                <w:szCs w:val="16"/>
              </w:rPr>
              <w:t>€ 385,62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3F38AAE4" w14:textId="77777777" w:rsidR="003A1160" w:rsidRPr="00692E60" w:rsidRDefault="003A1160" w:rsidP="003A1160">
            <w:pPr>
              <w:jc w:val="right"/>
              <w:rPr>
                <w:sz w:val="16"/>
                <w:szCs w:val="16"/>
              </w:rPr>
            </w:pPr>
            <w:r w:rsidRPr="00692E60">
              <w:rPr>
                <w:rFonts w:ascii="Calibri" w:hAnsi="Calibri" w:cs="Calibri"/>
                <w:sz w:val="16"/>
                <w:szCs w:val="16"/>
              </w:rPr>
              <w:t>€ 457,85</w:t>
            </w:r>
          </w:p>
        </w:tc>
      </w:tr>
      <w:tr w:rsidR="003A1160" w:rsidRPr="00692E60" w14:paraId="1F96877D" w14:textId="77777777" w:rsidTr="00F363FE">
        <w:trPr>
          <w:trHeight w:hRule="exact" w:val="284"/>
        </w:trPr>
        <w:tc>
          <w:tcPr>
            <w:tcW w:w="1101" w:type="dxa"/>
            <w:shd w:val="clear" w:color="auto" w:fill="auto"/>
            <w:vAlign w:val="bottom"/>
          </w:tcPr>
          <w:p w14:paraId="42657BBA" w14:textId="77777777" w:rsidR="003A1160" w:rsidRPr="00692E60" w:rsidRDefault="003A1160" w:rsidP="003A1160">
            <w:pPr>
              <w:rPr>
                <w:color w:val="000000"/>
                <w:sz w:val="16"/>
                <w:szCs w:val="16"/>
              </w:rPr>
            </w:pPr>
            <w:r w:rsidRPr="00692E60">
              <w:rPr>
                <w:color w:val="000000"/>
                <w:sz w:val="16"/>
                <w:szCs w:val="16"/>
              </w:rPr>
              <w:t>2BST</w:t>
            </w:r>
          </w:p>
        </w:tc>
        <w:tc>
          <w:tcPr>
            <w:tcW w:w="1446" w:type="dxa"/>
            <w:shd w:val="clear" w:color="auto" w:fill="auto"/>
            <w:vAlign w:val="bottom"/>
          </w:tcPr>
          <w:p w14:paraId="4A486FE7" w14:textId="77777777" w:rsidR="003A1160" w:rsidRPr="00692E60" w:rsidRDefault="003A1160" w:rsidP="003A1160">
            <w:pPr>
              <w:jc w:val="right"/>
              <w:rPr>
                <w:sz w:val="16"/>
                <w:szCs w:val="16"/>
              </w:rPr>
            </w:pPr>
            <w:r w:rsidRPr="00692E60">
              <w:rPr>
                <w:sz w:val="16"/>
                <w:szCs w:val="16"/>
              </w:rPr>
              <w:t>€ 15,00</w:t>
            </w:r>
          </w:p>
        </w:tc>
        <w:tc>
          <w:tcPr>
            <w:tcW w:w="1247" w:type="dxa"/>
            <w:shd w:val="clear" w:color="auto" w:fill="auto"/>
            <w:vAlign w:val="bottom"/>
          </w:tcPr>
          <w:p w14:paraId="57F9C8E2" w14:textId="77777777" w:rsidR="003A1160" w:rsidRPr="00692E60" w:rsidRDefault="003A1160" w:rsidP="003A1160">
            <w:pPr>
              <w:jc w:val="right"/>
              <w:rPr>
                <w:sz w:val="16"/>
                <w:szCs w:val="16"/>
              </w:rPr>
            </w:pPr>
            <w:r w:rsidRPr="00692E60">
              <w:rPr>
                <w:sz w:val="16"/>
                <w:szCs w:val="16"/>
              </w:rPr>
              <w:t>€ 35,00</w:t>
            </w:r>
          </w:p>
        </w:tc>
        <w:tc>
          <w:tcPr>
            <w:tcW w:w="1984" w:type="dxa"/>
            <w:shd w:val="clear" w:color="auto" w:fill="auto"/>
            <w:vAlign w:val="bottom"/>
          </w:tcPr>
          <w:p w14:paraId="249C6962" w14:textId="77777777" w:rsidR="003A1160" w:rsidRPr="00692E60" w:rsidRDefault="003A1160" w:rsidP="003A1160">
            <w:pPr>
              <w:jc w:val="right"/>
              <w:rPr>
                <w:sz w:val="16"/>
                <w:szCs w:val="16"/>
              </w:rPr>
            </w:pPr>
            <w:r w:rsidRPr="00692E60">
              <w:rPr>
                <w:sz w:val="16"/>
                <w:szCs w:val="16"/>
              </w:rPr>
              <w:t>€ 50,00</w:t>
            </w:r>
          </w:p>
        </w:tc>
        <w:tc>
          <w:tcPr>
            <w:tcW w:w="1560" w:type="dxa"/>
            <w:shd w:val="clear" w:color="auto" w:fill="auto"/>
            <w:vAlign w:val="bottom"/>
          </w:tcPr>
          <w:p w14:paraId="1F83A1EE" w14:textId="77777777" w:rsidR="003A1160" w:rsidRPr="00692E60" w:rsidRDefault="003A1160" w:rsidP="003A1160">
            <w:pPr>
              <w:jc w:val="right"/>
              <w:rPr>
                <w:sz w:val="16"/>
                <w:szCs w:val="16"/>
              </w:rPr>
            </w:pPr>
            <w:r w:rsidRPr="00692E60">
              <w:rPr>
                <w:sz w:val="16"/>
                <w:szCs w:val="16"/>
              </w:rPr>
              <w:t>€ 75,00</w:t>
            </w:r>
          </w:p>
        </w:tc>
        <w:tc>
          <w:tcPr>
            <w:tcW w:w="1559" w:type="dxa"/>
            <w:shd w:val="clear" w:color="auto" w:fill="auto"/>
            <w:vAlign w:val="bottom"/>
          </w:tcPr>
          <w:p w14:paraId="17E7EC53" w14:textId="77777777" w:rsidR="003A1160" w:rsidRPr="00692E60" w:rsidRDefault="003A1160" w:rsidP="003A1160">
            <w:pPr>
              <w:jc w:val="right"/>
              <w:rPr>
                <w:sz w:val="16"/>
                <w:szCs w:val="16"/>
              </w:rPr>
            </w:pPr>
            <w:r w:rsidRPr="00692E60">
              <w:rPr>
                <w:sz w:val="16"/>
                <w:szCs w:val="16"/>
              </w:rPr>
              <w:t>€ 129,19</w:t>
            </w:r>
          </w:p>
        </w:tc>
        <w:tc>
          <w:tcPr>
            <w:tcW w:w="1559" w:type="dxa"/>
            <w:shd w:val="clear" w:color="auto" w:fill="auto"/>
            <w:vAlign w:val="bottom"/>
          </w:tcPr>
          <w:p w14:paraId="3761DCDB" w14:textId="77777777" w:rsidR="003A1160" w:rsidRPr="00692E60" w:rsidRDefault="003A1160" w:rsidP="003A1160">
            <w:pPr>
              <w:jc w:val="right"/>
              <w:rPr>
                <w:sz w:val="16"/>
                <w:szCs w:val="16"/>
              </w:rPr>
            </w:pPr>
            <w:r w:rsidRPr="00692E60">
              <w:rPr>
                <w:sz w:val="16"/>
                <w:szCs w:val="16"/>
              </w:rPr>
              <w:t>€ 167,72</w:t>
            </w:r>
          </w:p>
        </w:tc>
        <w:tc>
          <w:tcPr>
            <w:tcW w:w="1701" w:type="dxa"/>
            <w:shd w:val="clear" w:color="auto" w:fill="auto"/>
            <w:vAlign w:val="bottom"/>
          </w:tcPr>
          <w:p w14:paraId="406299F2" w14:textId="77777777" w:rsidR="003A1160" w:rsidRPr="00692E60" w:rsidRDefault="003A1160" w:rsidP="003A1160">
            <w:pPr>
              <w:jc w:val="right"/>
              <w:rPr>
                <w:sz w:val="16"/>
                <w:szCs w:val="16"/>
              </w:rPr>
            </w:pPr>
            <w:r w:rsidRPr="00692E60">
              <w:rPr>
                <w:sz w:val="16"/>
                <w:szCs w:val="16"/>
              </w:rPr>
              <w:t>€ 50,00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21B8B155" w14:textId="77777777" w:rsidR="003A1160" w:rsidRPr="00692E60" w:rsidRDefault="003A1160" w:rsidP="003A1160">
            <w:pPr>
              <w:jc w:val="right"/>
              <w:rPr>
                <w:sz w:val="16"/>
                <w:szCs w:val="16"/>
              </w:rPr>
            </w:pPr>
            <w:r w:rsidRPr="00692E60">
              <w:rPr>
                <w:rFonts w:ascii="Calibri" w:hAnsi="Calibri" w:cs="Calibri"/>
                <w:sz w:val="16"/>
                <w:szCs w:val="16"/>
              </w:rPr>
              <w:t>€ 319,19</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4577CA3E" w14:textId="77777777" w:rsidR="003A1160" w:rsidRPr="00692E60" w:rsidRDefault="003A1160" w:rsidP="003A1160">
            <w:pPr>
              <w:jc w:val="right"/>
              <w:rPr>
                <w:sz w:val="16"/>
                <w:szCs w:val="16"/>
              </w:rPr>
            </w:pPr>
            <w:r w:rsidRPr="00692E60">
              <w:rPr>
                <w:rFonts w:ascii="Calibri" w:hAnsi="Calibri" w:cs="Calibri"/>
                <w:sz w:val="16"/>
                <w:szCs w:val="16"/>
              </w:rPr>
              <w:t>€ 377,72</w:t>
            </w:r>
          </w:p>
        </w:tc>
      </w:tr>
      <w:tr w:rsidR="003A1160" w:rsidRPr="00692E60" w14:paraId="3F74D98D" w14:textId="77777777" w:rsidTr="00F363FE">
        <w:trPr>
          <w:trHeight w:hRule="exact" w:val="284"/>
        </w:trPr>
        <w:tc>
          <w:tcPr>
            <w:tcW w:w="1101" w:type="dxa"/>
            <w:shd w:val="clear" w:color="auto" w:fill="auto"/>
            <w:vAlign w:val="bottom"/>
          </w:tcPr>
          <w:p w14:paraId="6CD88D84" w14:textId="77777777" w:rsidR="003A1160" w:rsidRPr="00692E60" w:rsidRDefault="003A1160" w:rsidP="003A1160">
            <w:pPr>
              <w:rPr>
                <w:color w:val="000000"/>
                <w:sz w:val="16"/>
                <w:szCs w:val="16"/>
              </w:rPr>
            </w:pPr>
            <w:r w:rsidRPr="00692E60">
              <w:rPr>
                <w:color w:val="000000"/>
                <w:sz w:val="16"/>
                <w:szCs w:val="16"/>
              </w:rPr>
              <w:t>2BVH</w:t>
            </w:r>
          </w:p>
        </w:tc>
        <w:tc>
          <w:tcPr>
            <w:tcW w:w="1446" w:type="dxa"/>
            <w:shd w:val="clear" w:color="auto" w:fill="auto"/>
            <w:vAlign w:val="bottom"/>
          </w:tcPr>
          <w:p w14:paraId="4AB9E941" w14:textId="77777777" w:rsidR="003A1160" w:rsidRPr="00692E60" w:rsidRDefault="003A1160" w:rsidP="003A1160">
            <w:pPr>
              <w:jc w:val="right"/>
              <w:rPr>
                <w:sz w:val="16"/>
                <w:szCs w:val="16"/>
              </w:rPr>
            </w:pPr>
            <w:r w:rsidRPr="00692E60">
              <w:rPr>
                <w:sz w:val="16"/>
                <w:szCs w:val="16"/>
              </w:rPr>
              <w:t>€ 165,00</w:t>
            </w:r>
          </w:p>
        </w:tc>
        <w:tc>
          <w:tcPr>
            <w:tcW w:w="1247" w:type="dxa"/>
            <w:shd w:val="clear" w:color="auto" w:fill="auto"/>
            <w:vAlign w:val="bottom"/>
          </w:tcPr>
          <w:p w14:paraId="59363675" w14:textId="77777777" w:rsidR="003A1160" w:rsidRPr="00692E60" w:rsidRDefault="003A1160" w:rsidP="003A1160">
            <w:pPr>
              <w:jc w:val="right"/>
              <w:rPr>
                <w:sz w:val="16"/>
                <w:szCs w:val="16"/>
              </w:rPr>
            </w:pPr>
            <w:r w:rsidRPr="00692E60">
              <w:rPr>
                <w:sz w:val="16"/>
                <w:szCs w:val="16"/>
              </w:rPr>
              <w:t>€ 185,00</w:t>
            </w:r>
          </w:p>
        </w:tc>
        <w:tc>
          <w:tcPr>
            <w:tcW w:w="1984" w:type="dxa"/>
            <w:shd w:val="clear" w:color="auto" w:fill="auto"/>
            <w:vAlign w:val="bottom"/>
          </w:tcPr>
          <w:p w14:paraId="0FD40A29" w14:textId="77777777" w:rsidR="003A1160" w:rsidRPr="00692E60" w:rsidRDefault="003A1160" w:rsidP="003A1160">
            <w:pPr>
              <w:jc w:val="right"/>
              <w:rPr>
                <w:sz w:val="16"/>
                <w:szCs w:val="16"/>
              </w:rPr>
            </w:pPr>
            <w:r w:rsidRPr="00692E60">
              <w:rPr>
                <w:sz w:val="16"/>
                <w:szCs w:val="16"/>
              </w:rPr>
              <w:t xml:space="preserve"> € 50,00</w:t>
            </w:r>
          </w:p>
        </w:tc>
        <w:tc>
          <w:tcPr>
            <w:tcW w:w="1560" w:type="dxa"/>
            <w:shd w:val="clear" w:color="auto" w:fill="auto"/>
            <w:vAlign w:val="bottom"/>
          </w:tcPr>
          <w:p w14:paraId="549690B3" w14:textId="77777777" w:rsidR="003A1160" w:rsidRPr="00692E60" w:rsidRDefault="003A1160" w:rsidP="003A1160">
            <w:pPr>
              <w:jc w:val="right"/>
              <w:rPr>
                <w:sz w:val="16"/>
                <w:szCs w:val="16"/>
              </w:rPr>
            </w:pPr>
            <w:r w:rsidRPr="00692E60">
              <w:rPr>
                <w:sz w:val="16"/>
                <w:szCs w:val="16"/>
              </w:rPr>
              <w:t>€ 75,00</w:t>
            </w:r>
          </w:p>
        </w:tc>
        <w:tc>
          <w:tcPr>
            <w:tcW w:w="1559" w:type="dxa"/>
            <w:shd w:val="clear" w:color="auto" w:fill="auto"/>
            <w:vAlign w:val="bottom"/>
          </w:tcPr>
          <w:p w14:paraId="2F39F9A5" w14:textId="77777777" w:rsidR="003A1160" w:rsidRPr="00692E60" w:rsidRDefault="003A1160" w:rsidP="003A1160">
            <w:pPr>
              <w:jc w:val="right"/>
              <w:rPr>
                <w:sz w:val="16"/>
                <w:szCs w:val="16"/>
              </w:rPr>
            </w:pPr>
            <w:r w:rsidRPr="00692E60">
              <w:rPr>
                <w:sz w:val="16"/>
                <w:szCs w:val="16"/>
              </w:rPr>
              <w:t>€ 114,94</w:t>
            </w:r>
          </w:p>
        </w:tc>
        <w:tc>
          <w:tcPr>
            <w:tcW w:w="1559" w:type="dxa"/>
            <w:shd w:val="clear" w:color="auto" w:fill="auto"/>
            <w:vAlign w:val="bottom"/>
          </w:tcPr>
          <w:p w14:paraId="5E2B07E1" w14:textId="77777777" w:rsidR="003A1160" w:rsidRPr="00692E60" w:rsidRDefault="003A1160" w:rsidP="003A1160">
            <w:pPr>
              <w:jc w:val="right"/>
              <w:rPr>
                <w:sz w:val="16"/>
                <w:szCs w:val="16"/>
              </w:rPr>
            </w:pPr>
            <w:r w:rsidRPr="00692E60">
              <w:rPr>
                <w:sz w:val="16"/>
                <w:szCs w:val="16"/>
              </w:rPr>
              <w:t>€ 167,72</w:t>
            </w:r>
          </w:p>
        </w:tc>
        <w:tc>
          <w:tcPr>
            <w:tcW w:w="1701" w:type="dxa"/>
            <w:shd w:val="clear" w:color="auto" w:fill="auto"/>
            <w:vAlign w:val="bottom"/>
          </w:tcPr>
          <w:p w14:paraId="33DA33E2" w14:textId="77777777" w:rsidR="003A1160" w:rsidRPr="00692E60" w:rsidRDefault="003A1160" w:rsidP="003A1160">
            <w:pPr>
              <w:jc w:val="right"/>
              <w:rPr>
                <w:sz w:val="16"/>
                <w:szCs w:val="16"/>
              </w:rPr>
            </w:pPr>
            <w:r w:rsidRPr="00692E60">
              <w:rPr>
                <w:sz w:val="16"/>
                <w:szCs w:val="16"/>
              </w:rPr>
              <w:t>€ 80,00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55052337" w14:textId="77777777" w:rsidR="003A1160" w:rsidRPr="00692E60" w:rsidRDefault="003A1160" w:rsidP="003A1160">
            <w:pPr>
              <w:jc w:val="right"/>
              <w:rPr>
                <w:sz w:val="16"/>
                <w:szCs w:val="16"/>
              </w:rPr>
            </w:pPr>
            <w:r w:rsidRPr="00692E60">
              <w:rPr>
                <w:rFonts w:ascii="Calibri" w:hAnsi="Calibri" w:cs="Calibri"/>
                <w:sz w:val="16"/>
                <w:szCs w:val="16"/>
              </w:rPr>
              <w:t>€ 484,94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4124E513" w14:textId="77777777" w:rsidR="003A1160" w:rsidRPr="00692E60" w:rsidRDefault="003A1160" w:rsidP="003A1160">
            <w:pPr>
              <w:jc w:val="right"/>
              <w:rPr>
                <w:sz w:val="16"/>
                <w:szCs w:val="16"/>
              </w:rPr>
            </w:pPr>
            <w:r w:rsidRPr="00692E60">
              <w:rPr>
                <w:rFonts w:ascii="Calibri" w:hAnsi="Calibri" w:cs="Calibri"/>
                <w:sz w:val="16"/>
                <w:szCs w:val="16"/>
              </w:rPr>
              <w:t>€ 557,72</w:t>
            </w:r>
          </w:p>
        </w:tc>
      </w:tr>
      <w:tr w:rsidR="003A1160" w:rsidRPr="00692E60" w14:paraId="1E44E958" w14:textId="77777777" w:rsidTr="00F363FE">
        <w:trPr>
          <w:trHeight w:hRule="exact" w:val="284"/>
        </w:trPr>
        <w:tc>
          <w:tcPr>
            <w:tcW w:w="1101" w:type="dxa"/>
            <w:tcBorders>
              <w:top w:val="single" w:sz="4" w:space="0" w:color="auto"/>
              <w:left w:val="single" w:sz="4" w:space="0" w:color="auto"/>
              <w:bottom w:val="single" w:sz="4" w:space="0" w:color="auto"/>
              <w:right w:val="single" w:sz="4" w:space="0" w:color="auto"/>
            </w:tcBorders>
            <w:shd w:val="clear" w:color="auto" w:fill="auto"/>
            <w:vAlign w:val="bottom"/>
          </w:tcPr>
          <w:p w14:paraId="00CAD34A" w14:textId="77777777" w:rsidR="003A1160" w:rsidRPr="00692E60" w:rsidRDefault="003A1160" w:rsidP="003A1160">
            <w:pPr>
              <w:rPr>
                <w:color w:val="000000"/>
                <w:sz w:val="16"/>
                <w:szCs w:val="16"/>
              </w:rPr>
            </w:pPr>
            <w:r w:rsidRPr="00692E60">
              <w:rPr>
                <w:color w:val="000000"/>
                <w:sz w:val="16"/>
                <w:szCs w:val="16"/>
              </w:rPr>
              <w:t>3EI</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tcPr>
          <w:p w14:paraId="001861ED" w14:textId="77777777" w:rsidR="003A1160" w:rsidRPr="00692E60" w:rsidRDefault="003A1160" w:rsidP="003A1160">
            <w:pPr>
              <w:jc w:val="right"/>
              <w:rPr>
                <w:sz w:val="16"/>
                <w:szCs w:val="16"/>
              </w:rPr>
            </w:pPr>
            <w:r w:rsidRPr="00692E60">
              <w:rPr>
                <w:sz w:val="16"/>
                <w:szCs w:val="16"/>
              </w:rPr>
              <w:t>€ 217,00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427182BC" w14:textId="77777777" w:rsidR="003A1160" w:rsidRPr="00692E60" w:rsidRDefault="003A1160" w:rsidP="003A1160">
            <w:pPr>
              <w:jc w:val="right"/>
              <w:rPr>
                <w:sz w:val="16"/>
                <w:szCs w:val="16"/>
              </w:rPr>
            </w:pPr>
            <w:r w:rsidRPr="00692E60">
              <w:rPr>
                <w:sz w:val="16"/>
                <w:szCs w:val="16"/>
              </w:rPr>
              <w:t>€ 250,00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17B15022" w14:textId="77777777" w:rsidR="003A1160" w:rsidRPr="00692E60" w:rsidRDefault="003A1160" w:rsidP="003A1160">
            <w:pPr>
              <w:jc w:val="right"/>
              <w:rPr>
                <w:sz w:val="16"/>
                <w:szCs w:val="16"/>
              </w:rPr>
            </w:pPr>
            <w:r w:rsidRPr="00692E60">
              <w:rPr>
                <w:sz w:val="16"/>
                <w:szCs w:val="16"/>
              </w:rPr>
              <w:t>€ 50,00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85BEFE9" w14:textId="77777777" w:rsidR="003A1160" w:rsidRPr="00692E60" w:rsidRDefault="003A1160" w:rsidP="003A1160">
            <w:pPr>
              <w:jc w:val="right"/>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4A0F8307" w14:textId="77777777" w:rsidR="003A1160" w:rsidRPr="00692E60" w:rsidRDefault="003A1160" w:rsidP="003A1160">
            <w:pPr>
              <w:jc w:val="right"/>
              <w:rPr>
                <w:sz w:val="16"/>
                <w:szCs w:val="16"/>
              </w:rPr>
            </w:pPr>
            <w:r w:rsidRPr="00692E60">
              <w:rPr>
                <w:sz w:val="16"/>
                <w:szCs w:val="16"/>
              </w:rPr>
              <w:t>€ 63,96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0228506" w14:textId="77777777" w:rsidR="003A1160" w:rsidRPr="00692E60" w:rsidRDefault="003A1160" w:rsidP="003A1160">
            <w:pPr>
              <w:jc w:val="right"/>
              <w:rPr>
                <w:sz w:val="16"/>
                <w:szCs w:val="16"/>
              </w:rPr>
            </w:pPr>
            <w:r w:rsidRPr="00692E60">
              <w:rPr>
                <w:sz w:val="16"/>
                <w:szCs w:val="16"/>
              </w:rPr>
              <w:t>€ 63,96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7561D15" w14:textId="77777777" w:rsidR="003A1160" w:rsidRPr="00692E60" w:rsidRDefault="003A1160" w:rsidP="003A1160">
            <w:pPr>
              <w:jc w:val="right"/>
              <w:rPr>
                <w:sz w:val="16"/>
                <w:szCs w:val="16"/>
              </w:rPr>
            </w:pPr>
            <w:r w:rsidRPr="00692E60">
              <w:rPr>
                <w:sz w:val="16"/>
                <w:szCs w:val="16"/>
              </w:rPr>
              <w:t> € 35,00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1DA689AB" w14:textId="77777777" w:rsidR="003A1160" w:rsidRPr="00692E60" w:rsidRDefault="003A1160" w:rsidP="003A1160">
            <w:pPr>
              <w:jc w:val="right"/>
              <w:rPr>
                <w:sz w:val="16"/>
                <w:szCs w:val="16"/>
              </w:rPr>
            </w:pPr>
            <w:r w:rsidRPr="00692E60">
              <w:rPr>
                <w:rFonts w:ascii="Calibri" w:hAnsi="Calibri" w:cs="Calibri"/>
                <w:sz w:val="16"/>
                <w:szCs w:val="16"/>
              </w:rPr>
              <w:t>€ 365,96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18FC3333" w14:textId="77777777" w:rsidR="003A1160" w:rsidRPr="00692E60" w:rsidRDefault="003A1160" w:rsidP="003A1160">
            <w:pPr>
              <w:jc w:val="right"/>
              <w:rPr>
                <w:sz w:val="16"/>
                <w:szCs w:val="16"/>
              </w:rPr>
            </w:pPr>
            <w:r w:rsidRPr="00692E60">
              <w:rPr>
                <w:rFonts w:ascii="Calibri" w:hAnsi="Calibri" w:cs="Calibri"/>
                <w:sz w:val="16"/>
                <w:szCs w:val="16"/>
              </w:rPr>
              <w:t>€ 398,96</w:t>
            </w:r>
          </w:p>
        </w:tc>
      </w:tr>
      <w:tr w:rsidR="003A1160" w:rsidRPr="00692E60" w14:paraId="322E6748" w14:textId="77777777" w:rsidTr="00F363FE">
        <w:trPr>
          <w:trHeight w:hRule="exact" w:val="284"/>
        </w:trPr>
        <w:tc>
          <w:tcPr>
            <w:tcW w:w="1101" w:type="dxa"/>
            <w:shd w:val="clear" w:color="auto" w:fill="auto"/>
            <w:vAlign w:val="bottom"/>
          </w:tcPr>
          <w:p w14:paraId="54B8A930" w14:textId="77777777" w:rsidR="003A1160" w:rsidRPr="00692E60" w:rsidRDefault="003A1160" w:rsidP="003A1160">
            <w:pPr>
              <w:rPr>
                <w:color w:val="000000"/>
                <w:sz w:val="16"/>
                <w:szCs w:val="16"/>
              </w:rPr>
            </w:pPr>
            <w:r w:rsidRPr="00692E60">
              <w:rPr>
                <w:color w:val="000000"/>
                <w:sz w:val="16"/>
                <w:szCs w:val="16"/>
              </w:rPr>
              <w:t>3EMT</w:t>
            </w:r>
          </w:p>
        </w:tc>
        <w:tc>
          <w:tcPr>
            <w:tcW w:w="1446" w:type="dxa"/>
            <w:shd w:val="clear" w:color="auto" w:fill="auto"/>
            <w:vAlign w:val="bottom"/>
          </w:tcPr>
          <w:p w14:paraId="4B3F7692" w14:textId="77777777" w:rsidR="003A1160" w:rsidRPr="00692E60" w:rsidRDefault="003A1160" w:rsidP="003A1160">
            <w:pPr>
              <w:jc w:val="right"/>
              <w:rPr>
                <w:sz w:val="16"/>
                <w:szCs w:val="16"/>
              </w:rPr>
            </w:pPr>
            <w:r w:rsidRPr="00692E60">
              <w:rPr>
                <w:sz w:val="16"/>
                <w:szCs w:val="16"/>
              </w:rPr>
              <w:t>€ 100,00</w:t>
            </w:r>
          </w:p>
        </w:tc>
        <w:tc>
          <w:tcPr>
            <w:tcW w:w="1247" w:type="dxa"/>
            <w:shd w:val="clear" w:color="auto" w:fill="auto"/>
            <w:vAlign w:val="bottom"/>
          </w:tcPr>
          <w:p w14:paraId="5CB49A9A" w14:textId="77777777" w:rsidR="003A1160" w:rsidRPr="00692E60" w:rsidRDefault="003A1160" w:rsidP="003A1160">
            <w:pPr>
              <w:jc w:val="right"/>
              <w:rPr>
                <w:sz w:val="16"/>
                <w:szCs w:val="16"/>
              </w:rPr>
            </w:pPr>
            <w:r w:rsidRPr="00692E60">
              <w:rPr>
                <w:sz w:val="16"/>
                <w:szCs w:val="16"/>
              </w:rPr>
              <w:t>€ 120,00</w:t>
            </w:r>
          </w:p>
        </w:tc>
        <w:tc>
          <w:tcPr>
            <w:tcW w:w="1984" w:type="dxa"/>
            <w:shd w:val="clear" w:color="auto" w:fill="auto"/>
            <w:vAlign w:val="bottom"/>
          </w:tcPr>
          <w:p w14:paraId="179BDE70" w14:textId="77777777" w:rsidR="003A1160" w:rsidRPr="00692E60" w:rsidRDefault="003A1160" w:rsidP="003A1160">
            <w:pPr>
              <w:jc w:val="right"/>
              <w:rPr>
                <w:sz w:val="16"/>
                <w:szCs w:val="16"/>
              </w:rPr>
            </w:pPr>
            <w:r w:rsidRPr="00692E60">
              <w:rPr>
                <w:sz w:val="16"/>
                <w:szCs w:val="16"/>
              </w:rPr>
              <w:t>€ 50,00</w:t>
            </w:r>
          </w:p>
        </w:tc>
        <w:tc>
          <w:tcPr>
            <w:tcW w:w="1560" w:type="dxa"/>
            <w:shd w:val="clear" w:color="auto" w:fill="auto"/>
            <w:vAlign w:val="bottom"/>
          </w:tcPr>
          <w:p w14:paraId="51B13605" w14:textId="77777777" w:rsidR="003A1160" w:rsidRPr="00692E60" w:rsidRDefault="003A1160" w:rsidP="003A1160">
            <w:pPr>
              <w:jc w:val="right"/>
              <w:rPr>
                <w:sz w:val="16"/>
                <w:szCs w:val="16"/>
              </w:rPr>
            </w:pPr>
          </w:p>
        </w:tc>
        <w:tc>
          <w:tcPr>
            <w:tcW w:w="1559" w:type="dxa"/>
            <w:shd w:val="clear" w:color="auto" w:fill="auto"/>
            <w:vAlign w:val="bottom"/>
          </w:tcPr>
          <w:p w14:paraId="167234A9" w14:textId="77777777" w:rsidR="003A1160" w:rsidRPr="00692E60" w:rsidRDefault="003A1160" w:rsidP="003A1160">
            <w:pPr>
              <w:jc w:val="right"/>
              <w:rPr>
                <w:sz w:val="16"/>
                <w:szCs w:val="16"/>
              </w:rPr>
            </w:pPr>
            <w:r w:rsidRPr="00692E60">
              <w:rPr>
                <w:sz w:val="16"/>
                <w:szCs w:val="16"/>
              </w:rPr>
              <w:t>€ 204,11</w:t>
            </w:r>
          </w:p>
        </w:tc>
        <w:tc>
          <w:tcPr>
            <w:tcW w:w="1559" w:type="dxa"/>
            <w:shd w:val="clear" w:color="auto" w:fill="auto"/>
            <w:vAlign w:val="bottom"/>
          </w:tcPr>
          <w:p w14:paraId="365AFEE1" w14:textId="77777777" w:rsidR="003A1160" w:rsidRPr="00692E60" w:rsidRDefault="003A1160" w:rsidP="003A1160">
            <w:pPr>
              <w:jc w:val="right"/>
              <w:rPr>
                <w:sz w:val="16"/>
                <w:szCs w:val="16"/>
              </w:rPr>
            </w:pPr>
            <w:r w:rsidRPr="00692E60">
              <w:rPr>
                <w:sz w:val="16"/>
                <w:szCs w:val="16"/>
              </w:rPr>
              <w:t>€ 204,11</w:t>
            </w:r>
          </w:p>
        </w:tc>
        <w:tc>
          <w:tcPr>
            <w:tcW w:w="1701" w:type="dxa"/>
            <w:shd w:val="clear" w:color="auto" w:fill="auto"/>
            <w:vAlign w:val="bottom"/>
          </w:tcPr>
          <w:p w14:paraId="5BF0BC27" w14:textId="77777777" w:rsidR="003A1160" w:rsidRPr="00692E60" w:rsidRDefault="003A1160" w:rsidP="003A1160">
            <w:pPr>
              <w:jc w:val="right"/>
              <w:rPr>
                <w:sz w:val="16"/>
                <w:szCs w:val="16"/>
              </w:rPr>
            </w:pPr>
            <w:r w:rsidRPr="00692E60">
              <w:rPr>
                <w:sz w:val="16"/>
                <w:szCs w:val="16"/>
              </w:rPr>
              <w:t>€ 50,00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3D6F09C5" w14:textId="77777777" w:rsidR="003A1160" w:rsidRPr="00692E60" w:rsidRDefault="003A1160" w:rsidP="003A1160">
            <w:pPr>
              <w:jc w:val="right"/>
              <w:rPr>
                <w:sz w:val="16"/>
                <w:szCs w:val="16"/>
              </w:rPr>
            </w:pPr>
            <w:r w:rsidRPr="00692E60">
              <w:rPr>
                <w:rFonts w:ascii="Calibri" w:hAnsi="Calibri" w:cs="Calibri"/>
                <w:sz w:val="16"/>
                <w:szCs w:val="16"/>
              </w:rPr>
              <w:t>€ 404,11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67D6B018" w14:textId="77777777" w:rsidR="003A1160" w:rsidRPr="00692E60" w:rsidRDefault="003A1160" w:rsidP="003A1160">
            <w:pPr>
              <w:jc w:val="right"/>
              <w:rPr>
                <w:sz w:val="16"/>
                <w:szCs w:val="16"/>
              </w:rPr>
            </w:pPr>
            <w:r w:rsidRPr="00692E60">
              <w:rPr>
                <w:rFonts w:ascii="Calibri" w:hAnsi="Calibri" w:cs="Calibri"/>
                <w:sz w:val="16"/>
                <w:szCs w:val="16"/>
              </w:rPr>
              <w:t>€ 424,11</w:t>
            </w:r>
          </w:p>
        </w:tc>
      </w:tr>
      <w:tr w:rsidR="003A1160" w:rsidRPr="00692E60" w14:paraId="38E29DB9" w14:textId="77777777" w:rsidTr="00F363FE">
        <w:trPr>
          <w:trHeight w:hRule="exact" w:val="284"/>
        </w:trPr>
        <w:tc>
          <w:tcPr>
            <w:tcW w:w="1101" w:type="dxa"/>
            <w:tcBorders>
              <w:top w:val="single" w:sz="4" w:space="0" w:color="auto"/>
              <w:left w:val="single" w:sz="4" w:space="0" w:color="auto"/>
              <w:bottom w:val="single" w:sz="4" w:space="0" w:color="auto"/>
              <w:right w:val="single" w:sz="4" w:space="0" w:color="auto"/>
            </w:tcBorders>
            <w:shd w:val="clear" w:color="auto" w:fill="auto"/>
            <w:vAlign w:val="bottom"/>
          </w:tcPr>
          <w:p w14:paraId="393CF179" w14:textId="77777777" w:rsidR="003A1160" w:rsidRPr="00692E60" w:rsidRDefault="003A1160" w:rsidP="003A1160">
            <w:pPr>
              <w:rPr>
                <w:color w:val="000000"/>
                <w:sz w:val="16"/>
                <w:szCs w:val="16"/>
              </w:rPr>
            </w:pPr>
            <w:r w:rsidRPr="00692E60">
              <w:rPr>
                <w:color w:val="000000"/>
                <w:sz w:val="16"/>
                <w:szCs w:val="16"/>
              </w:rPr>
              <w:t>3HSV</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tcPr>
          <w:p w14:paraId="72089143" w14:textId="77777777" w:rsidR="003A1160" w:rsidRPr="00692E60" w:rsidRDefault="003A1160" w:rsidP="003A1160">
            <w:pPr>
              <w:jc w:val="right"/>
              <w:rPr>
                <w:sz w:val="16"/>
                <w:szCs w:val="16"/>
              </w:rPr>
            </w:pPr>
            <w:r w:rsidRPr="00692E60">
              <w:rPr>
                <w:sz w:val="16"/>
                <w:szCs w:val="16"/>
              </w:rPr>
              <w:t>€ 545,00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4DB99D2B" w14:textId="77777777" w:rsidR="003A1160" w:rsidRPr="00692E60" w:rsidRDefault="003A1160" w:rsidP="003A1160">
            <w:pPr>
              <w:jc w:val="right"/>
              <w:rPr>
                <w:sz w:val="16"/>
                <w:szCs w:val="16"/>
              </w:rPr>
            </w:pPr>
            <w:r w:rsidRPr="00692E60">
              <w:rPr>
                <w:sz w:val="16"/>
                <w:szCs w:val="16"/>
              </w:rPr>
              <w:t>€ 565,00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64CF4EC3" w14:textId="77777777" w:rsidR="003A1160" w:rsidRPr="00692E60" w:rsidRDefault="003A1160" w:rsidP="003A1160">
            <w:pPr>
              <w:jc w:val="right"/>
              <w:rPr>
                <w:sz w:val="16"/>
                <w:szCs w:val="16"/>
              </w:rPr>
            </w:pPr>
            <w:r w:rsidRPr="00692E60">
              <w:rPr>
                <w:sz w:val="16"/>
                <w:szCs w:val="16"/>
              </w:rPr>
              <w:t>€ 50,00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00D8E5F" w14:textId="77777777" w:rsidR="003A1160" w:rsidRPr="00692E60" w:rsidRDefault="003A1160" w:rsidP="003A1160">
            <w:pPr>
              <w:jc w:val="right"/>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31B8BD5" w14:textId="77777777" w:rsidR="003A1160" w:rsidRPr="00692E60" w:rsidRDefault="003A1160" w:rsidP="003A1160">
            <w:pPr>
              <w:jc w:val="right"/>
              <w:rPr>
                <w:sz w:val="16"/>
                <w:szCs w:val="16"/>
              </w:rPr>
            </w:pPr>
            <w:r w:rsidRPr="00692E60">
              <w:rPr>
                <w:sz w:val="16"/>
                <w:szCs w:val="16"/>
              </w:rPr>
              <w:t>€ 61,68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2D0427E" w14:textId="77777777" w:rsidR="003A1160" w:rsidRPr="00692E60" w:rsidRDefault="003A1160" w:rsidP="003A1160">
            <w:pPr>
              <w:jc w:val="right"/>
              <w:rPr>
                <w:sz w:val="16"/>
                <w:szCs w:val="16"/>
              </w:rPr>
            </w:pPr>
            <w:r w:rsidRPr="00692E60">
              <w:rPr>
                <w:sz w:val="16"/>
                <w:szCs w:val="16"/>
              </w:rPr>
              <w:t>€ 61,68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A93DAA1" w14:textId="77777777" w:rsidR="003A1160" w:rsidRPr="00692E60" w:rsidRDefault="003A1160" w:rsidP="003A1160">
            <w:pPr>
              <w:jc w:val="right"/>
              <w:rPr>
                <w:sz w:val="16"/>
                <w:szCs w:val="16"/>
              </w:rPr>
            </w:pPr>
            <w:r w:rsidRPr="00692E60">
              <w:rPr>
                <w:sz w:val="16"/>
                <w:szCs w:val="16"/>
              </w:rPr>
              <w:t>€ 50,00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553719E5" w14:textId="77777777" w:rsidR="003A1160" w:rsidRPr="00692E60" w:rsidRDefault="003A1160" w:rsidP="003A1160">
            <w:pPr>
              <w:jc w:val="right"/>
              <w:rPr>
                <w:sz w:val="16"/>
                <w:szCs w:val="16"/>
              </w:rPr>
            </w:pPr>
            <w:r w:rsidRPr="00692E60">
              <w:rPr>
                <w:rFonts w:ascii="Calibri" w:hAnsi="Calibri" w:cs="Calibri"/>
                <w:sz w:val="16"/>
                <w:szCs w:val="16"/>
              </w:rPr>
              <w:t>€ 706,68</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3DE94401" w14:textId="77777777" w:rsidR="003A1160" w:rsidRPr="00692E60" w:rsidRDefault="003A1160" w:rsidP="003A1160">
            <w:pPr>
              <w:jc w:val="right"/>
              <w:rPr>
                <w:sz w:val="16"/>
                <w:szCs w:val="16"/>
              </w:rPr>
            </w:pPr>
            <w:r w:rsidRPr="00692E60">
              <w:rPr>
                <w:rFonts w:ascii="Calibri" w:hAnsi="Calibri" w:cs="Calibri"/>
                <w:sz w:val="16"/>
                <w:szCs w:val="16"/>
              </w:rPr>
              <w:t>€ 726,68</w:t>
            </w:r>
          </w:p>
        </w:tc>
      </w:tr>
      <w:tr w:rsidR="003A1160" w:rsidRPr="00692E60" w14:paraId="7F239993" w14:textId="77777777" w:rsidTr="00F363FE">
        <w:trPr>
          <w:trHeight w:hRule="exact" w:val="284"/>
        </w:trPr>
        <w:tc>
          <w:tcPr>
            <w:tcW w:w="1101" w:type="dxa"/>
            <w:tcBorders>
              <w:top w:val="single" w:sz="4" w:space="0" w:color="auto"/>
              <w:left w:val="single" w:sz="4" w:space="0" w:color="auto"/>
              <w:bottom w:val="single" w:sz="4" w:space="0" w:color="auto"/>
              <w:right w:val="single" w:sz="4" w:space="0" w:color="auto"/>
            </w:tcBorders>
            <w:shd w:val="clear" w:color="auto" w:fill="auto"/>
            <w:vAlign w:val="bottom"/>
          </w:tcPr>
          <w:p w14:paraId="68C9A75C" w14:textId="77777777" w:rsidR="003A1160" w:rsidRPr="00692E60" w:rsidRDefault="003A1160" w:rsidP="003A1160">
            <w:pPr>
              <w:rPr>
                <w:color w:val="000000"/>
                <w:sz w:val="16"/>
                <w:szCs w:val="16"/>
              </w:rPr>
            </w:pPr>
            <w:r w:rsidRPr="00692E60">
              <w:rPr>
                <w:color w:val="000000"/>
                <w:sz w:val="16"/>
                <w:szCs w:val="16"/>
              </w:rPr>
              <w:t>3HT</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tcPr>
          <w:p w14:paraId="1B265681" w14:textId="77777777" w:rsidR="003A1160" w:rsidRPr="00692E60" w:rsidRDefault="003A1160" w:rsidP="003A1160">
            <w:pPr>
              <w:jc w:val="right"/>
              <w:rPr>
                <w:sz w:val="16"/>
                <w:szCs w:val="16"/>
              </w:rPr>
            </w:pPr>
            <w:r w:rsidRPr="00692E60">
              <w:rPr>
                <w:sz w:val="16"/>
                <w:szCs w:val="16"/>
              </w:rPr>
              <w:t>€ 110,00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28D163CA" w14:textId="77777777" w:rsidR="003A1160" w:rsidRPr="00692E60" w:rsidRDefault="003A1160" w:rsidP="003A1160">
            <w:pPr>
              <w:jc w:val="right"/>
              <w:rPr>
                <w:sz w:val="16"/>
                <w:szCs w:val="16"/>
              </w:rPr>
            </w:pPr>
            <w:r w:rsidRPr="00692E60">
              <w:rPr>
                <w:sz w:val="16"/>
                <w:szCs w:val="16"/>
              </w:rPr>
              <w:t>€ 130,00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3EDF675" w14:textId="77777777" w:rsidR="003A1160" w:rsidRPr="00692E60" w:rsidRDefault="003A1160" w:rsidP="003A1160">
            <w:pPr>
              <w:jc w:val="right"/>
              <w:rPr>
                <w:sz w:val="16"/>
                <w:szCs w:val="16"/>
              </w:rPr>
            </w:pPr>
            <w:r w:rsidRPr="00692E60">
              <w:rPr>
                <w:sz w:val="16"/>
                <w:szCs w:val="16"/>
              </w:rPr>
              <w:t>€ 50,00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5B149136" w14:textId="77777777" w:rsidR="003A1160" w:rsidRPr="00692E60" w:rsidRDefault="003A1160" w:rsidP="003A1160">
            <w:pPr>
              <w:jc w:val="right"/>
              <w:rPr>
                <w:sz w:val="16"/>
                <w:szCs w:val="16"/>
              </w:rPr>
            </w:pPr>
            <w:r w:rsidRPr="00692E60">
              <w:rPr>
                <w:sz w:val="16"/>
                <w:szCs w:val="16"/>
              </w:rPr>
              <w:t>€ 80,00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F13B2FD" w14:textId="77777777" w:rsidR="003A1160" w:rsidRPr="00692E60" w:rsidRDefault="003A1160" w:rsidP="003A1160">
            <w:pPr>
              <w:jc w:val="right"/>
              <w:rPr>
                <w:sz w:val="16"/>
                <w:szCs w:val="16"/>
              </w:rPr>
            </w:pPr>
            <w:r w:rsidRPr="00692E60">
              <w:rPr>
                <w:sz w:val="16"/>
                <w:szCs w:val="16"/>
              </w:rPr>
              <w:t>€ 63,96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1C65CBD" w14:textId="77777777" w:rsidR="003A1160" w:rsidRPr="00692E60" w:rsidRDefault="003A1160" w:rsidP="003A1160">
            <w:pPr>
              <w:jc w:val="right"/>
              <w:rPr>
                <w:sz w:val="16"/>
                <w:szCs w:val="16"/>
              </w:rPr>
            </w:pPr>
            <w:r w:rsidRPr="00692E60">
              <w:rPr>
                <w:sz w:val="16"/>
                <w:szCs w:val="16"/>
              </w:rPr>
              <w:t>€ 82,24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1E0ADC7" w14:textId="77777777" w:rsidR="003A1160" w:rsidRPr="00692E60" w:rsidRDefault="003A1160" w:rsidP="003A1160">
            <w:pPr>
              <w:jc w:val="right"/>
              <w:rPr>
                <w:sz w:val="16"/>
                <w:szCs w:val="16"/>
              </w:rPr>
            </w:pPr>
            <w:r w:rsidRPr="00692E60">
              <w:rPr>
                <w:sz w:val="16"/>
                <w:szCs w:val="16"/>
              </w:rPr>
              <w:t>€ 30,00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03779386" w14:textId="77777777" w:rsidR="003A1160" w:rsidRPr="00692E60" w:rsidRDefault="003A1160" w:rsidP="003A1160">
            <w:pPr>
              <w:jc w:val="right"/>
              <w:rPr>
                <w:sz w:val="16"/>
                <w:szCs w:val="16"/>
              </w:rPr>
            </w:pPr>
            <w:r w:rsidRPr="00692E60">
              <w:rPr>
                <w:rFonts w:ascii="Calibri" w:hAnsi="Calibri" w:cs="Calibri"/>
                <w:sz w:val="16"/>
                <w:szCs w:val="16"/>
              </w:rPr>
              <w:t>€ 333,96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1D632232" w14:textId="77777777" w:rsidR="003A1160" w:rsidRPr="00692E60" w:rsidRDefault="003A1160" w:rsidP="003A1160">
            <w:pPr>
              <w:jc w:val="right"/>
              <w:rPr>
                <w:sz w:val="16"/>
                <w:szCs w:val="16"/>
              </w:rPr>
            </w:pPr>
            <w:r w:rsidRPr="00692E60">
              <w:rPr>
                <w:rFonts w:ascii="Calibri" w:hAnsi="Calibri" w:cs="Calibri"/>
                <w:sz w:val="16"/>
                <w:szCs w:val="16"/>
              </w:rPr>
              <w:t>€ 372,24</w:t>
            </w:r>
          </w:p>
        </w:tc>
      </w:tr>
      <w:tr w:rsidR="003A1160" w:rsidRPr="00692E60" w14:paraId="33448311" w14:textId="77777777" w:rsidTr="00F363FE">
        <w:trPr>
          <w:trHeight w:hRule="exact" w:val="284"/>
        </w:trPr>
        <w:tc>
          <w:tcPr>
            <w:tcW w:w="1101" w:type="dxa"/>
            <w:tcBorders>
              <w:top w:val="single" w:sz="4" w:space="0" w:color="auto"/>
              <w:left w:val="single" w:sz="4" w:space="0" w:color="auto"/>
              <w:bottom w:val="single" w:sz="4" w:space="0" w:color="auto"/>
              <w:right w:val="single" w:sz="4" w:space="0" w:color="auto"/>
            </w:tcBorders>
            <w:shd w:val="clear" w:color="auto" w:fill="auto"/>
            <w:vAlign w:val="bottom"/>
          </w:tcPr>
          <w:p w14:paraId="13C78C33" w14:textId="77777777" w:rsidR="003A1160" w:rsidRPr="00692E60" w:rsidRDefault="003A1160" w:rsidP="003A1160">
            <w:pPr>
              <w:rPr>
                <w:color w:val="000000"/>
                <w:sz w:val="16"/>
                <w:szCs w:val="16"/>
              </w:rPr>
            </w:pPr>
            <w:r w:rsidRPr="00692E60">
              <w:rPr>
                <w:color w:val="000000"/>
                <w:sz w:val="16"/>
                <w:szCs w:val="16"/>
              </w:rPr>
              <w:t>3ME</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tcPr>
          <w:p w14:paraId="695A344D" w14:textId="77777777" w:rsidR="003A1160" w:rsidRPr="00692E60" w:rsidRDefault="003A1160" w:rsidP="003A1160">
            <w:pPr>
              <w:jc w:val="right"/>
              <w:rPr>
                <w:sz w:val="16"/>
                <w:szCs w:val="16"/>
              </w:rPr>
            </w:pPr>
            <w:r w:rsidRPr="00692E60">
              <w:rPr>
                <w:sz w:val="16"/>
                <w:szCs w:val="16"/>
              </w:rPr>
              <w:t>€ 125,00</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44955B85" w14:textId="77777777" w:rsidR="003A1160" w:rsidRPr="00692E60" w:rsidRDefault="003A1160" w:rsidP="003A1160">
            <w:pPr>
              <w:jc w:val="right"/>
              <w:rPr>
                <w:sz w:val="16"/>
                <w:szCs w:val="16"/>
              </w:rPr>
            </w:pPr>
            <w:r w:rsidRPr="00692E60">
              <w:rPr>
                <w:sz w:val="16"/>
                <w:szCs w:val="16"/>
              </w:rPr>
              <w:t>€ 145,00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30E4C639" w14:textId="77777777" w:rsidR="003A1160" w:rsidRPr="00692E60" w:rsidRDefault="003A1160" w:rsidP="003A1160">
            <w:pPr>
              <w:jc w:val="right"/>
              <w:rPr>
                <w:sz w:val="16"/>
                <w:szCs w:val="16"/>
              </w:rPr>
            </w:pPr>
            <w:r w:rsidRPr="00692E60">
              <w:rPr>
                <w:sz w:val="16"/>
                <w:szCs w:val="16"/>
              </w:rPr>
              <w:t>€ 50,00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5395486E" w14:textId="77777777" w:rsidR="003A1160" w:rsidRPr="00692E60" w:rsidRDefault="003A1160" w:rsidP="003A1160">
            <w:pPr>
              <w:jc w:val="right"/>
              <w:rPr>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210887FE" w14:textId="77777777" w:rsidR="003A1160" w:rsidRPr="00692E60" w:rsidRDefault="003A1160" w:rsidP="003A1160">
            <w:pPr>
              <w:jc w:val="right"/>
              <w:rPr>
                <w:sz w:val="16"/>
                <w:szCs w:val="16"/>
              </w:rPr>
            </w:pPr>
            <w:r w:rsidRPr="00692E60">
              <w:rPr>
                <w:sz w:val="16"/>
                <w:szCs w:val="16"/>
              </w:rPr>
              <w:t>€ 104,01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F55E18E" w14:textId="77777777" w:rsidR="003A1160" w:rsidRPr="00692E60" w:rsidRDefault="003A1160" w:rsidP="003A1160">
            <w:pPr>
              <w:jc w:val="right"/>
              <w:rPr>
                <w:sz w:val="16"/>
                <w:szCs w:val="16"/>
              </w:rPr>
            </w:pPr>
            <w:r w:rsidRPr="00692E60">
              <w:rPr>
                <w:sz w:val="16"/>
                <w:szCs w:val="16"/>
              </w:rPr>
              <w:t>€ 104,01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7CBAECF5" w14:textId="77777777" w:rsidR="003A1160" w:rsidRPr="00692E60" w:rsidRDefault="003A1160" w:rsidP="003A1160">
            <w:pPr>
              <w:jc w:val="right"/>
              <w:rPr>
                <w:sz w:val="16"/>
                <w:szCs w:val="16"/>
              </w:rPr>
            </w:pPr>
            <w:r w:rsidRPr="00692E60">
              <w:rPr>
                <w:sz w:val="16"/>
                <w:szCs w:val="16"/>
              </w:rPr>
              <w:t>€ 35,00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2A21742F" w14:textId="77777777" w:rsidR="003A1160" w:rsidRPr="00692E60" w:rsidRDefault="003A1160" w:rsidP="003A1160">
            <w:pPr>
              <w:jc w:val="right"/>
              <w:rPr>
                <w:sz w:val="16"/>
                <w:szCs w:val="16"/>
              </w:rPr>
            </w:pPr>
            <w:r w:rsidRPr="00692E60">
              <w:rPr>
                <w:rFonts w:ascii="Calibri" w:hAnsi="Calibri" w:cs="Calibri"/>
                <w:sz w:val="16"/>
                <w:szCs w:val="16"/>
              </w:rPr>
              <w:t>€ 314,01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6072E83E" w14:textId="77777777" w:rsidR="003A1160" w:rsidRPr="00692E60" w:rsidRDefault="003A1160" w:rsidP="003A1160">
            <w:pPr>
              <w:jc w:val="right"/>
              <w:rPr>
                <w:sz w:val="16"/>
                <w:szCs w:val="16"/>
              </w:rPr>
            </w:pPr>
            <w:r w:rsidRPr="00692E60">
              <w:rPr>
                <w:rFonts w:ascii="Calibri" w:hAnsi="Calibri" w:cs="Calibri"/>
                <w:sz w:val="16"/>
                <w:szCs w:val="16"/>
              </w:rPr>
              <w:t>€ 334,01</w:t>
            </w:r>
          </w:p>
        </w:tc>
      </w:tr>
      <w:tr w:rsidR="003A1160" w:rsidRPr="00692E60" w14:paraId="068C92EE" w14:textId="77777777" w:rsidTr="00F363FE">
        <w:trPr>
          <w:trHeight w:hRule="exact" w:val="284"/>
        </w:trPr>
        <w:tc>
          <w:tcPr>
            <w:tcW w:w="1101" w:type="dxa"/>
            <w:shd w:val="clear" w:color="auto" w:fill="auto"/>
            <w:vAlign w:val="bottom"/>
          </w:tcPr>
          <w:p w14:paraId="6664F645" w14:textId="77777777" w:rsidR="003A1160" w:rsidRPr="00692E60" w:rsidRDefault="003A1160" w:rsidP="003A1160">
            <w:pPr>
              <w:rPr>
                <w:color w:val="000000"/>
                <w:sz w:val="16"/>
                <w:szCs w:val="16"/>
              </w:rPr>
            </w:pPr>
            <w:r w:rsidRPr="00692E60">
              <w:rPr>
                <w:color w:val="000000"/>
                <w:sz w:val="16"/>
                <w:szCs w:val="16"/>
              </w:rPr>
              <w:t>3MW</w:t>
            </w:r>
          </w:p>
        </w:tc>
        <w:tc>
          <w:tcPr>
            <w:tcW w:w="1446" w:type="dxa"/>
            <w:shd w:val="clear" w:color="auto" w:fill="auto"/>
            <w:vAlign w:val="bottom"/>
          </w:tcPr>
          <w:p w14:paraId="4A489FC4" w14:textId="77777777" w:rsidR="003A1160" w:rsidRPr="00692E60" w:rsidRDefault="003A1160" w:rsidP="003A1160">
            <w:pPr>
              <w:jc w:val="right"/>
              <w:rPr>
                <w:sz w:val="16"/>
                <w:szCs w:val="16"/>
              </w:rPr>
            </w:pPr>
            <w:r w:rsidRPr="00692E60">
              <w:rPr>
                <w:sz w:val="16"/>
                <w:szCs w:val="16"/>
              </w:rPr>
              <w:t>€ 75,00</w:t>
            </w:r>
          </w:p>
        </w:tc>
        <w:tc>
          <w:tcPr>
            <w:tcW w:w="1247" w:type="dxa"/>
            <w:shd w:val="clear" w:color="auto" w:fill="auto"/>
            <w:vAlign w:val="bottom"/>
          </w:tcPr>
          <w:p w14:paraId="5F25EEDA" w14:textId="77777777" w:rsidR="003A1160" w:rsidRPr="00692E60" w:rsidRDefault="003A1160" w:rsidP="003A1160">
            <w:pPr>
              <w:jc w:val="right"/>
              <w:rPr>
                <w:sz w:val="16"/>
                <w:szCs w:val="16"/>
              </w:rPr>
            </w:pPr>
            <w:r w:rsidRPr="00692E60">
              <w:rPr>
                <w:sz w:val="16"/>
                <w:szCs w:val="16"/>
              </w:rPr>
              <w:t>€ 95,00</w:t>
            </w:r>
          </w:p>
        </w:tc>
        <w:tc>
          <w:tcPr>
            <w:tcW w:w="1984" w:type="dxa"/>
            <w:shd w:val="clear" w:color="auto" w:fill="auto"/>
            <w:vAlign w:val="bottom"/>
          </w:tcPr>
          <w:p w14:paraId="4D491A6E" w14:textId="77777777" w:rsidR="003A1160" w:rsidRPr="00692E60" w:rsidRDefault="003A1160" w:rsidP="003A1160">
            <w:pPr>
              <w:jc w:val="right"/>
              <w:rPr>
                <w:sz w:val="16"/>
                <w:szCs w:val="16"/>
              </w:rPr>
            </w:pPr>
            <w:r w:rsidRPr="00692E60">
              <w:rPr>
                <w:sz w:val="16"/>
                <w:szCs w:val="16"/>
              </w:rPr>
              <w:t>€ 50,00</w:t>
            </w:r>
          </w:p>
        </w:tc>
        <w:tc>
          <w:tcPr>
            <w:tcW w:w="1560" w:type="dxa"/>
            <w:shd w:val="clear" w:color="auto" w:fill="auto"/>
            <w:vAlign w:val="bottom"/>
          </w:tcPr>
          <w:p w14:paraId="0887C3C2" w14:textId="77777777" w:rsidR="003A1160" w:rsidRPr="00692E60" w:rsidRDefault="003A1160" w:rsidP="003A1160">
            <w:pPr>
              <w:jc w:val="right"/>
              <w:rPr>
                <w:sz w:val="16"/>
                <w:szCs w:val="16"/>
              </w:rPr>
            </w:pPr>
            <w:r w:rsidRPr="00692E60">
              <w:rPr>
                <w:sz w:val="16"/>
                <w:szCs w:val="16"/>
              </w:rPr>
              <w:t>€ 150,00</w:t>
            </w:r>
          </w:p>
        </w:tc>
        <w:tc>
          <w:tcPr>
            <w:tcW w:w="1559" w:type="dxa"/>
            <w:shd w:val="clear" w:color="auto" w:fill="auto"/>
            <w:vAlign w:val="bottom"/>
          </w:tcPr>
          <w:p w14:paraId="5B6D9C20" w14:textId="77777777" w:rsidR="003A1160" w:rsidRPr="00692E60" w:rsidRDefault="003A1160" w:rsidP="003A1160">
            <w:pPr>
              <w:jc w:val="right"/>
              <w:rPr>
                <w:sz w:val="16"/>
                <w:szCs w:val="16"/>
              </w:rPr>
            </w:pPr>
            <w:r w:rsidRPr="00692E60">
              <w:rPr>
                <w:sz w:val="16"/>
                <w:szCs w:val="16"/>
              </w:rPr>
              <w:t>€ 312,45</w:t>
            </w:r>
          </w:p>
        </w:tc>
        <w:tc>
          <w:tcPr>
            <w:tcW w:w="1559" w:type="dxa"/>
            <w:shd w:val="clear" w:color="auto" w:fill="auto"/>
            <w:vAlign w:val="bottom"/>
          </w:tcPr>
          <w:p w14:paraId="170B6FBD" w14:textId="77777777" w:rsidR="003A1160" w:rsidRPr="00692E60" w:rsidRDefault="003A1160" w:rsidP="003A1160">
            <w:pPr>
              <w:jc w:val="right"/>
              <w:rPr>
                <w:sz w:val="16"/>
                <w:szCs w:val="16"/>
              </w:rPr>
            </w:pPr>
            <w:r w:rsidRPr="00692E60">
              <w:rPr>
                <w:sz w:val="16"/>
                <w:szCs w:val="16"/>
              </w:rPr>
              <w:t>€ 312,45</w:t>
            </w:r>
          </w:p>
        </w:tc>
        <w:tc>
          <w:tcPr>
            <w:tcW w:w="1701" w:type="dxa"/>
            <w:shd w:val="clear" w:color="auto" w:fill="auto"/>
            <w:vAlign w:val="bottom"/>
          </w:tcPr>
          <w:p w14:paraId="2CCA5FA8" w14:textId="77777777" w:rsidR="003A1160" w:rsidRPr="00692E60" w:rsidRDefault="003A1160" w:rsidP="003A1160">
            <w:pPr>
              <w:jc w:val="right"/>
              <w:rPr>
                <w:sz w:val="16"/>
                <w:szCs w:val="16"/>
              </w:rPr>
            </w:pPr>
            <w:r w:rsidRPr="00692E60">
              <w:rPr>
                <w:sz w:val="16"/>
                <w:szCs w:val="16"/>
              </w:rPr>
              <w:t>€ 60,00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6AC47A22" w14:textId="77777777" w:rsidR="003A1160" w:rsidRPr="00692E60" w:rsidRDefault="003A1160" w:rsidP="003A1160">
            <w:pPr>
              <w:jc w:val="right"/>
              <w:rPr>
                <w:sz w:val="16"/>
                <w:szCs w:val="16"/>
              </w:rPr>
            </w:pPr>
            <w:r w:rsidRPr="00692E60">
              <w:rPr>
                <w:rFonts w:ascii="Calibri" w:hAnsi="Calibri" w:cs="Calibri"/>
                <w:sz w:val="16"/>
                <w:szCs w:val="16"/>
              </w:rPr>
              <w:t>€ 647,45</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0E8E5CD8" w14:textId="77777777" w:rsidR="003A1160" w:rsidRPr="00692E60" w:rsidRDefault="003A1160" w:rsidP="003A1160">
            <w:pPr>
              <w:jc w:val="right"/>
              <w:rPr>
                <w:sz w:val="16"/>
                <w:szCs w:val="16"/>
              </w:rPr>
            </w:pPr>
            <w:r w:rsidRPr="00692E60">
              <w:rPr>
                <w:rFonts w:ascii="Calibri" w:hAnsi="Calibri" w:cs="Calibri"/>
                <w:sz w:val="16"/>
                <w:szCs w:val="16"/>
              </w:rPr>
              <w:t>€ 667,45</w:t>
            </w:r>
          </w:p>
        </w:tc>
      </w:tr>
      <w:tr w:rsidR="003A1160" w:rsidRPr="00692E60" w14:paraId="41C03D95" w14:textId="77777777" w:rsidTr="00F363FE">
        <w:trPr>
          <w:trHeight w:hRule="exact" w:val="284"/>
        </w:trPr>
        <w:tc>
          <w:tcPr>
            <w:tcW w:w="1101" w:type="dxa"/>
            <w:shd w:val="clear" w:color="auto" w:fill="auto"/>
            <w:vAlign w:val="bottom"/>
          </w:tcPr>
          <w:p w14:paraId="59ED5A60" w14:textId="77777777" w:rsidR="003A1160" w:rsidRPr="00692E60" w:rsidRDefault="003A1160" w:rsidP="003A1160">
            <w:pPr>
              <w:rPr>
                <w:color w:val="000000"/>
                <w:sz w:val="16"/>
                <w:szCs w:val="16"/>
              </w:rPr>
            </w:pPr>
            <w:r w:rsidRPr="00692E60">
              <w:rPr>
                <w:color w:val="000000"/>
                <w:sz w:val="16"/>
                <w:szCs w:val="16"/>
              </w:rPr>
              <w:lastRenderedPageBreak/>
              <w:t>3MWW</w:t>
            </w:r>
          </w:p>
        </w:tc>
        <w:tc>
          <w:tcPr>
            <w:tcW w:w="1446" w:type="dxa"/>
            <w:shd w:val="clear" w:color="auto" w:fill="auto"/>
            <w:vAlign w:val="bottom"/>
          </w:tcPr>
          <w:p w14:paraId="01B0EB45" w14:textId="77777777" w:rsidR="003A1160" w:rsidRPr="00692E60" w:rsidRDefault="003A1160" w:rsidP="003A1160">
            <w:pPr>
              <w:jc w:val="right"/>
              <w:rPr>
                <w:sz w:val="16"/>
                <w:szCs w:val="16"/>
              </w:rPr>
            </w:pPr>
            <w:r w:rsidRPr="00692E60">
              <w:rPr>
                <w:sz w:val="16"/>
                <w:szCs w:val="16"/>
              </w:rPr>
              <w:t>€ 35,00</w:t>
            </w:r>
          </w:p>
        </w:tc>
        <w:tc>
          <w:tcPr>
            <w:tcW w:w="1247" w:type="dxa"/>
            <w:shd w:val="clear" w:color="auto" w:fill="auto"/>
            <w:vAlign w:val="bottom"/>
          </w:tcPr>
          <w:p w14:paraId="7B3E7A19" w14:textId="77777777" w:rsidR="003A1160" w:rsidRPr="00692E60" w:rsidRDefault="003A1160" w:rsidP="003A1160">
            <w:pPr>
              <w:jc w:val="right"/>
              <w:rPr>
                <w:sz w:val="16"/>
                <w:szCs w:val="16"/>
              </w:rPr>
            </w:pPr>
            <w:r w:rsidRPr="00692E60">
              <w:rPr>
                <w:sz w:val="16"/>
                <w:szCs w:val="16"/>
              </w:rPr>
              <w:t>€ 55,00</w:t>
            </w:r>
          </w:p>
        </w:tc>
        <w:tc>
          <w:tcPr>
            <w:tcW w:w="1984" w:type="dxa"/>
            <w:shd w:val="clear" w:color="auto" w:fill="auto"/>
            <w:vAlign w:val="bottom"/>
          </w:tcPr>
          <w:p w14:paraId="26DF0E97" w14:textId="77777777" w:rsidR="003A1160" w:rsidRPr="00692E60" w:rsidRDefault="003A1160" w:rsidP="003A1160">
            <w:pPr>
              <w:jc w:val="right"/>
              <w:rPr>
                <w:sz w:val="16"/>
                <w:szCs w:val="16"/>
              </w:rPr>
            </w:pPr>
            <w:r w:rsidRPr="00692E60">
              <w:rPr>
                <w:sz w:val="16"/>
                <w:szCs w:val="16"/>
              </w:rPr>
              <w:t>€ 50,00</w:t>
            </w:r>
          </w:p>
        </w:tc>
        <w:tc>
          <w:tcPr>
            <w:tcW w:w="1560" w:type="dxa"/>
            <w:shd w:val="clear" w:color="auto" w:fill="auto"/>
            <w:vAlign w:val="bottom"/>
          </w:tcPr>
          <w:p w14:paraId="563F8AD9" w14:textId="77777777" w:rsidR="003A1160" w:rsidRPr="00692E60" w:rsidRDefault="003A1160" w:rsidP="003A1160">
            <w:pPr>
              <w:jc w:val="right"/>
              <w:rPr>
                <w:sz w:val="16"/>
                <w:szCs w:val="16"/>
              </w:rPr>
            </w:pPr>
          </w:p>
        </w:tc>
        <w:tc>
          <w:tcPr>
            <w:tcW w:w="1559" w:type="dxa"/>
            <w:shd w:val="clear" w:color="auto" w:fill="auto"/>
            <w:vAlign w:val="bottom"/>
          </w:tcPr>
          <w:p w14:paraId="5EBE986C" w14:textId="77777777" w:rsidR="003A1160" w:rsidRPr="00692E60" w:rsidRDefault="003A1160" w:rsidP="003A1160">
            <w:pPr>
              <w:jc w:val="right"/>
              <w:rPr>
                <w:sz w:val="16"/>
                <w:szCs w:val="16"/>
              </w:rPr>
            </w:pPr>
            <w:r w:rsidRPr="00692E60">
              <w:rPr>
                <w:sz w:val="16"/>
                <w:szCs w:val="16"/>
              </w:rPr>
              <w:t>€ 287,31</w:t>
            </w:r>
          </w:p>
        </w:tc>
        <w:tc>
          <w:tcPr>
            <w:tcW w:w="1559" w:type="dxa"/>
            <w:shd w:val="clear" w:color="auto" w:fill="auto"/>
            <w:vAlign w:val="bottom"/>
          </w:tcPr>
          <w:p w14:paraId="50EA4F29" w14:textId="77777777" w:rsidR="003A1160" w:rsidRPr="00692E60" w:rsidRDefault="003A1160" w:rsidP="003A1160">
            <w:pPr>
              <w:jc w:val="right"/>
              <w:rPr>
                <w:sz w:val="16"/>
                <w:szCs w:val="16"/>
              </w:rPr>
            </w:pPr>
            <w:r w:rsidRPr="00692E60">
              <w:rPr>
                <w:sz w:val="16"/>
                <w:szCs w:val="16"/>
              </w:rPr>
              <w:t xml:space="preserve"> € 287,31</w:t>
            </w:r>
          </w:p>
        </w:tc>
        <w:tc>
          <w:tcPr>
            <w:tcW w:w="1701" w:type="dxa"/>
            <w:shd w:val="clear" w:color="auto" w:fill="auto"/>
            <w:vAlign w:val="bottom"/>
          </w:tcPr>
          <w:p w14:paraId="47EBAF43" w14:textId="77777777" w:rsidR="003A1160" w:rsidRPr="00692E60" w:rsidRDefault="003A1160" w:rsidP="003A1160">
            <w:pPr>
              <w:jc w:val="right"/>
              <w:rPr>
                <w:sz w:val="16"/>
                <w:szCs w:val="16"/>
              </w:rPr>
            </w:pPr>
            <w:r w:rsidRPr="00692E60">
              <w:rPr>
                <w:sz w:val="16"/>
                <w:szCs w:val="16"/>
              </w:rPr>
              <w:t>€ 50,00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37AF6F3D" w14:textId="77777777" w:rsidR="003A1160" w:rsidRPr="00692E60" w:rsidRDefault="003A1160" w:rsidP="003A1160">
            <w:pPr>
              <w:jc w:val="right"/>
              <w:rPr>
                <w:sz w:val="16"/>
                <w:szCs w:val="16"/>
              </w:rPr>
            </w:pPr>
            <w:r w:rsidRPr="00692E60">
              <w:rPr>
                <w:rFonts w:ascii="Calibri" w:hAnsi="Calibri" w:cs="Calibri"/>
                <w:sz w:val="16"/>
                <w:szCs w:val="16"/>
              </w:rPr>
              <w:t>€ 422,31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604B3F17" w14:textId="77777777" w:rsidR="003A1160" w:rsidRPr="00692E60" w:rsidRDefault="003A1160" w:rsidP="003A1160">
            <w:pPr>
              <w:jc w:val="right"/>
              <w:rPr>
                <w:sz w:val="16"/>
                <w:szCs w:val="16"/>
              </w:rPr>
            </w:pPr>
            <w:r w:rsidRPr="00692E60">
              <w:rPr>
                <w:rFonts w:ascii="Calibri" w:hAnsi="Calibri" w:cs="Calibri"/>
                <w:sz w:val="16"/>
                <w:szCs w:val="16"/>
              </w:rPr>
              <w:t>€ 442,31</w:t>
            </w:r>
          </w:p>
        </w:tc>
      </w:tr>
      <w:tr w:rsidR="003A1160" w:rsidRPr="00692E60" w14:paraId="2C16A763" w14:textId="77777777" w:rsidTr="00F363FE">
        <w:trPr>
          <w:trHeight w:hRule="exact" w:val="284"/>
        </w:trPr>
        <w:tc>
          <w:tcPr>
            <w:tcW w:w="1101" w:type="dxa"/>
            <w:shd w:val="clear" w:color="auto" w:fill="auto"/>
            <w:vAlign w:val="bottom"/>
          </w:tcPr>
          <w:p w14:paraId="07074A02" w14:textId="77777777" w:rsidR="003A1160" w:rsidRPr="00692E60" w:rsidRDefault="003A1160" w:rsidP="003A1160">
            <w:pPr>
              <w:rPr>
                <w:color w:val="000000"/>
                <w:sz w:val="16"/>
                <w:szCs w:val="16"/>
              </w:rPr>
            </w:pPr>
            <w:bookmarkStart w:id="171" w:name="_Hlk74050997"/>
            <w:r w:rsidRPr="00692E60">
              <w:rPr>
                <w:color w:val="000000"/>
                <w:sz w:val="16"/>
                <w:szCs w:val="16"/>
              </w:rPr>
              <w:t>3RK</w:t>
            </w:r>
          </w:p>
        </w:tc>
        <w:tc>
          <w:tcPr>
            <w:tcW w:w="1446" w:type="dxa"/>
            <w:shd w:val="clear" w:color="auto" w:fill="auto"/>
            <w:vAlign w:val="bottom"/>
          </w:tcPr>
          <w:p w14:paraId="3DAEF024" w14:textId="77777777" w:rsidR="003A1160" w:rsidRPr="00692E60" w:rsidRDefault="003A1160" w:rsidP="003A1160">
            <w:pPr>
              <w:jc w:val="right"/>
              <w:rPr>
                <w:sz w:val="16"/>
                <w:szCs w:val="16"/>
              </w:rPr>
            </w:pPr>
            <w:r w:rsidRPr="00692E60">
              <w:rPr>
                <w:sz w:val="16"/>
                <w:szCs w:val="16"/>
              </w:rPr>
              <w:t>€ 270,00</w:t>
            </w:r>
          </w:p>
        </w:tc>
        <w:tc>
          <w:tcPr>
            <w:tcW w:w="1247" w:type="dxa"/>
            <w:shd w:val="clear" w:color="auto" w:fill="auto"/>
            <w:vAlign w:val="bottom"/>
          </w:tcPr>
          <w:p w14:paraId="7B3F5E81" w14:textId="77777777" w:rsidR="003A1160" w:rsidRPr="00692E60" w:rsidRDefault="003A1160" w:rsidP="003A1160">
            <w:pPr>
              <w:jc w:val="right"/>
              <w:rPr>
                <w:sz w:val="16"/>
                <w:szCs w:val="16"/>
              </w:rPr>
            </w:pPr>
            <w:r w:rsidRPr="00692E60">
              <w:rPr>
                <w:sz w:val="16"/>
                <w:szCs w:val="16"/>
              </w:rPr>
              <w:t>€ 320,00</w:t>
            </w:r>
          </w:p>
        </w:tc>
        <w:tc>
          <w:tcPr>
            <w:tcW w:w="1984" w:type="dxa"/>
            <w:shd w:val="clear" w:color="auto" w:fill="auto"/>
            <w:vAlign w:val="bottom"/>
          </w:tcPr>
          <w:p w14:paraId="49197B5D" w14:textId="77777777" w:rsidR="003A1160" w:rsidRPr="00692E60" w:rsidRDefault="003A1160" w:rsidP="003A1160">
            <w:pPr>
              <w:jc w:val="right"/>
              <w:rPr>
                <w:sz w:val="16"/>
                <w:szCs w:val="16"/>
              </w:rPr>
            </w:pPr>
            <w:r w:rsidRPr="00692E60">
              <w:rPr>
                <w:sz w:val="16"/>
                <w:szCs w:val="16"/>
              </w:rPr>
              <w:t>€ 50,00</w:t>
            </w:r>
          </w:p>
        </w:tc>
        <w:tc>
          <w:tcPr>
            <w:tcW w:w="1560" w:type="dxa"/>
            <w:shd w:val="clear" w:color="auto" w:fill="auto"/>
            <w:vAlign w:val="bottom"/>
          </w:tcPr>
          <w:p w14:paraId="719E8C67" w14:textId="77777777" w:rsidR="003A1160" w:rsidRPr="00692E60" w:rsidRDefault="003A1160" w:rsidP="003A1160">
            <w:pPr>
              <w:jc w:val="right"/>
              <w:rPr>
                <w:sz w:val="16"/>
                <w:szCs w:val="16"/>
              </w:rPr>
            </w:pPr>
            <w:r w:rsidRPr="00692E60">
              <w:rPr>
                <w:sz w:val="16"/>
                <w:szCs w:val="16"/>
              </w:rPr>
              <w:t>€ 100,00</w:t>
            </w:r>
          </w:p>
        </w:tc>
        <w:tc>
          <w:tcPr>
            <w:tcW w:w="1559" w:type="dxa"/>
            <w:shd w:val="clear" w:color="auto" w:fill="auto"/>
            <w:vAlign w:val="bottom"/>
          </w:tcPr>
          <w:p w14:paraId="6A7D41A7" w14:textId="77777777" w:rsidR="003A1160" w:rsidRPr="00692E60" w:rsidRDefault="003A1160" w:rsidP="003A1160">
            <w:pPr>
              <w:jc w:val="right"/>
              <w:rPr>
                <w:sz w:val="16"/>
                <w:szCs w:val="16"/>
              </w:rPr>
            </w:pPr>
            <w:r w:rsidRPr="00692E60">
              <w:rPr>
                <w:sz w:val="16"/>
                <w:szCs w:val="16"/>
              </w:rPr>
              <w:t>€ 102,24</w:t>
            </w:r>
          </w:p>
        </w:tc>
        <w:tc>
          <w:tcPr>
            <w:tcW w:w="1559" w:type="dxa"/>
            <w:shd w:val="clear" w:color="auto" w:fill="auto"/>
            <w:vAlign w:val="bottom"/>
          </w:tcPr>
          <w:p w14:paraId="624C95C8" w14:textId="77777777" w:rsidR="003A1160" w:rsidRPr="00692E60" w:rsidRDefault="003A1160" w:rsidP="003A1160">
            <w:pPr>
              <w:jc w:val="right"/>
              <w:rPr>
                <w:sz w:val="16"/>
                <w:szCs w:val="16"/>
              </w:rPr>
            </w:pPr>
            <w:r w:rsidRPr="00692E60">
              <w:rPr>
                <w:sz w:val="16"/>
                <w:szCs w:val="16"/>
              </w:rPr>
              <w:t>€ 102,24</w:t>
            </w:r>
          </w:p>
        </w:tc>
        <w:tc>
          <w:tcPr>
            <w:tcW w:w="1701" w:type="dxa"/>
            <w:shd w:val="clear" w:color="auto" w:fill="auto"/>
            <w:vAlign w:val="bottom"/>
          </w:tcPr>
          <w:p w14:paraId="2F1B0C00" w14:textId="77777777" w:rsidR="003A1160" w:rsidRPr="00692E60" w:rsidRDefault="003A1160" w:rsidP="003A1160">
            <w:pPr>
              <w:jc w:val="right"/>
              <w:rPr>
                <w:sz w:val="16"/>
                <w:szCs w:val="16"/>
              </w:rPr>
            </w:pPr>
            <w:r w:rsidRPr="00692E60">
              <w:rPr>
                <w:sz w:val="16"/>
                <w:szCs w:val="16"/>
              </w:rPr>
              <w:t>€ 70,00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3BA81685" w14:textId="77777777" w:rsidR="003A1160" w:rsidRPr="00692E60" w:rsidRDefault="003A1160" w:rsidP="003A1160">
            <w:pPr>
              <w:jc w:val="right"/>
              <w:rPr>
                <w:sz w:val="16"/>
                <w:szCs w:val="16"/>
              </w:rPr>
            </w:pPr>
            <w:r w:rsidRPr="00692E60">
              <w:rPr>
                <w:rFonts w:ascii="Calibri" w:hAnsi="Calibri" w:cs="Calibri"/>
                <w:sz w:val="16"/>
                <w:szCs w:val="16"/>
              </w:rPr>
              <w:t>€ 592,24</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3A74C0D6" w14:textId="77777777" w:rsidR="003A1160" w:rsidRPr="00692E60" w:rsidRDefault="003A1160" w:rsidP="003A1160">
            <w:pPr>
              <w:jc w:val="right"/>
              <w:rPr>
                <w:sz w:val="16"/>
                <w:szCs w:val="16"/>
              </w:rPr>
            </w:pPr>
            <w:r w:rsidRPr="00692E60">
              <w:rPr>
                <w:rFonts w:ascii="Calibri" w:hAnsi="Calibri" w:cs="Calibri"/>
                <w:sz w:val="16"/>
                <w:szCs w:val="16"/>
              </w:rPr>
              <w:t>€ 642,24</w:t>
            </w:r>
          </w:p>
        </w:tc>
      </w:tr>
      <w:bookmarkEnd w:id="171"/>
      <w:tr w:rsidR="003A1160" w:rsidRPr="00692E60" w14:paraId="615327D7" w14:textId="77777777" w:rsidTr="00F363FE">
        <w:trPr>
          <w:trHeight w:hRule="exact" w:val="284"/>
        </w:trPr>
        <w:tc>
          <w:tcPr>
            <w:tcW w:w="1101" w:type="dxa"/>
            <w:shd w:val="clear" w:color="auto" w:fill="auto"/>
            <w:vAlign w:val="bottom"/>
          </w:tcPr>
          <w:p w14:paraId="7C204C0A" w14:textId="77777777" w:rsidR="003A1160" w:rsidRPr="00692E60" w:rsidRDefault="003A1160" w:rsidP="003A1160">
            <w:pPr>
              <w:rPr>
                <w:color w:val="000000"/>
                <w:sz w:val="16"/>
                <w:szCs w:val="16"/>
              </w:rPr>
            </w:pPr>
            <w:r w:rsidRPr="00692E60">
              <w:rPr>
                <w:color w:val="000000"/>
                <w:sz w:val="16"/>
                <w:szCs w:val="16"/>
              </w:rPr>
              <w:t>3SP</w:t>
            </w:r>
          </w:p>
        </w:tc>
        <w:tc>
          <w:tcPr>
            <w:tcW w:w="1446" w:type="dxa"/>
            <w:shd w:val="clear" w:color="auto" w:fill="auto"/>
            <w:vAlign w:val="bottom"/>
          </w:tcPr>
          <w:p w14:paraId="7E121BFB" w14:textId="77777777" w:rsidR="003A1160" w:rsidRPr="00692E60" w:rsidRDefault="003A1160" w:rsidP="003A1160">
            <w:pPr>
              <w:jc w:val="right"/>
              <w:rPr>
                <w:sz w:val="16"/>
                <w:szCs w:val="16"/>
              </w:rPr>
            </w:pPr>
            <w:r w:rsidRPr="00692E60">
              <w:rPr>
                <w:sz w:val="16"/>
                <w:szCs w:val="16"/>
              </w:rPr>
              <w:t>€ 60,00</w:t>
            </w:r>
          </w:p>
        </w:tc>
        <w:tc>
          <w:tcPr>
            <w:tcW w:w="1247" w:type="dxa"/>
            <w:shd w:val="clear" w:color="auto" w:fill="auto"/>
            <w:vAlign w:val="bottom"/>
          </w:tcPr>
          <w:p w14:paraId="17C8723C" w14:textId="77777777" w:rsidR="003A1160" w:rsidRPr="00692E60" w:rsidRDefault="003A1160" w:rsidP="003A1160">
            <w:pPr>
              <w:jc w:val="right"/>
              <w:rPr>
                <w:sz w:val="16"/>
                <w:szCs w:val="16"/>
              </w:rPr>
            </w:pPr>
            <w:r w:rsidRPr="00692E60">
              <w:rPr>
                <w:sz w:val="16"/>
                <w:szCs w:val="16"/>
              </w:rPr>
              <w:t>€ 60,00</w:t>
            </w:r>
          </w:p>
        </w:tc>
        <w:tc>
          <w:tcPr>
            <w:tcW w:w="1984" w:type="dxa"/>
            <w:shd w:val="clear" w:color="auto" w:fill="auto"/>
            <w:vAlign w:val="bottom"/>
          </w:tcPr>
          <w:p w14:paraId="7FD3199F" w14:textId="77777777" w:rsidR="003A1160" w:rsidRPr="00692E60" w:rsidRDefault="003A1160" w:rsidP="003A1160">
            <w:pPr>
              <w:jc w:val="right"/>
              <w:rPr>
                <w:sz w:val="16"/>
                <w:szCs w:val="16"/>
              </w:rPr>
            </w:pPr>
            <w:r w:rsidRPr="00692E60">
              <w:rPr>
                <w:sz w:val="16"/>
                <w:szCs w:val="16"/>
              </w:rPr>
              <w:t>€ 140,00</w:t>
            </w:r>
          </w:p>
        </w:tc>
        <w:tc>
          <w:tcPr>
            <w:tcW w:w="1560" w:type="dxa"/>
            <w:shd w:val="clear" w:color="auto" w:fill="auto"/>
            <w:vAlign w:val="bottom"/>
          </w:tcPr>
          <w:p w14:paraId="608AE0F2" w14:textId="77777777" w:rsidR="003A1160" w:rsidRPr="00692E60" w:rsidRDefault="003A1160" w:rsidP="003A1160">
            <w:pPr>
              <w:jc w:val="right"/>
              <w:rPr>
                <w:sz w:val="16"/>
                <w:szCs w:val="16"/>
              </w:rPr>
            </w:pPr>
            <w:r w:rsidRPr="00692E60">
              <w:rPr>
                <w:sz w:val="16"/>
                <w:szCs w:val="16"/>
              </w:rPr>
              <w:t>€ 750,00</w:t>
            </w:r>
          </w:p>
        </w:tc>
        <w:tc>
          <w:tcPr>
            <w:tcW w:w="1559" w:type="dxa"/>
            <w:shd w:val="clear" w:color="auto" w:fill="auto"/>
            <w:vAlign w:val="bottom"/>
          </w:tcPr>
          <w:p w14:paraId="4AE48B3D" w14:textId="77777777" w:rsidR="003A1160" w:rsidRPr="00692E60" w:rsidRDefault="003A1160" w:rsidP="003A1160">
            <w:pPr>
              <w:jc w:val="right"/>
              <w:rPr>
                <w:sz w:val="16"/>
                <w:szCs w:val="16"/>
              </w:rPr>
            </w:pPr>
            <w:r w:rsidRPr="00692E60">
              <w:rPr>
                <w:sz w:val="16"/>
                <w:szCs w:val="16"/>
              </w:rPr>
              <w:t>€ 204,11</w:t>
            </w:r>
          </w:p>
        </w:tc>
        <w:tc>
          <w:tcPr>
            <w:tcW w:w="1559" w:type="dxa"/>
            <w:shd w:val="clear" w:color="auto" w:fill="auto"/>
            <w:vAlign w:val="bottom"/>
          </w:tcPr>
          <w:p w14:paraId="3CBE8F82" w14:textId="77777777" w:rsidR="003A1160" w:rsidRPr="00692E60" w:rsidRDefault="003A1160" w:rsidP="003A1160">
            <w:pPr>
              <w:jc w:val="right"/>
              <w:rPr>
                <w:sz w:val="16"/>
                <w:szCs w:val="16"/>
              </w:rPr>
            </w:pPr>
            <w:r w:rsidRPr="00692E60">
              <w:rPr>
                <w:sz w:val="16"/>
                <w:szCs w:val="16"/>
              </w:rPr>
              <w:t>€ 204,11</w:t>
            </w:r>
          </w:p>
        </w:tc>
        <w:tc>
          <w:tcPr>
            <w:tcW w:w="1701" w:type="dxa"/>
            <w:shd w:val="clear" w:color="auto" w:fill="auto"/>
            <w:vAlign w:val="bottom"/>
          </w:tcPr>
          <w:p w14:paraId="75943ABA" w14:textId="77777777" w:rsidR="003A1160" w:rsidRPr="00692E60" w:rsidRDefault="003A1160" w:rsidP="003A1160">
            <w:pPr>
              <w:jc w:val="right"/>
              <w:rPr>
                <w:sz w:val="16"/>
                <w:szCs w:val="16"/>
              </w:rPr>
            </w:pPr>
            <w:r w:rsidRPr="00692E60">
              <w:rPr>
                <w:sz w:val="16"/>
                <w:szCs w:val="16"/>
              </w:rPr>
              <w:t>€ 40,00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529DDCDE" w14:textId="77777777" w:rsidR="003A1160" w:rsidRPr="00692E60" w:rsidRDefault="003A1160" w:rsidP="003A1160">
            <w:pPr>
              <w:jc w:val="right"/>
              <w:rPr>
                <w:sz w:val="16"/>
                <w:szCs w:val="16"/>
              </w:rPr>
            </w:pPr>
            <w:r w:rsidRPr="00692E60">
              <w:rPr>
                <w:rFonts w:ascii="Calibri" w:hAnsi="Calibri" w:cs="Calibri"/>
                <w:sz w:val="16"/>
                <w:szCs w:val="16"/>
              </w:rPr>
              <w:t>€ 1.194,11</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0D2F0EB0" w14:textId="77777777" w:rsidR="003A1160" w:rsidRPr="00692E60" w:rsidRDefault="003A1160" w:rsidP="003A1160">
            <w:pPr>
              <w:jc w:val="right"/>
              <w:rPr>
                <w:sz w:val="16"/>
                <w:szCs w:val="16"/>
              </w:rPr>
            </w:pPr>
            <w:r w:rsidRPr="00692E60">
              <w:rPr>
                <w:rFonts w:ascii="Calibri" w:hAnsi="Calibri" w:cs="Calibri"/>
                <w:sz w:val="16"/>
                <w:szCs w:val="16"/>
              </w:rPr>
              <w:t>€ 1.194,11</w:t>
            </w:r>
          </w:p>
        </w:tc>
      </w:tr>
      <w:tr w:rsidR="003A1160" w:rsidRPr="00692E60" w14:paraId="73832201" w14:textId="77777777" w:rsidTr="00F363FE">
        <w:trPr>
          <w:trHeight w:hRule="exact" w:val="284"/>
        </w:trPr>
        <w:tc>
          <w:tcPr>
            <w:tcW w:w="1101" w:type="dxa"/>
            <w:shd w:val="clear" w:color="auto" w:fill="auto"/>
            <w:vAlign w:val="bottom"/>
          </w:tcPr>
          <w:p w14:paraId="4E2C3BE5" w14:textId="77777777" w:rsidR="003A1160" w:rsidRPr="00692E60" w:rsidRDefault="003A1160" w:rsidP="003A1160">
            <w:pPr>
              <w:rPr>
                <w:color w:val="000000"/>
                <w:sz w:val="16"/>
                <w:szCs w:val="16"/>
              </w:rPr>
            </w:pPr>
            <w:r w:rsidRPr="00692E60">
              <w:rPr>
                <w:color w:val="000000"/>
                <w:sz w:val="16"/>
                <w:szCs w:val="16"/>
              </w:rPr>
              <w:t>3ZW</w:t>
            </w:r>
          </w:p>
        </w:tc>
        <w:tc>
          <w:tcPr>
            <w:tcW w:w="1446" w:type="dxa"/>
            <w:shd w:val="clear" w:color="auto" w:fill="auto"/>
            <w:vAlign w:val="bottom"/>
          </w:tcPr>
          <w:p w14:paraId="1202A366" w14:textId="77777777" w:rsidR="003A1160" w:rsidRPr="00692E60" w:rsidRDefault="003A1160" w:rsidP="003A1160">
            <w:pPr>
              <w:jc w:val="right"/>
              <w:rPr>
                <w:sz w:val="16"/>
                <w:szCs w:val="16"/>
              </w:rPr>
            </w:pPr>
            <w:r w:rsidRPr="00692E60">
              <w:rPr>
                <w:sz w:val="16"/>
                <w:szCs w:val="16"/>
              </w:rPr>
              <w:t>€ 100,00</w:t>
            </w:r>
          </w:p>
        </w:tc>
        <w:tc>
          <w:tcPr>
            <w:tcW w:w="1247" w:type="dxa"/>
            <w:shd w:val="clear" w:color="auto" w:fill="auto"/>
            <w:vAlign w:val="bottom"/>
          </w:tcPr>
          <w:p w14:paraId="0A43466A" w14:textId="77777777" w:rsidR="003A1160" w:rsidRPr="00692E60" w:rsidRDefault="003A1160" w:rsidP="003A1160">
            <w:pPr>
              <w:jc w:val="right"/>
              <w:rPr>
                <w:sz w:val="16"/>
                <w:szCs w:val="16"/>
              </w:rPr>
            </w:pPr>
            <w:r w:rsidRPr="00692E60">
              <w:rPr>
                <w:sz w:val="16"/>
                <w:szCs w:val="16"/>
              </w:rPr>
              <w:t>€ 120,00</w:t>
            </w:r>
          </w:p>
        </w:tc>
        <w:tc>
          <w:tcPr>
            <w:tcW w:w="1984" w:type="dxa"/>
            <w:shd w:val="clear" w:color="auto" w:fill="auto"/>
            <w:vAlign w:val="bottom"/>
          </w:tcPr>
          <w:p w14:paraId="51F1197D" w14:textId="77777777" w:rsidR="003A1160" w:rsidRPr="00692E60" w:rsidRDefault="003A1160" w:rsidP="003A1160">
            <w:pPr>
              <w:jc w:val="right"/>
              <w:rPr>
                <w:sz w:val="16"/>
                <w:szCs w:val="16"/>
              </w:rPr>
            </w:pPr>
            <w:r w:rsidRPr="00692E60">
              <w:rPr>
                <w:sz w:val="16"/>
                <w:szCs w:val="16"/>
              </w:rPr>
              <w:t>€ 50,00</w:t>
            </w:r>
          </w:p>
        </w:tc>
        <w:tc>
          <w:tcPr>
            <w:tcW w:w="1560" w:type="dxa"/>
            <w:shd w:val="clear" w:color="auto" w:fill="auto"/>
            <w:vAlign w:val="bottom"/>
          </w:tcPr>
          <w:p w14:paraId="296BA71B" w14:textId="77777777" w:rsidR="003A1160" w:rsidRPr="00692E60" w:rsidRDefault="003A1160" w:rsidP="003A1160">
            <w:pPr>
              <w:jc w:val="right"/>
              <w:rPr>
                <w:sz w:val="16"/>
                <w:szCs w:val="16"/>
              </w:rPr>
            </w:pPr>
            <w:r w:rsidRPr="00692E60">
              <w:rPr>
                <w:sz w:val="16"/>
                <w:szCs w:val="16"/>
              </w:rPr>
              <w:t>€ 150,00</w:t>
            </w:r>
          </w:p>
        </w:tc>
        <w:tc>
          <w:tcPr>
            <w:tcW w:w="1559" w:type="dxa"/>
            <w:shd w:val="clear" w:color="auto" w:fill="auto"/>
            <w:vAlign w:val="bottom"/>
          </w:tcPr>
          <w:p w14:paraId="21F6705B" w14:textId="77777777" w:rsidR="003A1160" w:rsidRPr="00692E60" w:rsidRDefault="003A1160" w:rsidP="003A1160">
            <w:pPr>
              <w:jc w:val="right"/>
              <w:rPr>
                <w:sz w:val="16"/>
                <w:szCs w:val="16"/>
              </w:rPr>
            </w:pPr>
            <w:r w:rsidRPr="00692E60">
              <w:rPr>
                <w:sz w:val="16"/>
                <w:szCs w:val="16"/>
              </w:rPr>
              <w:t>€ 194,56</w:t>
            </w:r>
          </w:p>
        </w:tc>
        <w:tc>
          <w:tcPr>
            <w:tcW w:w="1559" w:type="dxa"/>
            <w:shd w:val="clear" w:color="auto" w:fill="auto"/>
            <w:vAlign w:val="bottom"/>
          </w:tcPr>
          <w:p w14:paraId="064119B8" w14:textId="77777777" w:rsidR="003A1160" w:rsidRPr="00692E60" w:rsidRDefault="003A1160" w:rsidP="003A1160">
            <w:pPr>
              <w:jc w:val="right"/>
              <w:rPr>
                <w:sz w:val="16"/>
                <w:szCs w:val="16"/>
              </w:rPr>
            </w:pPr>
            <w:r w:rsidRPr="00692E60">
              <w:rPr>
                <w:sz w:val="16"/>
                <w:szCs w:val="16"/>
              </w:rPr>
              <w:t>€ 194,56</w:t>
            </w:r>
          </w:p>
        </w:tc>
        <w:tc>
          <w:tcPr>
            <w:tcW w:w="1701" w:type="dxa"/>
            <w:shd w:val="clear" w:color="auto" w:fill="auto"/>
            <w:vAlign w:val="bottom"/>
          </w:tcPr>
          <w:p w14:paraId="0A846656" w14:textId="77777777" w:rsidR="003A1160" w:rsidRPr="00692E60" w:rsidRDefault="003A1160" w:rsidP="003A1160">
            <w:pPr>
              <w:jc w:val="right"/>
              <w:rPr>
                <w:sz w:val="16"/>
                <w:szCs w:val="16"/>
              </w:rPr>
            </w:pPr>
            <w:r w:rsidRPr="00692E60">
              <w:rPr>
                <w:sz w:val="16"/>
                <w:szCs w:val="16"/>
              </w:rPr>
              <w:t>€ 50,00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1456B774" w14:textId="77777777" w:rsidR="003A1160" w:rsidRPr="00692E60" w:rsidRDefault="003A1160" w:rsidP="003A1160">
            <w:pPr>
              <w:jc w:val="right"/>
              <w:rPr>
                <w:sz w:val="16"/>
                <w:szCs w:val="16"/>
              </w:rPr>
            </w:pPr>
            <w:r w:rsidRPr="00692E60">
              <w:rPr>
                <w:rFonts w:ascii="Calibri" w:hAnsi="Calibri" w:cs="Calibri"/>
                <w:sz w:val="16"/>
                <w:szCs w:val="16"/>
              </w:rPr>
              <w:t>€ 544,56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5DC8982F" w14:textId="77777777" w:rsidR="003A1160" w:rsidRPr="00692E60" w:rsidRDefault="003A1160" w:rsidP="003A1160">
            <w:pPr>
              <w:jc w:val="right"/>
              <w:rPr>
                <w:sz w:val="16"/>
                <w:szCs w:val="16"/>
              </w:rPr>
            </w:pPr>
            <w:r w:rsidRPr="00692E60">
              <w:rPr>
                <w:rFonts w:ascii="Calibri" w:hAnsi="Calibri" w:cs="Calibri"/>
                <w:sz w:val="16"/>
                <w:szCs w:val="16"/>
              </w:rPr>
              <w:t>€ 564,56</w:t>
            </w:r>
          </w:p>
        </w:tc>
      </w:tr>
      <w:tr w:rsidR="003A1160" w:rsidRPr="00692E60" w14:paraId="040AF1B3" w14:textId="77777777" w:rsidTr="00F363FE">
        <w:trPr>
          <w:trHeight w:hRule="exact" w:val="284"/>
        </w:trPr>
        <w:tc>
          <w:tcPr>
            <w:tcW w:w="1101" w:type="dxa"/>
            <w:shd w:val="clear" w:color="auto" w:fill="auto"/>
            <w:vAlign w:val="bottom"/>
          </w:tcPr>
          <w:p w14:paraId="08BC85E4" w14:textId="77777777" w:rsidR="003A1160" w:rsidRPr="00692E60" w:rsidRDefault="003A1160" w:rsidP="003A1160">
            <w:pPr>
              <w:rPr>
                <w:color w:val="000000"/>
                <w:sz w:val="16"/>
                <w:szCs w:val="16"/>
              </w:rPr>
            </w:pPr>
            <w:r w:rsidRPr="00692E60">
              <w:rPr>
                <w:color w:val="000000"/>
                <w:sz w:val="16"/>
                <w:szCs w:val="16"/>
              </w:rPr>
              <w:t>4BI</w:t>
            </w:r>
          </w:p>
        </w:tc>
        <w:tc>
          <w:tcPr>
            <w:tcW w:w="1446" w:type="dxa"/>
            <w:shd w:val="clear" w:color="auto" w:fill="auto"/>
            <w:vAlign w:val="bottom"/>
          </w:tcPr>
          <w:p w14:paraId="43692351" w14:textId="77777777" w:rsidR="003A1160" w:rsidRPr="00692E60" w:rsidRDefault="003A1160" w:rsidP="003A1160">
            <w:pPr>
              <w:jc w:val="right"/>
              <w:rPr>
                <w:sz w:val="16"/>
                <w:szCs w:val="16"/>
              </w:rPr>
            </w:pPr>
            <w:r w:rsidRPr="00692E60">
              <w:rPr>
                <w:sz w:val="16"/>
                <w:szCs w:val="16"/>
              </w:rPr>
              <w:t>€ 75,00</w:t>
            </w:r>
          </w:p>
        </w:tc>
        <w:tc>
          <w:tcPr>
            <w:tcW w:w="1247" w:type="dxa"/>
            <w:shd w:val="clear" w:color="auto" w:fill="auto"/>
            <w:vAlign w:val="bottom"/>
          </w:tcPr>
          <w:p w14:paraId="337CA9B3" w14:textId="77777777" w:rsidR="003A1160" w:rsidRPr="00692E60" w:rsidRDefault="003A1160" w:rsidP="003A1160">
            <w:pPr>
              <w:jc w:val="right"/>
              <w:rPr>
                <w:sz w:val="16"/>
                <w:szCs w:val="16"/>
              </w:rPr>
            </w:pPr>
            <w:r w:rsidRPr="00692E60">
              <w:rPr>
                <w:sz w:val="16"/>
                <w:szCs w:val="16"/>
              </w:rPr>
              <w:t>€ 95,00</w:t>
            </w:r>
          </w:p>
        </w:tc>
        <w:tc>
          <w:tcPr>
            <w:tcW w:w="1984" w:type="dxa"/>
            <w:shd w:val="clear" w:color="auto" w:fill="auto"/>
            <w:vAlign w:val="bottom"/>
          </w:tcPr>
          <w:p w14:paraId="5087189C" w14:textId="77777777" w:rsidR="003A1160" w:rsidRPr="00692E60" w:rsidRDefault="003A1160" w:rsidP="003A1160">
            <w:pPr>
              <w:jc w:val="right"/>
              <w:rPr>
                <w:sz w:val="16"/>
                <w:szCs w:val="16"/>
              </w:rPr>
            </w:pPr>
            <w:r w:rsidRPr="00692E60">
              <w:rPr>
                <w:sz w:val="16"/>
                <w:szCs w:val="16"/>
              </w:rPr>
              <w:t>€ 65,00</w:t>
            </w:r>
          </w:p>
        </w:tc>
        <w:tc>
          <w:tcPr>
            <w:tcW w:w="1560" w:type="dxa"/>
            <w:shd w:val="clear" w:color="auto" w:fill="auto"/>
            <w:vAlign w:val="bottom"/>
          </w:tcPr>
          <w:p w14:paraId="69C7F7AE" w14:textId="77777777" w:rsidR="003A1160" w:rsidRPr="00692E60" w:rsidRDefault="003A1160" w:rsidP="003A1160">
            <w:pPr>
              <w:jc w:val="right"/>
              <w:rPr>
                <w:sz w:val="16"/>
                <w:szCs w:val="16"/>
              </w:rPr>
            </w:pPr>
            <w:r w:rsidRPr="00692E60">
              <w:rPr>
                <w:sz w:val="16"/>
                <w:szCs w:val="16"/>
              </w:rPr>
              <w:t>€ 250,00</w:t>
            </w:r>
          </w:p>
        </w:tc>
        <w:tc>
          <w:tcPr>
            <w:tcW w:w="1559" w:type="dxa"/>
            <w:shd w:val="clear" w:color="auto" w:fill="auto"/>
            <w:vAlign w:val="bottom"/>
          </w:tcPr>
          <w:p w14:paraId="3775B457" w14:textId="77777777" w:rsidR="003A1160" w:rsidRPr="00692E60" w:rsidRDefault="003A1160" w:rsidP="003A1160">
            <w:pPr>
              <w:jc w:val="right"/>
              <w:rPr>
                <w:sz w:val="16"/>
                <w:szCs w:val="16"/>
              </w:rPr>
            </w:pPr>
            <w:r w:rsidRPr="00692E60">
              <w:rPr>
                <w:sz w:val="16"/>
                <w:szCs w:val="16"/>
              </w:rPr>
              <w:t>€ 185,06</w:t>
            </w:r>
          </w:p>
        </w:tc>
        <w:tc>
          <w:tcPr>
            <w:tcW w:w="1559" w:type="dxa"/>
            <w:shd w:val="clear" w:color="auto" w:fill="auto"/>
            <w:vAlign w:val="bottom"/>
          </w:tcPr>
          <w:p w14:paraId="39943730" w14:textId="77777777" w:rsidR="003A1160" w:rsidRPr="00692E60" w:rsidRDefault="003A1160" w:rsidP="003A1160">
            <w:pPr>
              <w:jc w:val="right"/>
              <w:rPr>
                <w:sz w:val="16"/>
                <w:szCs w:val="16"/>
              </w:rPr>
            </w:pPr>
            <w:r w:rsidRPr="00692E60">
              <w:rPr>
                <w:sz w:val="16"/>
                <w:szCs w:val="16"/>
              </w:rPr>
              <w:t>€ 185,06</w:t>
            </w:r>
          </w:p>
        </w:tc>
        <w:tc>
          <w:tcPr>
            <w:tcW w:w="1701" w:type="dxa"/>
            <w:shd w:val="clear" w:color="auto" w:fill="auto"/>
            <w:vAlign w:val="bottom"/>
          </w:tcPr>
          <w:p w14:paraId="0615EE27" w14:textId="77777777" w:rsidR="003A1160" w:rsidRPr="00692E60" w:rsidRDefault="003A1160" w:rsidP="003A1160">
            <w:pPr>
              <w:jc w:val="right"/>
              <w:rPr>
                <w:sz w:val="16"/>
                <w:szCs w:val="16"/>
              </w:rPr>
            </w:pPr>
            <w:r w:rsidRPr="00692E60">
              <w:rPr>
                <w:sz w:val="16"/>
                <w:szCs w:val="16"/>
              </w:rPr>
              <w:t>€ 55,00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125E0D1C" w14:textId="77777777" w:rsidR="003A1160" w:rsidRPr="00692E60" w:rsidRDefault="003A1160" w:rsidP="003A1160">
            <w:pPr>
              <w:jc w:val="right"/>
              <w:rPr>
                <w:sz w:val="16"/>
                <w:szCs w:val="16"/>
              </w:rPr>
            </w:pPr>
            <w:r w:rsidRPr="00692E60">
              <w:rPr>
                <w:rFonts w:ascii="Calibri" w:hAnsi="Calibri" w:cs="Calibri"/>
                <w:sz w:val="16"/>
                <w:szCs w:val="16"/>
              </w:rPr>
              <w:t>€ 630,06</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3D29B4D4" w14:textId="77777777" w:rsidR="003A1160" w:rsidRPr="00692E60" w:rsidRDefault="003A1160" w:rsidP="003A1160">
            <w:pPr>
              <w:jc w:val="right"/>
              <w:rPr>
                <w:sz w:val="16"/>
                <w:szCs w:val="16"/>
              </w:rPr>
            </w:pPr>
            <w:r w:rsidRPr="00692E60">
              <w:rPr>
                <w:rFonts w:ascii="Calibri" w:hAnsi="Calibri" w:cs="Calibri"/>
                <w:sz w:val="16"/>
                <w:szCs w:val="16"/>
              </w:rPr>
              <w:t>€ 650,06</w:t>
            </w:r>
          </w:p>
        </w:tc>
      </w:tr>
      <w:tr w:rsidR="003A1160" w:rsidRPr="00692E60" w14:paraId="3EBD8400" w14:textId="77777777" w:rsidTr="00F363FE">
        <w:trPr>
          <w:trHeight w:hRule="exact" w:val="284"/>
        </w:trPr>
        <w:tc>
          <w:tcPr>
            <w:tcW w:w="1101" w:type="dxa"/>
            <w:shd w:val="clear" w:color="auto" w:fill="auto"/>
            <w:vAlign w:val="bottom"/>
          </w:tcPr>
          <w:p w14:paraId="32E71AD9" w14:textId="77777777" w:rsidR="003A1160" w:rsidRPr="00692E60" w:rsidRDefault="003A1160" w:rsidP="003A1160">
            <w:pPr>
              <w:rPr>
                <w:color w:val="000000"/>
                <w:sz w:val="16"/>
                <w:szCs w:val="16"/>
              </w:rPr>
            </w:pPr>
            <w:r w:rsidRPr="00692E60">
              <w:rPr>
                <w:color w:val="000000"/>
                <w:sz w:val="16"/>
                <w:szCs w:val="16"/>
              </w:rPr>
              <w:t>4BM</w:t>
            </w:r>
          </w:p>
        </w:tc>
        <w:tc>
          <w:tcPr>
            <w:tcW w:w="1446" w:type="dxa"/>
            <w:shd w:val="clear" w:color="auto" w:fill="auto"/>
            <w:vAlign w:val="bottom"/>
          </w:tcPr>
          <w:p w14:paraId="66FDC0DC" w14:textId="77777777" w:rsidR="003A1160" w:rsidRPr="00692E60" w:rsidRDefault="003A1160" w:rsidP="003A1160">
            <w:pPr>
              <w:jc w:val="right"/>
              <w:rPr>
                <w:sz w:val="16"/>
                <w:szCs w:val="16"/>
              </w:rPr>
            </w:pPr>
            <w:r w:rsidRPr="00692E60">
              <w:rPr>
                <w:sz w:val="16"/>
                <w:szCs w:val="16"/>
              </w:rPr>
              <w:t>€ 135,00</w:t>
            </w:r>
          </w:p>
        </w:tc>
        <w:tc>
          <w:tcPr>
            <w:tcW w:w="1247" w:type="dxa"/>
            <w:shd w:val="clear" w:color="auto" w:fill="auto"/>
            <w:vAlign w:val="bottom"/>
          </w:tcPr>
          <w:p w14:paraId="2FDCA372" w14:textId="77777777" w:rsidR="003A1160" w:rsidRPr="00692E60" w:rsidRDefault="003A1160" w:rsidP="003A1160">
            <w:pPr>
              <w:jc w:val="right"/>
              <w:rPr>
                <w:sz w:val="16"/>
                <w:szCs w:val="16"/>
              </w:rPr>
            </w:pPr>
            <w:r w:rsidRPr="00692E60">
              <w:rPr>
                <w:sz w:val="16"/>
                <w:szCs w:val="16"/>
              </w:rPr>
              <w:t>€ 155,00</w:t>
            </w:r>
          </w:p>
        </w:tc>
        <w:tc>
          <w:tcPr>
            <w:tcW w:w="1984" w:type="dxa"/>
            <w:shd w:val="clear" w:color="auto" w:fill="auto"/>
            <w:vAlign w:val="bottom"/>
          </w:tcPr>
          <w:p w14:paraId="3E7718FE" w14:textId="77777777" w:rsidR="003A1160" w:rsidRPr="00692E60" w:rsidRDefault="003A1160" w:rsidP="003A1160">
            <w:pPr>
              <w:jc w:val="right"/>
              <w:rPr>
                <w:sz w:val="16"/>
                <w:szCs w:val="16"/>
              </w:rPr>
            </w:pPr>
            <w:r w:rsidRPr="00692E60">
              <w:rPr>
                <w:sz w:val="16"/>
                <w:szCs w:val="16"/>
              </w:rPr>
              <w:t>€ 65,00</w:t>
            </w:r>
          </w:p>
        </w:tc>
        <w:tc>
          <w:tcPr>
            <w:tcW w:w="1560" w:type="dxa"/>
            <w:shd w:val="clear" w:color="auto" w:fill="auto"/>
            <w:vAlign w:val="bottom"/>
          </w:tcPr>
          <w:p w14:paraId="7A06942C" w14:textId="77777777" w:rsidR="003A1160" w:rsidRPr="00692E60" w:rsidRDefault="003A1160" w:rsidP="003A1160">
            <w:pPr>
              <w:rPr>
                <w:sz w:val="16"/>
                <w:szCs w:val="16"/>
              </w:rPr>
            </w:pPr>
          </w:p>
        </w:tc>
        <w:tc>
          <w:tcPr>
            <w:tcW w:w="1559" w:type="dxa"/>
            <w:shd w:val="clear" w:color="auto" w:fill="auto"/>
            <w:vAlign w:val="bottom"/>
          </w:tcPr>
          <w:p w14:paraId="696F5C42" w14:textId="77777777" w:rsidR="003A1160" w:rsidRPr="00692E60" w:rsidRDefault="003A1160" w:rsidP="003A1160">
            <w:pPr>
              <w:jc w:val="right"/>
              <w:rPr>
                <w:sz w:val="16"/>
                <w:szCs w:val="16"/>
              </w:rPr>
            </w:pPr>
            <w:r w:rsidRPr="00692E60">
              <w:rPr>
                <w:sz w:val="16"/>
                <w:szCs w:val="16"/>
              </w:rPr>
              <w:t>€ 68,62</w:t>
            </w:r>
          </w:p>
        </w:tc>
        <w:tc>
          <w:tcPr>
            <w:tcW w:w="1559" w:type="dxa"/>
            <w:shd w:val="clear" w:color="auto" w:fill="auto"/>
            <w:vAlign w:val="bottom"/>
          </w:tcPr>
          <w:p w14:paraId="70334EFA" w14:textId="77777777" w:rsidR="003A1160" w:rsidRPr="00692E60" w:rsidRDefault="003A1160" w:rsidP="003A1160">
            <w:pPr>
              <w:jc w:val="right"/>
              <w:rPr>
                <w:sz w:val="16"/>
                <w:szCs w:val="16"/>
              </w:rPr>
            </w:pPr>
            <w:r w:rsidRPr="00692E60">
              <w:rPr>
                <w:sz w:val="16"/>
                <w:szCs w:val="16"/>
              </w:rPr>
              <w:t>€ 108,67</w:t>
            </w:r>
          </w:p>
        </w:tc>
        <w:tc>
          <w:tcPr>
            <w:tcW w:w="1701" w:type="dxa"/>
            <w:shd w:val="clear" w:color="auto" w:fill="auto"/>
            <w:vAlign w:val="bottom"/>
          </w:tcPr>
          <w:p w14:paraId="7B69C873" w14:textId="77777777" w:rsidR="003A1160" w:rsidRPr="00692E60" w:rsidRDefault="003A1160" w:rsidP="003A1160">
            <w:pPr>
              <w:jc w:val="right"/>
              <w:rPr>
                <w:sz w:val="16"/>
                <w:szCs w:val="16"/>
              </w:rPr>
            </w:pPr>
            <w:r w:rsidRPr="00692E60">
              <w:rPr>
                <w:sz w:val="16"/>
                <w:szCs w:val="16"/>
              </w:rPr>
              <w:t>€ 30,00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243BD8E4" w14:textId="77777777" w:rsidR="003A1160" w:rsidRPr="00692E60" w:rsidRDefault="003A1160" w:rsidP="003A1160">
            <w:pPr>
              <w:jc w:val="right"/>
              <w:rPr>
                <w:sz w:val="16"/>
                <w:szCs w:val="16"/>
              </w:rPr>
            </w:pPr>
            <w:r w:rsidRPr="00692E60">
              <w:rPr>
                <w:rFonts w:ascii="Calibri" w:hAnsi="Calibri" w:cs="Calibri"/>
                <w:sz w:val="16"/>
                <w:szCs w:val="16"/>
              </w:rPr>
              <w:t>€ 298,62</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26FC7913" w14:textId="77777777" w:rsidR="003A1160" w:rsidRPr="00692E60" w:rsidRDefault="003A1160" w:rsidP="003A1160">
            <w:pPr>
              <w:jc w:val="right"/>
              <w:rPr>
                <w:sz w:val="16"/>
                <w:szCs w:val="16"/>
              </w:rPr>
            </w:pPr>
            <w:r w:rsidRPr="00692E60">
              <w:rPr>
                <w:rFonts w:ascii="Calibri" w:hAnsi="Calibri" w:cs="Calibri"/>
                <w:sz w:val="16"/>
                <w:szCs w:val="16"/>
              </w:rPr>
              <w:t>€ 358,67</w:t>
            </w:r>
          </w:p>
        </w:tc>
      </w:tr>
      <w:tr w:rsidR="00F363FE" w:rsidRPr="00692E60" w14:paraId="3752E4EC" w14:textId="77777777" w:rsidTr="00F363FE">
        <w:trPr>
          <w:trHeight w:hRule="exact" w:val="284"/>
        </w:trPr>
        <w:tc>
          <w:tcPr>
            <w:tcW w:w="1101" w:type="dxa"/>
            <w:shd w:val="clear" w:color="auto" w:fill="auto"/>
            <w:vAlign w:val="bottom"/>
          </w:tcPr>
          <w:p w14:paraId="077DD363" w14:textId="77777777" w:rsidR="00F363FE" w:rsidRPr="00692E60" w:rsidRDefault="00F363FE" w:rsidP="00F363FE">
            <w:pPr>
              <w:rPr>
                <w:color w:val="000000"/>
                <w:sz w:val="16"/>
                <w:szCs w:val="16"/>
              </w:rPr>
            </w:pPr>
            <w:r w:rsidRPr="00692E60">
              <w:rPr>
                <w:color w:val="000000"/>
                <w:sz w:val="16"/>
                <w:szCs w:val="16"/>
              </w:rPr>
              <w:t>4EI</w:t>
            </w:r>
          </w:p>
        </w:tc>
        <w:tc>
          <w:tcPr>
            <w:tcW w:w="1446" w:type="dxa"/>
            <w:shd w:val="clear" w:color="auto" w:fill="auto"/>
            <w:vAlign w:val="bottom"/>
          </w:tcPr>
          <w:p w14:paraId="01233936" w14:textId="77777777" w:rsidR="00F363FE" w:rsidRPr="00692E60" w:rsidRDefault="00F363FE" w:rsidP="00F363FE">
            <w:pPr>
              <w:jc w:val="right"/>
              <w:rPr>
                <w:sz w:val="16"/>
                <w:szCs w:val="16"/>
              </w:rPr>
            </w:pPr>
            <w:r w:rsidRPr="00692E60">
              <w:rPr>
                <w:sz w:val="16"/>
                <w:szCs w:val="16"/>
              </w:rPr>
              <w:t>€ 10,00</w:t>
            </w:r>
          </w:p>
        </w:tc>
        <w:tc>
          <w:tcPr>
            <w:tcW w:w="1247" w:type="dxa"/>
            <w:shd w:val="clear" w:color="auto" w:fill="auto"/>
            <w:vAlign w:val="bottom"/>
          </w:tcPr>
          <w:p w14:paraId="3F568198" w14:textId="77777777" w:rsidR="00F363FE" w:rsidRPr="00692E60" w:rsidRDefault="00F363FE" w:rsidP="00F363FE">
            <w:pPr>
              <w:jc w:val="right"/>
              <w:rPr>
                <w:sz w:val="16"/>
                <w:szCs w:val="16"/>
              </w:rPr>
            </w:pPr>
            <w:r w:rsidRPr="00692E60">
              <w:rPr>
                <w:sz w:val="16"/>
                <w:szCs w:val="16"/>
              </w:rPr>
              <w:t>€ 250,00</w:t>
            </w:r>
          </w:p>
        </w:tc>
        <w:tc>
          <w:tcPr>
            <w:tcW w:w="1984" w:type="dxa"/>
            <w:shd w:val="clear" w:color="auto" w:fill="auto"/>
            <w:vAlign w:val="bottom"/>
          </w:tcPr>
          <w:p w14:paraId="74B667CD" w14:textId="77777777" w:rsidR="00F363FE" w:rsidRPr="00692E60" w:rsidRDefault="00F363FE" w:rsidP="00F363FE">
            <w:pPr>
              <w:jc w:val="right"/>
              <w:rPr>
                <w:sz w:val="16"/>
                <w:szCs w:val="16"/>
              </w:rPr>
            </w:pPr>
            <w:r w:rsidRPr="00692E60">
              <w:rPr>
                <w:sz w:val="16"/>
                <w:szCs w:val="16"/>
              </w:rPr>
              <w:t>€ 65,00</w:t>
            </w:r>
          </w:p>
        </w:tc>
        <w:tc>
          <w:tcPr>
            <w:tcW w:w="1560" w:type="dxa"/>
            <w:shd w:val="clear" w:color="auto" w:fill="auto"/>
            <w:vAlign w:val="bottom"/>
          </w:tcPr>
          <w:p w14:paraId="14B928FF" w14:textId="77777777" w:rsidR="00F363FE" w:rsidRPr="00692E60" w:rsidRDefault="00F363FE" w:rsidP="00F363FE">
            <w:pPr>
              <w:rPr>
                <w:sz w:val="16"/>
                <w:szCs w:val="16"/>
              </w:rPr>
            </w:pPr>
          </w:p>
        </w:tc>
        <w:tc>
          <w:tcPr>
            <w:tcW w:w="1559" w:type="dxa"/>
            <w:shd w:val="clear" w:color="auto" w:fill="auto"/>
            <w:vAlign w:val="bottom"/>
          </w:tcPr>
          <w:p w14:paraId="1E668C7D" w14:textId="77777777" w:rsidR="00F363FE" w:rsidRPr="00692E60" w:rsidRDefault="00F363FE" w:rsidP="00F363FE">
            <w:pPr>
              <w:jc w:val="right"/>
              <w:rPr>
                <w:sz w:val="16"/>
                <w:szCs w:val="16"/>
              </w:rPr>
            </w:pPr>
            <w:r w:rsidRPr="00692E60">
              <w:rPr>
                <w:sz w:val="16"/>
                <w:szCs w:val="16"/>
              </w:rPr>
              <w:t>€ 50,17</w:t>
            </w:r>
          </w:p>
        </w:tc>
        <w:tc>
          <w:tcPr>
            <w:tcW w:w="1559" w:type="dxa"/>
            <w:shd w:val="clear" w:color="auto" w:fill="auto"/>
            <w:vAlign w:val="bottom"/>
          </w:tcPr>
          <w:p w14:paraId="5F2866AF" w14:textId="77777777" w:rsidR="00F363FE" w:rsidRPr="00692E60" w:rsidRDefault="00F363FE" w:rsidP="00F363FE">
            <w:pPr>
              <w:jc w:val="right"/>
              <w:rPr>
                <w:sz w:val="16"/>
                <w:szCs w:val="16"/>
              </w:rPr>
            </w:pPr>
            <w:r w:rsidRPr="00692E60">
              <w:rPr>
                <w:sz w:val="16"/>
                <w:szCs w:val="16"/>
              </w:rPr>
              <w:t>€ 50,17</w:t>
            </w:r>
          </w:p>
        </w:tc>
        <w:tc>
          <w:tcPr>
            <w:tcW w:w="1701" w:type="dxa"/>
            <w:shd w:val="clear" w:color="auto" w:fill="auto"/>
            <w:vAlign w:val="bottom"/>
          </w:tcPr>
          <w:p w14:paraId="2BF82829" w14:textId="77777777" w:rsidR="00F363FE" w:rsidRPr="00692E60" w:rsidRDefault="00F363FE" w:rsidP="00F363FE">
            <w:pPr>
              <w:jc w:val="right"/>
              <w:rPr>
                <w:sz w:val="16"/>
                <w:szCs w:val="16"/>
              </w:rPr>
            </w:pPr>
            <w:r w:rsidRPr="00692E60">
              <w:rPr>
                <w:sz w:val="16"/>
                <w:szCs w:val="16"/>
              </w:rPr>
              <w:t>€ 40,00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6A29658A" w14:textId="77777777" w:rsidR="00F363FE" w:rsidRPr="00692E60" w:rsidRDefault="00F363FE" w:rsidP="00F363FE">
            <w:pPr>
              <w:jc w:val="right"/>
              <w:rPr>
                <w:rFonts w:ascii="Calibri" w:hAnsi="Calibri" w:cs="Calibri"/>
                <w:sz w:val="16"/>
                <w:szCs w:val="16"/>
              </w:rPr>
            </w:pPr>
            <w:r w:rsidRPr="00692E60">
              <w:rPr>
                <w:rFonts w:ascii="Calibri" w:hAnsi="Calibri" w:cs="Calibri"/>
                <w:sz w:val="16"/>
                <w:szCs w:val="16"/>
              </w:rPr>
              <w:t xml:space="preserve"> € 165,17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51294542" w14:textId="77777777" w:rsidR="00F363FE" w:rsidRPr="00692E60" w:rsidRDefault="00F363FE" w:rsidP="00F363FE">
            <w:pPr>
              <w:jc w:val="right"/>
              <w:rPr>
                <w:rFonts w:ascii="Calibri" w:hAnsi="Calibri" w:cs="Calibri"/>
                <w:sz w:val="16"/>
                <w:szCs w:val="16"/>
              </w:rPr>
            </w:pPr>
            <w:r w:rsidRPr="00692E60">
              <w:rPr>
                <w:rFonts w:ascii="Calibri" w:hAnsi="Calibri" w:cs="Calibri"/>
                <w:color w:val="000000"/>
                <w:sz w:val="16"/>
                <w:szCs w:val="16"/>
              </w:rPr>
              <w:t xml:space="preserve">€ 405,17 </w:t>
            </w:r>
          </w:p>
        </w:tc>
      </w:tr>
      <w:tr w:rsidR="00F363FE" w:rsidRPr="00692E60" w14:paraId="1B3D2632" w14:textId="77777777" w:rsidTr="00F363FE">
        <w:trPr>
          <w:trHeight w:hRule="exact" w:val="284"/>
        </w:trPr>
        <w:tc>
          <w:tcPr>
            <w:tcW w:w="1101" w:type="dxa"/>
            <w:shd w:val="clear" w:color="auto" w:fill="auto"/>
            <w:vAlign w:val="bottom"/>
          </w:tcPr>
          <w:p w14:paraId="0224F373" w14:textId="77777777" w:rsidR="00F363FE" w:rsidRPr="00692E60" w:rsidRDefault="00F363FE" w:rsidP="00F363FE">
            <w:pPr>
              <w:rPr>
                <w:color w:val="000000"/>
                <w:sz w:val="16"/>
                <w:szCs w:val="16"/>
              </w:rPr>
            </w:pPr>
            <w:r w:rsidRPr="00692E60">
              <w:rPr>
                <w:color w:val="000000"/>
                <w:sz w:val="16"/>
                <w:szCs w:val="16"/>
              </w:rPr>
              <w:t>4HT</w:t>
            </w:r>
          </w:p>
        </w:tc>
        <w:tc>
          <w:tcPr>
            <w:tcW w:w="1446" w:type="dxa"/>
            <w:shd w:val="clear" w:color="auto" w:fill="auto"/>
            <w:vAlign w:val="bottom"/>
          </w:tcPr>
          <w:p w14:paraId="5E9C41B7" w14:textId="77777777" w:rsidR="00F363FE" w:rsidRPr="00692E60" w:rsidRDefault="00F363FE" w:rsidP="00F363FE">
            <w:pPr>
              <w:jc w:val="right"/>
              <w:rPr>
                <w:sz w:val="16"/>
                <w:szCs w:val="16"/>
              </w:rPr>
            </w:pPr>
            <w:r w:rsidRPr="00692E60">
              <w:rPr>
                <w:sz w:val="16"/>
                <w:szCs w:val="16"/>
              </w:rPr>
              <w:t>€ 10,00</w:t>
            </w:r>
          </w:p>
        </w:tc>
        <w:tc>
          <w:tcPr>
            <w:tcW w:w="1247" w:type="dxa"/>
            <w:shd w:val="clear" w:color="auto" w:fill="auto"/>
            <w:vAlign w:val="bottom"/>
          </w:tcPr>
          <w:p w14:paraId="2B91F981" w14:textId="77777777" w:rsidR="00F363FE" w:rsidRPr="00692E60" w:rsidRDefault="00F363FE" w:rsidP="00F363FE">
            <w:pPr>
              <w:jc w:val="right"/>
              <w:rPr>
                <w:sz w:val="16"/>
                <w:szCs w:val="16"/>
              </w:rPr>
            </w:pPr>
            <w:r w:rsidRPr="00692E60">
              <w:rPr>
                <w:sz w:val="16"/>
                <w:szCs w:val="16"/>
              </w:rPr>
              <w:t>€ 130,00</w:t>
            </w:r>
          </w:p>
        </w:tc>
        <w:tc>
          <w:tcPr>
            <w:tcW w:w="1984" w:type="dxa"/>
            <w:shd w:val="clear" w:color="auto" w:fill="auto"/>
            <w:vAlign w:val="bottom"/>
          </w:tcPr>
          <w:p w14:paraId="1A1D8330" w14:textId="77777777" w:rsidR="00F363FE" w:rsidRPr="00692E60" w:rsidRDefault="00F363FE" w:rsidP="00F363FE">
            <w:pPr>
              <w:jc w:val="right"/>
              <w:rPr>
                <w:sz w:val="16"/>
                <w:szCs w:val="16"/>
              </w:rPr>
            </w:pPr>
            <w:r w:rsidRPr="00692E60">
              <w:rPr>
                <w:sz w:val="16"/>
                <w:szCs w:val="16"/>
              </w:rPr>
              <w:t>€ 65,00</w:t>
            </w:r>
          </w:p>
        </w:tc>
        <w:tc>
          <w:tcPr>
            <w:tcW w:w="1560" w:type="dxa"/>
            <w:shd w:val="clear" w:color="auto" w:fill="auto"/>
            <w:vAlign w:val="bottom"/>
          </w:tcPr>
          <w:p w14:paraId="793E7A30" w14:textId="77777777" w:rsidR="00F363FE" w:rsidRPr="00692E60" w:rsidRDefault="00F363FE" w:rsidP="00F86900">
            <w:pPr>
              <w:jc w:val="right"/>
              <w:rPr>
                <w:sz w:val="16"/>
                <w:szCs w:val="16"/>
              </w:rPr>
            </w:pPr>
            <w:r w:rsidRPr="00692E60">
              <w:rPr>
                <w:sz w:val="16"/>
                <w:szCs w:val="16"/>
              </w:rPr>
              <w:t>€ 80,00</w:t>
            </w:r>
          </w:p>
        </w:tc>
        <w:tc>
          <w:tcPr>
            <w:tcW w:w="1559" w:type="dxa"/>
            <w:shd w:val="clear" w:color="auto" w:fill="auto"/>
            <w:vAlign w:val="bottom"/>
          </w:tcPr>
          <w:p w14:paraId="6CE274A7" w14:textId="77777777" w:rsidR="00F363FE" w:rsidRPr="00692E60" w:rsidRDefault="00F363FE" w:rsidP="00F363FE">
            <w:pPr>
              <w:jc w:val="right"/>
              <w:rPr>
                <w:sz w:val="16"/>
                <w:szCs w:val="16"/>
              </w:rPr>
            </w:pPr>
            <w:r w:rsidRPr="00692E60">
              <w:rPr>
                <w:sz w:val="16"/>
                <w:szCs w:val="16"/>
              </w:rPr>
              <w:t>€ 88,51</w:t>
            </w:r>
          </w:p>
        </w:tc>
        <w:tc>
          <w:tcPr>
            <w:tcW w:w="1559" w:type="dxa"/>
            <w:shd w:val="clear" w:color="auto" w:fill="auto"/>
            <w:vAlign w:val="bottom"/>
          </w:tcPr>
          <w:p w14:paraId="46A21631" w14:textId="77777777" w:rsidR="00F363FE" w:rsidRPr="00692E60" w:rsidRDefault="00F363FE" w:rsidP="00F363FE">
            <w:pPr>
              <w:jc w:val="right"/>
              <w:rPr>
                <w:sz w:val="16"/>
                <w:szCs w:val="16"/>
              </w:rPr>
            </w:pPr>
            <w:r w:rsidRPr="00692E60">
              <w:rPr>
                <w:sz w:val="16"/>
                <w:szCs w:val="16"/>
              </w:rPr>
              <w:t>€ 88,51</w:t>
            </w:r>
          </w:p>
        </w:tc>
        <w:tc>
          <w:tcPr>
            <w:tcW w:w="1701" w:type="dxa"/>
            <w:shd w:val="clear" w:color="auto" w:fill="auto"/>
            <w:vAlign w:val="bottom"/>
          </w:tcPr>
          <w:p w14:paraId="533A2274" w14:textId="77777777" w:rsidR="00F363FE" w:rsidRPr="00692E60" w:rsidRDefault="00F363FE" w:rsidP="00F363FE">
            <w:pPr>
              <w:jc w:val="right"/>
              <w:rPr>
                <w:sz w:val="16"/>
                <w:szCs w:val="16"/>
              </w:rPr>
            </w:pPr>
            <w:r w:rsidRPr="00692E60">
              <w:rPr>
                <w:sz w:val="16"/>
                <w:szCs w:val="16"/>
              </w:rPr>
              <w:t>€ 30,00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78488F02" w14:textId="77777777" w:rsidR="00F363FE" w:rsidRPr="00692E60" w:rsidRDefault="00F363FE" w:rsidP="00F363FE">
            <w:pPr>
              <w:jc w:val="right"/>
              <w:rPr>
                <w:rFonts w:ascii="Calibri" w:hAnsi="Calibri" w:cs="Calibri"/>
                <w:sz w:val="16"/>
                <w:szCs w:val="16"/>
              </w:rPr>
            </w:pPr>
            <w:r w:rsidRPr="00692E60">
              <w:rPr>
                <w:rFonts w:ascii="Calibri" w:hAnsi="Calibri" w:cs="Calibri"/>
                <w:sz w:val="16"/>
                <w:szCs w:val="16"/>
              </w:rPr>
              <w:t xml:space="preserve">€ 273,51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12A33BE3" w14:textId="77777777" w:rsidR="00F363FE" w:rsidRPr="00692E60" w:rsidRDefault="00F363FE" w:rsidP="00F363FE">
            <w:pPr>
              <w:jc w:val="right"/>
              <w:rPr>
                <w:rFonts w:ascii="Calibri" w:hAnsi="Calibri" w:cs="Calibri"/>
                <w:sz w:val="16"/>
                <w:szCs w:val="16"/>
              </w:rPr>
            </w:pPr>
            <w:r w:rsidRPr="00692E60">
              <w:rPr>
                <w:rFonts w:ascii="Calibri" w:hAnsi="Calibri" w:cs="Calibri"/>
                <w:color w:val="000000"/>
                <w:sz w:val="16"/>
                <w:szCs w:val="16"/>
              </w:rPr>
              <w:t xml:space="preserve">€ 393,51 </w:t>
            </w:r>
          </w:p>
        </w:tc>
      </w:tr>
      <w:tr w:rsidR="00F363FE" w:rsidRPr="00692E60" w14:paraId="264EFA3C" w14:textId="77777777" w:rsidTr="00F363FE">
        <w:trPr>
          <w:trHeight w:hRule="exact" w:val="284"/>
        </w:trPr>
        <w:tc>
          <w:tcPr>
            <w:tcW w:w="1101" w:type="dxa"/>
            <w:shd w:val="clear" w:color="auto" w:fill="auto"/>
            <w:vAlign w:val="bottom"/>
          </w:tcPr>
          <w:p w14:paraId="13EEFE85" w14:textId="77777777" w:rsidR="00F363FE" w:rsidRPr="00692E60" w:rsidRDefault="00F363FE" w:rsidP="00F363FE">
            <w:pPr>
              <w:rPr>
                <w:color w:val="000000"/>
                <w:sz w:val="16"/>
                <w:szCs w:val="16"/>
              </w:rPr>
            </w:pPr>
            <w:r w:rsidRPr="00692E60">
              <w:rPr>
                <w:color w:val="000000"/>
                <w:sz w:val="16"/>
                <w:szCs w:val="16"/>
              </w:rPr>
              <w:t>4HZ</w:t>
            </w:r>
          </w:p>
        </w:tc>
        <w:tc>
          <w:tcPr>
            <w:tcW w:w="1446" w:type="dxa"/>
            <w:shd w:val="clear" w:color="auto" w:fill="auto"/>
            <w:vAlign w:val="bottom"/>
          </w:tcPr>
          <w:p w14:paraId="52A6EA30" w14:textId="77777777" w:rsidR="00F363FE" w:rsidRPr="00692E60" w:rsidRDefault="00F363FE" w:rsidP="00F363FE">
            <w:pPr>
              <w:jc w:val="right"/>
              <w:rPr>
                <w:sz w:val="16"/>
                <w:szCs w:val="16"/>
              </w:rPr>
            </w:pPr>
            <w:r w:rsidRPr="00692E60">
              <w:rPr>
                <w:sz w:val="16"/>
                <w:szCs w:val="16"/>
              </w:rPr>
              <w:t>€ 370,00</w:t>
            </w:r>
          </w:p>
        </w:tc>
        <w:tc>
          <w:tcPr>
            <w:tcW w:w="1247" w:type="dxa"/>
            <w:shd w:val="clear" w:color="auto" w:fill="auto"/>
            <w:vAlign w:val="bottom"/>
          </w:tcPr>
          <w:p w14:paraId="68732447" w14:textId="77777777" w:rsidR="00F363FE" w:rsidRPr="00692E60" w:rsidRDefault="00F363FE" w:rsidP="00F363FE">
            <w:pPr>
              <w:jc w:val="right"/>
              <w:rPr>
                <w:sz w:val="16"/>
                <w:szCs w:val="16"/>
              </w:rPr>
            </w:pPr>
            <w:r w:rsidRPr="00692E60">
              <w:rPr>
                <w:sz w:val="16"/>
                <w:szCs w:val="16"/>
              </w:rPr>
              <w:t>€ 425,00</w:t>
            </w:r>
          </w:p>
        </w:tc>
        <w:tc>
          <w:tcPr>
            <w:tcW w:w="1984" w:type="dxa"/>
            <w:shd w:val="clear" w:color="auto" w:fill="auto"/>
            <w:vAlign w:val="bottom"/>
          </w:tcPr>
          <w:p w14:paraId="2443A6C4" w14:textId="77777777" w:rsidR="00F363FE" w:rsidRPr="00692E60" w:rsidRDefault="00F363FE" w:rsidP="00F363FE">
            <w:pPr>
              <w:jc w:val="right"/>
              <w:rPr>
                <w:sz w:val="16"/>
                <w:szCs w:val="16"/>
              </w:rPr>
            </w:pPr>
            <w:r w:rsidRPr="00692E60">
              <w:rPr>
                <w:sz w:val="16"/>
                <w:szCs w:val="16"/>
              </w:rPr>
              <w:t>€ 70,00</w:t>
            </w:r>
          </w:p>
        </w:tc>
        <w:tc>
          <w:tcPr>
            <w:tcW w:w="1560" w:type="dxa"/>
            <w:shd w:val="clear" w:color="auto" w:fill="auto"/>
            <w:vAlign w:val="bottom"/>
          </w:tcPr>
          <w:p w14:paraId="5261610D" w14:textId="77777777" w:rsidR="00F363FE" w:rsidRPr="00692E60" w:rsidRDefault="00F363FE" w:rsidP="00F86900">
            <w:pPr>
              <w:jc w:val="right"/>
              <w:rPr>
                <w:sz w:val="16"/>
                <w:szCs w:val="16"/>
              </w:rPr>
            </w:pPr>
          </w:p>
        </w:tc>
        <w:tc>
          <w:tcPr>
            <w:tcW w:w="1559" w:type="dxa"/>
            <w:shd w:val="clear" w:color="auto" w:fill="auto"/>
            <w:vAlign w:val="bottom"/>
          </w:tcPr>
          <w:p w14:paraId="7CD5243C" w14:textId="77777777" w:rsidR="00F363FE" w:rsidRPr="00692E60" w:rsidRDefault="00F363FE" w:rsidP="00F363FE">
            <w:pPr>
              <w:jc w:val="right"/>
              <w:rPr>
                <w:sz w:val="16"/>
                <w:szCs w:val="16"/>
              </w:rPr>
            </w:pPr>
            <w:r w:rsidRPr="00692E60">
              <w:rPr>
                <w:sz w:val="16"/>
                <w:szCs w:val="16"/>
              </w:rPr>
              <w:t>€ 48,92</w:t>
            </w:r>
          </w:p>
        </w:tc>
        <w:tc>
          <w:tcPr>
            <w:tcW w:w="1559" w:type="dxa"/>
            <w:shd w:val="clear" w:color="auto" w:fill="auto"/>
            <w:vAlign w:val="bottom"/>
          </w:tcPr>
          <w:p w14:paraId="17DBFCF2" w14:textId="77777777" w:rsidR="00F363FE" w:rsidRPr="00692E60" w:rsidRDefault="00F363FE" w:rsidP="00F363FE">
            <w:pPr>
              <w:jc w:val="right"/>
              <w:rPr>
                <w:sz w:val="16"/>
                <w:szCs w:val="16"/>
              </w:rPr>
            </w:pPr>
            <w:r w:rsidRPr="00692E60">
              <w:rPr>
                <w:sz w:val="16"/>
                <w:szCs w:val="16"/>
              </w:rPr>
              <w:t>€ 48,92</w:t>
            </w:r>
          </w:p>
        </w:tc>
        <w:tc>
          <w:tcPr>
            <w:tcW w:w="1701" w:type="dxa"/>
            <w:shd w:val="clear" w:color="auto" w:fill="auto"/>
            <w:vAlign w:val="bottom"/>
          </w:tcPr>
          <w:p w14:paraId="6D83A029" w14:textId="77777777" w:rsidR="00F363FE" w:rsidRPr="00692E60" w:rsidRDefault="00F363FE" w:rsidP="00F363FE">
            <w:pPr>
              <w:jc w:val="right"/>
              <w:rPr>
                <w:sz w:val="16"/>
                <w:szCs w:val="16"/>
              </w:rPr>
            </w:pPr>
            <w:r w:rsidRPr="00692E60">
              <w:rPr>
                <w:sz w:val="16"/>
                <w:szCs w:val="16"/>
              </w:rPr>
              <w:t>€ 60,00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6DA43356" w14:textId="77777777" w:rsidR="00F363FE" w:rsidRPr="00692E60" w:rsidRDefault="00F363FE" w:rsidP="00F363FE">
            <w:pPr>
              <w:jc w:val="right"/>
              <w:rPr>
                <w:rFonts w:ascii="Calibri" w:hAnsi="Calibri" w:cs="Calibri"/>
                <w:sz w:val="16"/>
                <w:szCs w:val="16"/>
              </w:rPr>
            </w:pPr>
            <w:r w:rsidRPr="00692E60">
              <w:rPr>
                <w:rFonts w:ascii="Calibri" w:hAnsi="Calibri" w:cs="Calibri"/>
                <w:sz w:val="16"/>
                <w:szCs w:val="16"/>
              </w:rPr>
              <w:t xml:space="preserve">€ 548,92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4F52608E" w14:textId="77777777" w:rsidR="00F363FE" w:rsidRPr="00692E60" w:rsidRDefault="00F363FE" w:rsidP="00F363FE">
            <w:pPr>
              <w:jc w:val="right"/>
              <w:rPr>
                <w:rFonts w:ascii="Calibri" w:hAnsi="Calibri" w:cs="Calibri"/>
                <w:sz w:val="16"/>
                <w:szCs w:val="16"/>
              </w:rPr>
            </w:pPr>
            <w:r w:rsidRPr="00692E60">
              <w:rPr>
                <w:rFonts w:ascii="Calibri" w:hAnsi="Calibri" w:cs="Calibri"/>
                <w:color w:val="000000"/>
                <w:sz w:val="16"/>
                <w:szCs w:val="16"/>
              </w:rPr>
              <w:t xml:space="preserve">€ 603,92 </w:t>
            </w:r>
          </w:p>
        </w:tc>
      </w:tr>
      <w:tr w:rsidR="00F363FE" w:rsidRPr="00692E60" w14:paraId="0E9DD0A6" w14:textId="77777777" w:rsidTr="00F363FE">
        <w:trPr>
          <w:trHeight w:hRule="exact" w:val="284"/>
        </w:trPr>
        <w:tc>
          <w:tcPr>
            <w:tcW w:w="1101" w:type="dxa"/>
            <w:shd w:val="clear" w:color="auto" w:fill="auto"/>
            <w:vAlign w:val="bottom"/>
          </w:tcPr>
          <w:p w14:paraId="3EE290AF" w14:textId="77777777" w:rsidR="00F363FE" w:rsidRPr="00692E60" w:rsidRDefault="00F363FE" w:rsidP="00F363FE">
            <w:pPr>
              <w:rPr>
                <w:color w:val="000000"/>
                <w:sz w:val="16"/>
                <w:szCs w:val="16"/>
              </w:rPr>
            </w:pPr>
            <w:r w:rsidRPr="00692E60">
              <w:rPr>
                <w:color w:val="000000"/>
                <w:sz w:val="16"/>
                <w:szCs w:val="16"/>
              </w:rPr>
              <w:t>4RK</w:t>
            </w:r>
          </w:p>
        </w:tc>
        <w:tc>
          <w:tcPr>
            <w:tcW w:w="1446" w:type="dxa"/>
            <w:shd w:val="clear" w:color="auto" w:fill="auto"/>
            <w:vAlign w:val="bottom"/>
          </w:tcPr>
          <w:p w14:paraId="14D56EF5" w14:textId="77777777" w:rsidR="00F363FE" w:rsidRPr="00692E60" w:rsidRDefault="00F363FE" w:rsidP="00F363FE">
            <w:pPr>
              <w:jc w:val="right"/>
              <w:rPr>
                <w:sz w:val="16"/>
                <w:szCs w:val="16"/>
              </w:rPr>
            </w:pPr>
            <w:r w:rsidRPr="00692E60">
              <w:rPr>
                <w:sz w:val="16"/>
                <w:szCs w:val="16"/>
              </w:rPr>
              <w:t>€ 315,00</w:t>
            </w:r>
          </w:p>
        </w:tc>
        <w:tc>
          <w:tcPr>
            <w:tcW w:w="1247" w:type="dxa"/>
            <w:shd w:val="clear" w:color="auto" w:fill="auto"/>
            <w:vAlign w:val="bottom"/>
          </w:tcPr>
          <w:p w14:paraId="5B0E5743" w14:textId="77777777" w:rsidR="00F363FE" w:rsidRPr="00692E60" w:rsidRDefault="00F363FE" w:rsidP="00F363FE">
            <w:pPr>
              <w:jc w:val="right"/>
              <w:rPr>
                <w:sz w:val="16"/>
                <w:szCs w:val="16"/>
              </w:rPr>
            </w:pPr>
            <w:r w:rsidRPr="00692E60">
              <w:rPr>
                <w:sz w:val="16"/>
                <w:szCs w:val="16"/>
              </w:rPr>
              <w:t>€ 400,00</w:t>
            </w:r>
          </w:p>
        </w:tc>
        <w:tc>
          <w:tcPr>
            <w:tcW w:w="1984" w:type="dxa"/>
            <w:shd w:val="clear" w:color="auto" w:fill="auto"/>
            <w:vAlign w:val="bottom"/>
          </w:tcPr>
          <w:p w14:paraId="50369043" w14:textId="77777777" w:rsidR="00F363FE" w:rsidRPr="00692E60" w:rsidRDefault="00F363FE" w:rsidP="00F363FE">
            <w:pPr>
              <w:jc w:val="right"/>
              <w:rPr>
                <w:sz w:val="16"/>
                <w:szCs w:val="16"/>
              </w:rPr>
            </w:pPr>
            <w:r w:rsidRPr="00692E60">
              <w:rPr>
                <w:sz w:val="16"/>
                <w:szCs w:val="16"/>
              </w:rPr>
              <w:t>€ 75,00</w:t>
            </w:r>
          </w:p>
        </w:tc>
        <w:tc>
          <w:tcPr>
            <w:tcW w:w="1560" w:type="dxa"/>
            <w:shd w:val="clear" w:color="auto" w:fill="auto"/>
            <w:vAlign w:val="bottom"/>
          </w:tcPr>
          <w:p w14:paraId="58493BE5" w14:textId="77777777" w:rsidR="00F363FE" w:rsidRPr="00692E60" w:rsidRDefault="00F363FE" w:rsidP="00F86900">
            <w:pPr>
              <w:jc w:val="right"/>
              <w:rPr>
                <w:sz w:val="16"/>
                <w:szCs w:val="16"/>
              </w:rPr>
            </w:pPr>
            <w:r w:rsidRPr="00692E60">
              <w:rPr>
                <w:sz w:val="16"/>
                <w:szCs w:val="16"/>
              </w:rPr>
              <w:t>€ 100,00</w:t>
            </w:r>
          </w:p>
        </w:tc>
        <w:tc>
          <w:tcPr>
            <w:tcW w:w="1559" w:type="dxa"/>
            <w:shd w:val="clear" w:color="auto" w:fill="auto"/>
            <w:vAlign w:val="bottom"/>
          </w:tcPr>
          <w:p w14:paraId="0C8BAD11" w14:textId="77777777" w:rsidR="00F363FE" w:rsidRPr="00692E60" w:rsidRDefault="00F363FE" w:rsidP="00F363FE">
            <w:pPr>
              <w:jc w:val="right"/>
              <w:rPr>
                <w:sz w:val="16"/>
                <w:szCs w:val="16"/>
              </w:rPr>
            </w:pPr>
            <w:r w:rsidRPr="00692E60">
              <w:rPr>
                <w:sz w:val="16"/>
                <w:szCs w:val="16"/>
              </w:rPr>
              <w:t>€ 48,92</w:t>
            </w:r>
          </w:p>
        </w:tc>
        <w:tc>
          <w:tcPr>
            <w:tcW w:w="1559" w:type="dxa"/>
            <w:shd w:val="clear" w:color="auto" w:fill="auto"/>
            <w:vAlign w:val="bottom"/>
          </w:tcPr>
          <w:p w14:paraId="657B15BA" w14:textId="77777777" w:rsidR="00F363FE" w:rsidRPr="00692E60" w:rsidRDefault="00F363FE" w:rsidP="00F363FE">
            <w:pPr>
              <w:jc w:val="right"/>
              <w:rPr>
                <w:sz w:val="16"/>
                <w:szCs w:val="16"/>
              </w:rPr>
            </w:pPr>
            <w:r w:rsidRPr="00692E60">
              <w:rPr>
                <w:sz w:val="16"/>
                <w:szCs w:val="16"/>
              </w:rPr>
              <w:t>€ 325,56</w:t>
            </w:r>
          </w:p>
        </w:tc>
        <w:tc>
          <w:tcPr>
            <w:tcW w:w="1701" w:type="dxa"/>
            <w:shd w:val="clear" w:color="auto" w:fill="auto"/>
            <w:vAlign w:val="bottom"/>
          </w:tcPr>
          <w:p w14:paraId="3DFD7562" w14:textId="77777777" w:rsidR="00F363FE" w:rsidRPr="00692E60" w:rsidRDefault="00F363FE" w:rsidP="00F363FE">
            <w:pPr>
              <w:jc w:val="right"/>
              <w:rPr>
                <w:sz w:val="16"/>
                <w:szCs w:val="16"/>
              </w:rPr>
            </w:pPr>
            <w:r w:rsidRPr="00692E60">
              <w:rPr>
                <w:sz w:val="16"/>
                <w:szCs w:val="16"/>
              </w:rPr>
              <w:t>€ 35,00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3F8D1142" w14:textId="77777777" w:rsidR="00F363FE" w:rsidRPr="00692E60" w:rsidRDefault="00F363FE" w:rsidP="00F363FE">
            <w:pPr>
              <w:jc w:val="right"/>
              <w:rPr>
                <w:rFonts w:ascii="Calibri" w:hAnsi="Calibri" w:cs="Calibri"/>
                <w:sz w:val="16"/>
                <w:szCs w:val="16"/>
              </w:rPr>
            </w:pPr>
            <w:r w:rsidRPr="00692E60">
              <w:rPr>
                <w:rFonts w:ascii="Calibri" w:hAnsi="Calibri" w:cs="Calibri"/>
                <w:sz w:val="16"/>
                <w:szCs w:val="16"/>
              </w:rPr>
              <w:t xml:space="preserve">€ 573,92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21DBF6F5" w14:textId="77777777" w:rsidR="00F363FE" w:rsidRPr="00692E60" w:rsidRDefault="00F363FE" w:rsidP="00F363FE">
            <w:pPr>
              <w:jc w:val="right"/>
              <w:rPr>
                <w:rFonts w:ascii="Calibri" w:hAnsi="Calibri" w:cs="Calibri"/>
                <w:sz w:val="16"/>
                <w:szCs w:val="16"/>
              </w:rPr>
            </w:pPr>
            <w:r w:rsidRPr="00692E60">
              <w:rPr>
                <w:rFonts w:ascii="Calibri" w:hAnsi="Calibri" w:cs="Calibri"/>
                <w:color w:val="000000"/>
                <w:sz w:val="16"/>
                <w:szCs w:val="16"/>
              </w:rPr>
              <w:t xml:space="preserve">€ 935,56 </w:t>
            </w:r>
          </w:p>
        </w:tc>
      </w:tr>
      <w:tr w:rsidR="00F363FE" w:rsidRPr="00692E60" w14:paraId="677F1DB5" w14:textId="77777777" w:rsidTr="00F363FE">
        <w:trPr>
          <w:trHeight w:hRule="exact" w:val="284"/>
        </w:trPr>
        <w:tc>
          <w:tcPr>
            <w:tcW w:w="1101" w:type="dxa"/>
            <w:shd w:val="clear" w:color="auto" w:fill="auto"/>
            <w:vAlign w:val="bottom"/>
          </w:tcPr>
          <w:p w14:paraId="575A3A42" w14:textId="77777777" w:rsidR="00F363FE" w:rsidRPr="00692E60" w:rsidRDefault="00F363FE" w:rsidP="00F363FE">
            <w:pPr>
              <w:rPr>
                <w:color w:val="000000"/>
                <w:sz w:val="16"/>
                <w:szCs w:val="16"/>
              </w:rPr>
            </w:pPr>
            <w:r w:rsidRPr="00692E60">
              <w:rPr>
                <w:color w:val="000000"/>
                <w:sz w:val="16"/>
                <w:szCs w:val="16"/>
              </w:rPr>
              <w:t>4SP</w:t>
            </w:r>
          </w:p>
        </w:tc>
        <w:tc>
          <w:tcPr>
            <w:tcW w:w="1446" w:type="dxa"/>
            <w:shd w:val="clear" w:color="auto" w:fill="auto"/>
            <w:vAlign w:val="bottom"/>
          </w:tcPr>
          <w:p w14:paraId="3B79DA88" w14:textId="77777777" w:rsidR="00F363FE" w:rsidRPr="00692E60" w:rsidRDefault="00F363FE" w:rsidP="00F363FE">
            <w:pPr>
              <w:jc w:val="right"/>
              <w:rPr>
                <w:sz w:val="16"/>
                <w:szCs w:val="16"/>
              </w:rPr>
            </w:pPr>
            <w:r w:rsidRPr="00692E60">
              <w:rPr>
                <w:sz w:val="16"/>
                <w:szCs w:val="16"/>
              </w:rPr>
              <w:t>€ 10,00</w:t>
            </w:r>
          </w:p>
        </w:tc>
        <w:tc>
          <w:tcPr>
            <w:tcW w:w="1247" w:type="dxa"/>
            <w:shd w:val="clear" w:color="auto" w:fill="auto"/>
            <w:vAlign w:val="bottom"/>
          </w:tcPr>
          <w:p w14:paraId="4CC1641B" w14:textId="77777777" w:rsidR="00F363FE" w:rsidRPr="00692E60" w:rsidRDefault="00F363FE" w:rsidP="00F363FE">
            <w:pPr>
              <w:jc w:val="right"/>
              <w:rPr>
                <w:sz w:val="16"/>
                <w:szCs w:val="16"/>
              </w:rPr>
            </w:pPr>
            <w:r w:rsidRPr="00692E60">
              <w:rPr>
                <w:sz w:val="16"/>
                <w:szCs w:val="16"/>
              </w:rPr>
              <w:t>€ 60,00</w:t>
            </w:r>
          </w:p>
        </w:tc>
        <w:tc>
          <w:tcPr>
            <w:tcW w:w="1984" w:type="dxa"/>
            <w:shd w:val="clear" w:color="auto" w:fill="auto"/>
            <w:vAlign w:val="bottom"/>
          </w:tcPr>
          <w:p w14:paraId="322A2B56" w14:textId="77777777" w:rsidR="00F363FE" w:rsidRPr="00692E60" w:rsidRDefault="00F363FE" w:rsidP="00F363FE">
            <w:pPr>
              <w:jc w:val="right"/>
              <w:rPr>
                <w:sz w:val="16"/>
                <w:szCs w:val="16"/>
              </w:rPr>
            </w:pPr>
            <w:r w:rsidRPr="00692E60">
              <w:rPr>
                <w:sz w:val="16"/>
                <w:szCs w:val="16"/>
              </w:rPr>
              <w:t>€ 140,00</w:t>
            </w:r>
          </w:p>
        </w:tc>
        <w:tc>
          <w:tcPr>
            <w:tcW w:w="1560" w:type="dxa"/>
            <w:shd w:val="clear" w:color="auto" w:fill="auto"/>
            <w:vAlign w:val="bottom"/>
          </w:tcPr>
          <w:p w14:paraId="16CD5FAE" w14:textId="77777777" w:rsidR="00F363FE" w:rsidRPr="00692E60" w:rsidRDefault="00F363FE" w:rsidP="00F86900">
            <w:pPr>
              <w:jc w:val="right"/>
              <w:rPr>
                <w:sz w:val="16"/>
                <w:szCs w:val="16"/>
              </w:rPr>
            </w:pPr>
            <w:r w:rsidRPr="00692E60">
              <w:rPr>
                <w:sz w:val="16"/>
                <w:szCs w:val="16"/>
              </w:rPr>
              <w:t>€ 750,00</w:t>
            </w:r>
          </w:p>
        </w:tc>
        <w:tc>
          <w:tcPr>
            <w:tcW w:w="1559" w:type="dxa"/>
            <w:shd w:val="clear" w:color="auto" w:fill="auto"/>
            <w:vAlign w:val="bottom"/>
          </w:tcPr>
          <w:p w14:paraId="5FDC5D17" w14:textId="77777777" w:rsidR="00F363FE" w:rsidRPr="00692E60" w:rsidRDefault="00F363FE" w:rsidP="00F363FE">
            <w:pPr>
              <w:jc w:val="right"/>
              <w:rPr>
                <w:sz w:val="16"/>
                <w:szCs w:val="16"/>
              </w:rPr>
            </w:pPr>
            <w:r w:rsidRPr="00692E60">
              <w:rPr>
                <w:sz w:val="16"/>
                <w:szCs w:val="16"/>
              </w:rPr>
              <w:t>€ 184,75</w:t>
            </w:r>
          </w:p>
        </w:tc>
        <w:tc>
          <w:tcPr>
            <w:tcW w:w="1559" w:type="dxa"/>
            <w:shd w:val="clear" w:color="auto" w:fill="auto"/>
            <w:vAlign w:val="bottom"/>
          </w:tcPr>
          <w:p w14:paraId="23EC351E" w14:textId="77777777" w:rsidR="00F363FE" w:rsidRPr="00692E60" w:rsidRDefault="00F363FE" w:rsidP="00F363FE">
            <w:pPr>
              <w:jc w:val="right"/>
              <w:rPr>
                <w:sz w:val="16"/>
                <w:szCs w:val="16"/>
              </w:rPr>
            </w:pPr>
            <w:r w:rsidRPr="00692E60">
              <w:rPr>
                <w:sz w:val="16"/>
                <w:szCs w:val="16"/>
              </w:rPr>
              <w:t>€ 184,75</w:t>
            </w:r>
          </w:p>
        </w:tc>
        <w:tc>
          <w:tcPr>
            <w:tcW w:w="1701" w:type="dxa"/>
            <w:shd w:val="clear" w:color="auto" w:fill="auto"/>
            <w:vAlign w:val="bottom"/>
          </w:tcPr>
          <w:p w14:paraId="37BE79BE" w14:textId="77777777" w:rsidR="00F363FE" w:rsidRPr="00692E60" w:rsidRDefault="00F363FE" w:rsidP="00F363FE">
            <w:pPr>
              <w:jc w:val="right"/>
              <w:rPr>
                <w:sz w:val="16"/>
                <w:szCs w:val="16"/>
              </w:rPr>
            </w:pPr>
            <w:r w:rsidRPr="00692E60">
              <w:rPr>
                <w:sz w:val="16"/>
                <w:szCs w:val="16"/>
              </w:rPr>
              <w:t>€ 35,00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2151508E" w14:textId="77777777" w:rsidR="00F363FE" w:rsidRPr="00692E60" w:rsidRDefault="00F363FE" w:rsidP="00F363FE">
            <w:pPr>
              <w:jc w:val="right"/>
              <w:rPr>
                <w:rFonts w:ascii="Calibri" w:hAnsi="Calibri" w:cs="Calibri"/>
                <w:sz w:val="16"/>
                <w:szCs w:val="16"/>
              </w:rPr>
            </w:pPr>
            <w:r w:rsidRPr="00692E60">
              <w:rPr>
                <w:rFonts w:ascii="Calibri" w:hAnsi="Calibri" w:cs="Calibri"/>
                <w:sz w:val="16"/>
                <w:szCs w:val="16"/>
              </w:rPr>
              <w:t xml:space="preserve">€ 1.119,75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478C2BF4" w14:textId="77777777" w:rsidR="00F363FE" w:rsidRPr="00692E60" w:rsidRDefault="00F363FE" w:rsidP="00F363FE">
            <w:pPr>
              <w:jc w:val="right"/>
              <w:rPr>
                <w:rFonts w:ascii="Calibri" w:hAnsi="Calibri" w:cs="Calibri"/>
                <w:sz w:val="16"/>
                <w:szCs w:val="16"/>
              </w:rPr>
            </w:pPr>
            <w:r w:rsidRPr="00692E60">
              <w:rPr>
                <w:rFonts w:ascii="Calibri" w:hAnsi="Calibri" w:cs="Calibri"/>
                <w:color w:val="000000"/>
                <w:sz w:val="16"/>
                <w:szCs w:val="16"/>
              </w:rPr>
              <w:t xml:space="preserve">€ 1.169,75 </w:t>
            </w:r>
          </w:p>
        </w:tc>
      </w:tr>
      <w:tr w:rsidR="00F363FE" w:rsidRPr="00692E60" w14:paraId="75C4D5D0" w14:textId="77777777" w:rsidTr="00F363FE">
        <w:trPr>
          <w:trHeight w:hRule="exact" w:val="284"/>
        </w:trPr>
        <w:tc>
          <w:tcPr>
            <w:tcW w:w="1101" w:type="dxa"/>
            <w:shd w:val="clear" w:color="auto" w:fill="auto"/>
            <w:vAlign w:val="bottom"/>
          </w:tcPr>
          <w:p w14:paraId="12A3A271" w14:textId="77777777" w:rsidR="00F363FE" w:rsidRPr="00692E60" w:rsidRDefault="00F363FE" w:rsidP="00F363FE">
            <w:pPr>
              <w:rPr>
                <w:color w:val="000000"/>
                <w:sz w:val="16"/>
                <w:szCs w:val="16"/>
              </w:rPr>
            </w:pPr>
            <w:r w:rsidRPr="00692E60">
              <w:rPr>
                <w:color w:val="000000"/>
                <w:sz w:val="16"/>
                <w:szCs w:val="16"/>
              </w:rPr>
              <w:t>4ST</w:t>
            </w:r>
          </w:p>
        </w:tc>
        <w:tc>
          <w:tcPr>
            <w:tcW w:w="1446" w:type="dxa"/>
            <w:shd w:val="clear" w:color="auto" w:fill="auto"/>
            <w:vAlign w:val="bottom"/>
          </w:tcPr>
          <w:p w14:paraId="2A9B7BEE" w14:textId="77777777" w:rsidR="00F363FE" w:rsidRPr="00692E60" w:rsidRDefault="00F363FE" w:rsidP="00F363FE">
            <w:pPr>
              <w:jc w:val="right"/>
              <w:rPr>
                <w:sz w:val="16"/>
                <w:szCs w:val="16"/>
              </w:rPr>
            </w:pPr>
            <w:r w:rsidRPr="00692E60">
              <w:rPr>
                <w:sz w:val="16"/>
                <w:szCs w:val="16"/>
              </w:rPr>
              <w:t>€ 50,00</w:t>
            </w:r>
          </w:p>
        </w:tc>
        <w:tc>
          <w:tcPr>
            <w:tcW w:w="1247" w:type="dxa"/>
            <w:shd w:val="clear" w:color="auto" w:fill="auto"/>
            <w:vAlign w:val="bottom"/>
          </w:tcPr>
          <w:p w14:paraId="29EE19C0" w14:textId="77777777" w:rsidR="00F363FE" w:rsidRPr="00692E60" w:rsidRDefault="00F363FE" w:rsidP="00F363FE">
            <w:pPr>
              <w:jc w:val="right"/>
              <w:rPr>
                <w:sz w:val="16"/>
                <w:szCs w:val="16"/>
              </w:rPr>
            </w:pPr>
            <w:r w:rsidRPr="00692E60">
              <w:rPr>
                <w:sz w:val="16"/>
                <w:szCs w:val="16"/>
              </w:rPr>
              <w:t>€ 95,00</w:t>
            </w:r>
          </w:p>
        </w:tc>
        <w:tc>
          <w:tcPr>
            <w:tcW w:w="1984" w:type="dxa"/>
            <w:shd w:val="clear" w:color="auto" w:fill="auto"/>
            <w:vAlign w:val="bottom"/>
          </w:tcPr>
          <w:p w14:paraId="2E5EAEBF" w14:textId="77777777" w:rsidR="00F363FE" w:rsidRPr="00692E60" w:rsidRDefault="00F363FE" w:rsidP="00F363FE">
            <w:pPr>
              <w:jc w:val="right"/>
              <w:rPr>
                <w:sz w:val="16"/>
                <w:szCs w:val="16"/>
              </w:rPr>
            </w:pPr>
            <w:r w:rsidRPr="00692E60">
              <w:rPr>
                <w:sz w:val="16"/>
                <w:szCs w:val="16"/>
              </w:rPr>
              <w:t>€ 65,00</w:t>
            </w:r>
          </w:p>
        </w:tc>
        <w:tc>
          <w:tcPr>
            <w:tcW w:w="1560" w:type="dxa"/>
            <w:shd w:val="clear" w:color="auto" w:fill="auto"/>
            <w:vAlign w:val="bottom"/>
          </w:tcPr>
          <w:p w14:paraId="0162A09E" w14:textId="77777777" w:rsidR="00F363FE" w:rsidRPr="00692E60" w:rsidRDefault="00F363FE" w:rsidP="00F86900">
            <w:pPr>
              <w:jc w:val="right"/>
              <w:rPr>
                <w:sz w:val="16"/>
                <w:szCs w:val="16"/>
              </w:rPr>
            </w:pPr>
            <w:r w:rsidRPr="00692E60">
              <w:rPr>
                <w:sz w:val="16"/>
                <w:szCs w:val="16"/>
              </w:rPr>
              <w:t>€ 180,00</w:t>
            </w:r>
          </w:p>
        </w:tc>
        <w:tc>
          <w:tcPr>
            <w:tcW w:w="1559" w:type="dxa"/>
            <w:shd w:val="clear" w:color="auto" w:fill="auto"/>
            <w:vAlign w:val="bottom"/>
          </w:tcPr>
          <w:p w14:paraId="3FB88EF6" w14:textId="77777777" w:rsidR="00F363FE" w:rsidRPr="00692E60" w:rsidRDefault="00F363FE" w:rsidP="00F363FE">
            <w:pPr>
              <w:jc w:val="right"/>
              <w:rPr>
                <w:sz w:val="16"/>
                <w:szCs w:val="16"/>
              </w:rPr>
            </w:pPr>
            <w:r w:rsidRPr="00692E60">
              <w:rPr>
                <w:sz w:val="16"/>
                <w:szCs w:val="16"/>
              </w:rPr>
              <w:t>€ 229,47</w:t>
            </w:r>
          </w:p>
        </w:tc>
        <w:tc>
          <w:tcPr>
            <w:tcW w:w="1559" w:type="dxa"/>
            <w:shd w:val="clear" w:color="auto" w:fill="auto"/>
            <w:vAlign w:val="bottom"/>
          </w:tcPr>
          <w:p w14:paraId="26514ABD" w14:textId="77777777" w:rsidR="00F363FE" w:rsidRPr="00692E60" w:rsidRDefault="00F363FE" w:rsidP="00F363FE">
            <w:pPr>
              <w:jc w:val="right"/>
              <w:rPr>
                <w:sz w:val="16"/>
                <w:szCs w:val="16"/>
              </w:rPr>
            </w:pPr>
            <w:r w:rsidRPr="00692E60">
              <w:rPr>
                <w:sz w:val="16"/>
                <w:szCs w:val="16"/>
              </w:rPr>
              <w:t>€ 241,23</w:t>
            </w:r>
          </w:p>
        </w:tc>
        <w:tc>
          <w:tcPr>
            <w:tcW w:w="1701" w:type="dxa"/>
            <w:shd w:val="clear" w:color="auto" w:fill="auto"/>
            <w:vAlign w:val="bottom"/>
          </w:tcPr>
          <w:p w14:paraId="17ACEBA9" w14:textId="77777777" w:rsidR="00F363FE" w:rsidRPr="00692E60" w:rsidRDefault="00F363FE" w:rsidP="00F363FE">
            <w:pPr>
              <w:jc w:val="right"/>
              <w:rPr>
                <w:sz w:val="16"/>
                <w:szCs w:val="16"/>
              </w:rPr>
            </w:pPr>
            <w:r w:rsidRPr="00692E60">
              <w:rPr>
                <w:sz w:val="16"/>
                <w:szCs w:val="16"/>
              </w:rPr>
              <w:t>€ 45,00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5FD9724F" w14:textId="77777777" w:rsidR="00F363FE" w:rsidRPr="00692E60" w:rsidRDefault="00F363FE" w:rsidP="00F363FE">
            <w:pPr>
              <w:jc w:val="right"/>
              <w:rPr>
                <w:rFonts w:ascii="Calibri" w:hAnsi="Calibri" w:cs="Calibri"/>
                <w:sz w:val="16"/>
                <w:szCs w:val="16"/>
              </w:rPr>
            </w:pPr>
            <w:r w:rsidRPr="00692E60">
              <w:rPr>
                <w:rFonts w:ascii="Calibri" w:hAnsi="Calibri" w:cs="Calibri"/>
                <w:sz w:val="16"/>
                <w:szCs w:val="16"/>
              </w:rPr>
              <w:t xml:space="preserve">€ 569,47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34031837" w14:textId="77777777" w:rsidR="00F363FE" w:rsidRPr="00692E60" w:rsidRDefault="00F363FE" w:rsidP="00F363FE">
            <w:pPr>
              <w:jc w:val="right"/>
              <w:rPr>
                <w:rFonts w:ascii="Calibri" w:hAnsi="Calibri" w:cs="Calibri"/>
                <w:sz w:val="16"/>
                <w:szCs w:val="16"/>
              </w:rPr>
            </w:pPr>
            <w:r w:rsidRPr="00692E60">
              <w:rPr>
                <w:rFonts w:ascii="Calibri" w:hAnsi="Calibri" w:cs="Calibri"/>
                <w:color w:val="000000"/>
                <w:sz w:val="16"/>
                <w:szCs w:val="16"/>
              </w:rPr>
              <w:t xml:space="preserve">€ 626,23 </w:t>
            </w:r>
          </w:p>
        </w:tc>
      </w:tr>
      <w:tr w:rsidR="00F363FE" w:rsidRPr="00692E60" w14:paraId="4C555509" w14:textId="77777777" w:rsidTr="00F363FE">
        <w:trPr>
          <w:trHeight w:hRule="exact" w:val="284"/>
        </w:trPr>
        <w:tc>
          <w:tcPr>
            <w:tcW w:w="1101" w:type="dxa"/>
            <w:shd w:val="clear" w:color="auto" w:fill="auto"/>
            <w:vAlign w:val="bottom"/>
          </w:tcPr>
          <w:p w14:paraId="1B4B729E" w14:textId="77777777" w:rsidR="00F363FE" w:rsidRPr="00692E60" w:rsidRDefault="00F363FE" w:rsidP="00F363FE">
            <w:pPr>
              <w:rPr>
                <w:color w:val="000000"/>
                <w:sz w:val="16"/>
                <w:szCs w:val="16"/>
              </w:rPr>
            </w:pPr>
            <w:r w:rsidRPr="00692E60">
              <w:rPr>
                <w:color w:val="000000"/>
                <w:sz w:val="16"/>
                <w:szCs w:val="16"/>
              </w:rPr>
              <w:t>4VV</w:t>
            </w:r>
          </w:p>
        </w:tc>
        <w:tc>
          <w:tcPr>
            <w:tcW w:w="1446" w:type="dxa"/>
            <w:shd w:val="clear" w:color="auto" w:fill="auto"/>
            <w:vAlign w:val="bottom"/>
          </w:tcPr>
          <w:p w14:paraId="3878DA29" w14:textId="77777777" w:rsidR="00F363FE" w:rsidRPr="00692E60" w:rsidRDefault="00F363FE" w:rsidP="00F363FE">
            <w:pPr>
              <w:jc w:val="right"/>
              <w:rPr>
                <w:sz w:val="16"/>
                <w:szCs w:val="16"/>
              </w:rPr>
            </w:pPr>
            <w:r w:rsidRPr="00692E60">
              <w:rPr>
                <w:sz w:val="16"/>
                <w:szCs w:val="16"/>
              </w:rPr>
              <w:t>€ 50,00</w:t>
            </w:r>
          </w:p>
        </w:tc>
        <w:tc>
          <w:tcPr>
            <w:tcW w:w="1247" w:type="dxa"/>
            <w:shd w:val="clear" w:color="auto" w:fill="auto"/>
            <w:vAlign w:val="bottom"/>
          </w:tcPr>
          <w:p w14:paraId="0F562AAB" w14:textId="77777777" w:rsidR="00F363FE" w:rsidRPr="00692E60" w:rsidRDefault="00F363FE" w:rsidP="00F363FE">
            <w:pPr>
              <w:jc w:val="right"/>
              <w:rPr>
                <w:sz w:val="16"/>
                <w:szCs w:val="16"/>
              </w:rPr>
            </w:pPr>
            <w:r w:rsidRPr="00692E60">
              <w:rPr>
                <w:sz w:val="16"/>
                <w:szCs w:val="16"/>
              </w:rPr>
              <w:t>€ 95,00</w:t>
            </w:r>
          </w:p>
        </w:tc>
        <w:tc>
          <w:tcPr>
            <w:tcW w:w="1984" w:type="dxa"/>
            <w:shd w:val="clear" w:color="auto" w:fill="auto"/>
            <w:vAlign w:val="bottom"/>
          </w:tcPr>
          <w:p w14:paraId="77AF9871" w14:textId="77777777" w:rsidR="00F363FE" w:rsidRPr="00692E60" w:rsidRDefault="00F363FE" w:rsidP="00F363FE">
            <w:pPr>
              <w:jc w:val="right"/>
              <w:rPr>
                <w:sz w:val="16"/>
                <w:szCs w:val="16"/>
              </w:rPr>
            </w:pPr>
            <w:r w:rsidRPr="00692E60">
              <w:rPr>
                <w:sz w:val="16"/>
                <w:szCs w:val="16"/>
              </w:rPr>
              <w:t>€ 65,00</w:t>
            </w:r>
          </w:p>
        </w:tc>
        <w:tc>
          <w:tcPr>
            <w:tcW w:w="1560" w:type="dxa"/>
            <w:shd w:val="clear" w:color="auto" w:fill="auto"/>
            <w:vAlign w:val="bottom"/>
          </w:tcPr>
          <w:p w14:paraId="26781B57" w14:textId="77777777" w:rsidR="00F363FE" w:rsidRPr="00692E60" w:rsidRDefault="00F363FE" w:rsidP="00F86900">
            <w:pPr>
              <w:jc w:val="right"/>
              <w:rPr>
                <w:sz w:val="16"/>
                <w:szCs w:val="16"/>
              </w:rPr>
            </w:pPr>
            <w:r w:rsidRPr="00692E60">
              <w:rPr>
                <w:sz w:val="16"/>
                <w:szCs w:val="16"/>
              </w:rPr>
              <w:t>€ 180,00</w:t>
            </w:r>
          </w:p>
        </w:tc>
        <w:tc>
          <w:tcPr>
            <w:tcW w:w="1559" w:type="dxa"/>
            <w:shd w:val="clear" w:color="auto" w:fill="auto"/>
            <w:vAlign w:val="bottom"/>
          </w:tcPr>
          <w:p w14:paraId="68BDAED9" w14:textId="77777777" w:rsidR="00F363FE" w:rsidRPr="00692E60" w:rsidRDefault="00F363FE" w:rsidP="00F363FE">
            <w:pPr>
              <w:jc w:val="right"/>
              <w:rPr>
                <w:sz w:val="16"/>
                <w:szCs w:val="16"/>
              </w:rPr>
            </w:pPr>
            <w:r w:rsidRPr="00692E60">
              <w:rPr>
                <w:sz w:val="16"/>
                <w:szCs w:val="16"/>
              </w:rPr>
              <w:t>€ 98,53</w:t>
            </w:r>
          </w:p>
        </w:tc>
        <w:tc>
          <w:tcPr>
            <w:tcW w:w="1559" w:type="dxa"/>
            <w:shd w:val="clear" w:color="auto" w:fill="auto"/>
            <w:vAlign w:val="bottom"/>
          </w:tcPr>
          <w:p w14:paraId="4FE9974B" w14:textId="77777777" w:rsidR="00F363FE" w:rsidRPr="00692E60" w:rsidRDefault="00F363FE" w:rsidP="00F363FE">
            <w:pPr>
              <w:jc w:val="right"/>
              <w:rPr>
                <w:sz w:val="16"/>
                <w:szCs w:val="16"/>
              </w:rPr>
            </w:pPr>
            <w:r w:rsidRPr="00692E60">
              <w:rPr>
                <w:sz w:val="16"/>
                <w:szCs w:val="16"/>
              </w:rPr>
              <w:t>€ 182,99</w:t>
            </w:r>
          </w:p>
        </w:tc>
        <w:tc>
          <w:tcPr>
            <w:tcW w:w="1701" w:type="dxa"/>
            <w:shd w:val="clear" w:color="auto" w:fill="auto"/>
            <w:vAlign w:val="bottom"/>
          </w:tcPr>
          <w:p w14:paraId="4F5DF7A1" w14:textId="77777777" w:rsidR="00F363FE" w:rsidRPr="00692E60" w:rsidRDefault="00F363FE" w:rsidP="00F363FE">
            <w:pPr>
              <w:jc w:val="right"/>
              <w:rPr>
                <w:sz w:val="16"/>
                <w:szCs w:val="16"/>
              </w:rPr>
            </w:pPr>
            <w:r w:rsidRPr="00692E60">
              <w:rPr>
                <w:sz w:val="16"/>
                <w:szCs w:val="16"/>
              </w:rPr>
              <w:t>€ 35,00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62F1BE18" w14:textId="77777777" w:rsidR="00F363FE" w:rsidRPr="00692E60" w:rsidRDefault="00F363FE" w:rsidP="00F363FE">
            <w:pPr>
              <w:jc w:val="right"/>
              <w:rPr>
                <w:rFonts w:ascii="Calibri" w:hAnsi="Calibri" w:cs="Calibri"/>
                <w:sz w:val="16"/>
                <w:szCs w:val="16"/>
              </w:rPr>
            </w:pPr>
            <w:r w:rsidRPr="00692E60">
              <w:rPr>
                <w:rFonts w:ascii="Calibri" w:hAnsi="Calibri" w:cs="Calibri"/>
                <w:sz w:val="16"/>
                <w:szCs w:val="16"/>
              </w:rPr>
              <w:t>€ 428,53</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6F167A0E" w14:textId="77777777" w:rsidR="00F363FE" w:rsidRPr="00692E60" w:rsidRDefault="00F363FE" w:rsidP="00F363FE">
            <w:pPr>
              <w:jc w:val="right"/>
              <w:rPr>
                <w:rFonts w:ascii="Calibri" w:hAnsi="Calibri" w:cs="Calibri"/>
                <w:sz w:val="16"/>
                <w:szCs w:val="16"/>
              </w:rPr>
            </w:pPr>
            <w:r w:rsidRPr="00692E60">
              <w:rPr>
                <w:rFonts w:ascii="Calibri" w:hAnsi="Calibri" w:cs="Calibri"/>
                <w:color w:val="000000"/>
                <w:sz w:val="16"/>
                <w:szCs w:val="16"/>
              </w:rPr>
              <w:t>€ 557,99</w:t>
            </w:r>
          </w:p>
        </w:tc>
      </w:tr>
    </w:tbl>
    <w:p w14:paraId="00AC0E1E" w14:textId="77777777" w:rsidR="003A1160" w:rsidRPr="0024538B" w:rsidRDefault="003A1160" w:rsidP="001D0AE4">
      <w:pPr>
        <w:rPr>
          <w:rFonts w:ascii="Arial" w:eastAsia="Calibri" w:hAnsi="Arial" w:cs="Arial"/>
          <w:color w:val="000000"/>
          <w:szCs w:val="22"/>
          <w:lang w:val="nl-BE" w:eastAsia="en-US"/>
        </w:rPr>
      </w:pPr>
    </w:p>
    <w:p w14:paraId="63A65230" w14:textId="77777777" w:rsidR="003A1160" w:rsidRPr="0024538B" w:rsidRDefault="003A1160" w:rsidP="001D0AE4">
      <w:pPr>
        <w:rPr>
          <w:rFonts w:ascii="Arial" w:eastAsia="Calibri" w:hAnsi="Arial" w:cs="Arial"/>
          <w:color w:val="000000"/>
          <w:szCs w:val="22"/>
          <w:lang w:val="nl-BE" w:eastAsia="en-US"/>
        </w:rPr>
      </w:pPr>
    </w:p>
    <w:p w14:paraId="7EABEB9A" w14:textId="77777777" w:rsidR="003A1160" w:rsidRPr="0024538B" w:rsidRDefault="003A1160" w:rsidP="001D0AE4">
      <w:pPr>
        <w:rPr>
          <w:rFonts w:ascii="Arial" w:eastAsia="Calibri" w:hAnsi="Arial" w:cs="Arial"/>
          <w:color w:val="000000"/>
          <w:szCs w:val="22"/>
          <w:lang w:val="nl-BE" w:eastAsia="en-US"/>
        </w:rPr>
      </w:pPr>
    </w:p>
    <w:p w14:paraId="59C73032" w14:textId="77777777" w:rsidR="00F1201F" w:rsidRDefault="00F1201F">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46"/>
        <w:gridCol w:w="1247"/>
        <w:gridCol w:w="1984"/>
        <w:gridCol w:w="1560"/>
        <w:gridCol w:w="1559"/>
        <w:gridCol w:w="1559"/>
        <w:gridCol w:w="1701"/>
        <w:gridCol w:w="1446"/>
        <w:gridCol w:w="1247"/>
      </w:tblGrid>
      <w:tr w:rsidR="00F86900" w:rsidRPr="0024538B" w14:paraId="09DC7C54" w14:textId="77777777" w:rsidTr="00F1201F">
        <w:trPr>
          <w:trHeight w:hRule="exact" w:val="567"/>
        </w:trPr>
        <w:tc>
          <w:tcPr>
            <w:tcW w:w="14850" w:type="dxa"/>
            <w:gridSpan w:val="10"/>
            <w:shd w:val="clear" w:color="auto" w:fill="auto"/>
          </w:tcPr>
          <w:p w14:paraId="247A7B64" w14:textId="080F9B58" w:rsidR="00F86900" w:rsidRPr="0024538B" w:rsidRDefault="00F86900" w:rsidP="002D2C00">
            <w:pPr>
              <w:spacing w:after="100" w:afterAutospacing="1"/>
              <w:jc w:val="center"/>
              <w:rPr>
                <w:rFonts w:eastAsia="Calibri" w:cs="Arial"/>
                <w:b/>
                <w:bCs/>
                <w:color w:val="000000"/>
                <w:szCs w:val="22"/>
                <w:lang w:val="nl-BE" w:eastAsia="en-US"/>
              </w:rPr>
            </w:pPr>
            <w:r w:rsidRPr="0024538B">
              <w:rPr>
                <w:rFonts w:eastAsia="Calibri" w:cs="Arial"/>
                <w:b/>
                <w:bCs/>
                <w:color w:val="000000"/>
                <w:szCs w:val="22"/>
                <w:lang w:val="nl-BE" w:eastAsia="en-US"/>
              </w:rPr>
              <w:lastRenderedPageBreak/>
              <w:t>RAMING KOSTEN PER KLAS 2021-2022</w:t>
            </w:r>
          </w:p>
        </w:tc>
      </w:tr>
      <w:tr w:rsidR="003A1160" w:rsidRPr="00692E60" w14:paraId="783AC031" w14:textId="77777777" w:rsidTr="00F1201F">
        <w:trPr>
          <w:trHeight w:hRule="exact" w:val="510"/>
        </w:trPr>
        <w:tc>
          <w:tcPr>
            <w:tcW w:w="1101" w:type="dxa"/>
            <w:shd w:val="clear" w:color="auto" w:fill="auto"/>
          </w:tcPr>
          <w:p w14:paraId="3FEA0B8A" w14:textId="77777777" w:rsidR="003A1160" w:rsidRPr="00692E60" w:rsidRDefault="003A1160" w:rsidP="003A1160">
            <w:pPr>
              <w:rPr>
                <w:sz w:val="16"/>
                <w:szCs w:val="16"/>
              </w:rPr>
            </w:pPr>
          </w:p>
        </w:tc>
        <w:tc>
          <w:tcPr>
            <w:tcW w:w="2693" w:type="dxa"/>
            <w:gridSpan w:val="2"/>
            <w:shd w:val="clear" w:color="auto" w:fill="auto"/>
            <w:vAlign w:val="center"/>
          </w:tcPr>
          <w:p w14:paraId="10C97584" w14:textId="77777777" w:rsidR="003A1160" w:rsidRPr="00692E60" w:rsidRDefault="003A1160" w:rsidP="003A1160">
            <w:pPr>
              <w:jc w:val="center"/>
              <w:rPr>
                <w:b/>
                <w:sz w:val="16"/>
                <w:szCs w:val="16"/>
              </w:rPr>
            </w:pPr>
            <w:r w:rsidRPr="00692E60">
              <w:rPr>
                <w:rFonts w:eastAsia="Calibri" w:cs="Arial"/>
                <w:b/>
                <w:color w:val="000000"/>
                <w:sz w:val="16"/>
                <w:szCs w:val="16"/>
                <w:lang w:val="nl-BE" w:eastAsia="en-US"/>
              </w:rPr>
              <w:t>Materiaal</w:t>
            </w:r>
            <w:r w:rsidRPr="00692E60">
              <w:rPr>
                <w:b/>
                <w:sz w:val="16"/>
                <w:szCs w:val="16"/>
              </w:rPr>
              <w:t xml:space="preserve"> </w:t>
            </w:r>
          </w:p>
        </w:tc>
        <w:tc>
          <w:tcPr>
            <w:tcW w:w="3544" w:type="dxa"/>
            <w:gridSpan w:val="2"/>
            <w:shd w:val="clear" w:color="auto" w:fill="auto"/>
            <w:vAlign w:val="center"/>
          </w:tcPr>
          <w:p w14:paraId="1BAE0E44" w14:textId="77777777" w:rsidR="003A1160" w:rsidRPr="00692E60" w:rsidRDefault="003A1160" w:rsidP="003A1160">
            <w:pPr>
              <w:jc w:val="center"/>
              <w:rPr>
                <w:b/>
                <w:sz w:val="16"/>
                <w:szCs w:val="16"/>
              </w:rPr>
            </w:pPr>
            <w:r w:rsidRPr="00692E60">
              <w:rPr>
                <w:rFonts w:eastAsia="Calibri" w:cs="Arial"/>
                <w:b/>
                <w:color w:val="000000"/>
                <w:sz w:val="16"/>
                <w:szCs w:val="16"/>
                <w:lang w:val="nl-BE" w:eastAsia="en-US"/>
              </w:rPr>
              <w:t>Pedagogische excursies</w:t>
            </w:r>
          </w:p>
        </w:tc>
        <w:tc>
          <w:tcPr>
            <w:tcW w:w="3118" w:type="dxa"/>
            <w:gridSpan w:val="2"/>
            <w:shd w:val="clear" w:color="auto" w:fill="auto"/>
            <w:vAlign w:val="center"/>
          </w:tcPr>
          <w:p w14:paraId="7F65FADA" w14:textId="77777777" w:rsidR="003A1160" w:rsidRPr="00692E60" w:rsidRDefault="003A1160" w:rsidP="003A1160">
            <w:pPr>
              <w:jc w:val="center"/>
              <w:rPr>
                <w:b/>
                <w:sz w:val="16"/>
                <w:szCs w:val="16"/>
              </w:rPr>
            </w:pPr>
            <w:r w:rsidRPr="00692E60">
              <w:rPr>
                <w:b/>
                <w:sz w:val="16"/>
                <w:szCs w:val="16"/>
              </w:rPr>
              <w:t>Boeken</w:t>
            </w:r>
          </w:p>
        </w:tc>
        <w:tc>
          <w:tcPr>
            <w:tcW w:w="1701" w:type="dxa"/>
            <w:shd w:val="clear" w:color="auto" w:fill="auto"/>
            <w:vAlign w:val="center"/>
          </w:tcPr>
          <w:p w14:paraId="06556739" w14:textId="77777777" w:rsidR="003A1160" w:rsidRPr="00692E60" w:rsidRDefault="003A1160" w:rsidP="003A1160">
            <w:pPr>
              <w:jc w:val="center"/>
              <w:rPr>
                <w:b/>
                <w:sz w:val="16"/>
                <w:szCs w:val="16"/>
              </w:rPr>
            </w:pPr>
            <w:r w:rsidRPr="00692E60">
              <w:rPr>
                <w:b/>
                <w:sz w:val="16"/>
                <w:szCs w:val="16"/>
              </w:rPr>
              <w:t>Kopie</w:t>
            </w:r>
          </w:p>
        </w:tc>
        <w:tc>
          <w:tcPr>
            <w:tcW w:w="2693" w:type="dxa"/>
            <w:gridSpan w:val="2"/>
            <w:shd w:val="clear" w:color="auto" w:fill="auto"/>
            <w:vAlign w:val="center"/>
          </w:tcPr>
          <w:p w14:paraId="1565AA16" w14:textId="77777777" w:rsidR="003A1160" w:rsidRPr="00692E60" w:rsidRDefault="003A1160" w:rsidP="003A1160">
            <w:pPr>
              <w:jc w:val="center"/>
              <w:rPr>
                <w:b/>
                <w:sz w:val="16"/>
                <w:szCs w:val="16"/>
              </w:rPr>
            </w:pPr>
            <w:r w:rsidRPr="00692E60">
              <w:rPr>
                <w:b/>
                <w:sz w:val="16"/>
                <w:szCs w:val="16"/>
              </w:rPr>
              <w:t>Algemeen totaal</w:t>
            </w:r>
          </w:p>
        </w:tc>
      </w:tr>
      <w:tr w:rsidR="003A1160" w:rsidRPr="00692E60" w14:paraId="0813E698" w14:textId="77777777" w:rsidTr="00F1201F">
        <w:trPr>
          <w:trHeight w:hRule="exact" w:val="397"/>
        </w:trPr>
        <w:tc>
          <w:tcPr>
            <w:tcW w:w="1101" w:type="dxa"/>
            <w:shd w:val="clear" w:color="auto" w:fill="auto"/>
            <w:vAlign w:val="bottom"/>
          </w:tcPr>
          <w:p w14:paraId="00EC0C78" w14:textId="77777777" w:rsidR="003A1160" w:rsidRPr="00692E60" w:rsidRDefault="003A1160" w:rsidP="003A1160">
            <w:pPr>
              <w:rPr>
                <w:sz w:val="16"/>
                <w:szCs w:val="16"/>
              </w:rPr>
            </w:pPr>
            <w:bookmarkStart w:id="172" w:name="_Hlk74128643"/>
          </w:p>
        </w:tc>
        <w:tc>
          <w:tcPr>
            <w:tcW w:w="1446" w:type="dxa"/>
            <w:shd w:val="clear" w:color="auto" w:fill="auto"/>
            <w:vAlign w:val="center"/>
          </w:tcPr>
          <w:p w14:paraId="7AA70406" w14:textId="77777777" w:rsidR="003A1160" w:rsidRPr="00692E60" w:rsidRDefault="003A1160" w:rsidP="003A1160">
            <w:pPr>
              <w:jc w:val="center"/>
              <w:rPr>
                <w:sz w:val="16"/>
                <w:szCs w:val="16"/>
              </w:rPr>
            </w:pPr>
            <w:r w:rsidRPr="00692E60">
              <w:rPr>
                <w:sz w:val="16"/>
                <w:szCs w:val="16"/>
              </w:rPr>
              <w:t>doorstromer</w:t>
            </w:r>
          </w:p>
        </w:tc>
        <w:tc>
          <w:tcPr>
            <w:tcW w:w="1247" w:type="dxa"/>
            <w:shd w:val="clear" w:color="auto" w:fill="auto"/>
            <w:vAlign w:val="center"/>
          </w:tcPr>
          <w:p w14:paraId="74524F5E" w14:textId="77777777" w:rsidR="003A1160" w:rsidRPr="00692E60" w:rsidRDefault="003A1160" w:rsidP="003A1160">
            <w:pPr>
              <w:jc w:val="center"/>
              <w:rPr>
                <w:sz w:val="16"/>
                <w:szCs w:val="16"/>
              </w:rPr>
            </w:pPr>
            <w:r w:rsidRPr="00692E60">
              <w:rPr>
                <w:sz w:val="16"/>
                <w:szCs w:val="16"/>
              </w:rPr>
              <w:t>instromer</w:t>
            </w:r>
          </w:p>
        </w:tc>
        <w:tc>
          <w:tcPr>
            <w:tcW w:w="1984" w:type="dxa"/>
            <w:shd w:val="clear" w:color="auto" w:fill="auto"/>
            <w:vAlign w:val="center"/>
          </w:tcPr>
          <w:p w14:paraId="14BBB1D4" w14:textId="77777777" w:rsidR="003A1160" w:rsidRPr="00692E60" w:rsidRDefault="003A1160" w:rsidP="003A1160">
            <w:pPr>
              <w:jc w:val="center"/>
              <w:rPr>
                <w:sz w:val="16"/>
                <w:szCs w:val="16"/>
              </w:rPr>
            </w:pPr>
            <w:r w:rsidRPr="00692E60">
              <w:rPr>
                <w:sz w:val="16"/>
                <w:szCs w:val="16"/>
              </w:rPr>
              <w:t>eendaags</w:t>
            </w:r>
          </w:p>
        </w:tc>
        <w:tc>
          <w:tcPr>
            <w:tcW w:w="1560" w:type="dxa"/>
            <w:shd w:val="clear" w:color="auto" w:fill="auto"/>
            <w:vAlign w:val="center"/>
          </w:tcPr>
          <w:p w14:paraId="7FA1BC0C" w14:textId="77777777" w:rsidR="003A1160" w:rsidRPr="00692E60" w:rsidRDefault="003A1160" w:rsidP="003A1160">
            <w:pPr>
              <w:jc w:val="center"/>
              <w:rPr>
                <w:sz w:val="16"/>
                <w:szCs w:val="16"/>
              </w:rPr>
            </w:pPr>
            <w:r w:rsidRPr="00692E60">
              <w:rPr>
                <w:sz w:val="16"/>
                <w:szCs w:val="16"/>
              </w:rPr>
              <w:t>meerdaags</w:t>
            </w:r>
          </w:p>
        </w:tc>
        <w:tc>
          <w:tcPr>
            <w:tcW w:w="1559" w:type="dxa"/>
            <w:shd w:val="clear" w:color="auto" w:fill="auto"/>
            <w:vAlign w:val="center"/>
          </w:tcPr>
          <w:p w14:paraId="7AB814BD" w14:textId="77777777" w:rsidR="003A1160" w:rsidRPr="00692E60" w:rsidRDefault="003A1160" w:rsidP="003A1160">
            <w:pPr>
              <w:jc w:val="center"/>
              <w:rPr>
                <w:sz w:val="16"/>
                <w:szCs w:val="16"/>
              </w:rPr>
            </w:pPr>
            <w:r w:rsidRPr="00692E60">
              <w:rPr>
                <w:sz w:val="16"/>
                <w:szCs w:val="16"/>
              </w:rPr>
              <w:t>doorstromer</w:t>
            </w:r>
          </w:p>
        </w:tc>
        <w:tc>
          <w:tcPr>
            <w:tcW w:w="1559" w:type="dxa"/>
            <w:shd w:val="clear" w:color="auto" w:fill="auto"/>
            <w:vAlign w:val="center"/>
          </w:tcPr>
          <w:p w14:paraId="03008496" w14:textId="77777777" w:rsidR="003A1160" w:rsidRPr="00692E60" w:rsidRDefault="003A1160" w:rsidP="003A1160">
            <w:pPr>
              <w:jc w:val="center"/>
              <w:rPr>
                <w:sz w:val="16"/>
                <w:szCs w:val="16"/>
              </w:rPr>
            </w:pPr>
            <w:r w:rsidRPr="00692E60">
              <w:rPr>
                <w:sz w:val="16"/>
                <w:szCs w:val="16"/>
              </w:rPr>
              <w:t>instromer</w:t>
            </w:r>
          </w:p>
        </w:tc>
        <w:tc>
          <w:tcPr>
            <w:tcW w:w="1701" w:type="dxa"/>
            <w:shd w:val="clear" w:color="auto" w:fill="auto"/>
            <w:vAlign w:val="center"/>
          </w:tcPr>
          <w:p w14:paraId="45EB0D96" w14:textId="77777777" w:rsidR="003A1160" w:rsidRPr="00692E60" w:rsidRDefault="003A1160" w:rsidP="003A1160">
            <w:pPr>
              <w:jc w:val="center"/>
              <w:rPr>
                <w:sz w:val="16"/>
                <w:szCs w:val="16"/>
              </w:rPr>
            </w:pPr>
          </w:p>
        </w:tc>
        <w:tc>
          <w:tcPr>
            <w:tcW w:w="1446" w:type="dxa"/>
            <w:tcBorders>
              <w:bottom w:val="single" w:sz="4" w:space="0" w:color="auto"/>
            </w:tcBorders>
            <w:shd w:val="clear" w:color="auto" w:fill="auto"/>
            <w:vAlign w:val="center"/>
          </w:tcPr>
          <w:p w14:paraId="65751BF1" w14:textId="77777777" w:rsidR="003A1160" w:rsidRPr="00692E60" w:rsidRDefault="003A1160" w:rsidP="003A1160">
            <w:pPr>
              <w:jc w:val="center"/>
              <w:rPr>
                <w:sz w:val="16"/>
                <w:szCs w:val="16"/>
              </w:rPr>
            </w:pPr>
            <w:r w:rsidRPr="00692E60">
              <w:rPr>
                <w:sz w:val="16"/>
                <w:szCs w:val="16"/>
              </w:rPr>
              <w:t>doorstromer</w:t>
            </w:r>
          </w:p>
        </w:tc>
        <w:tc>
          <w:tcPr>
            <w:tcW w:w="1247" w:type="dxa"/>
            <w:tcBorders>
              <w:bottom w:val="single" w:sz="4" w:space="0" w:color="auto"/>
            </w:tcBorders>
            <w:shd w:val="clear" w:color="auto" w:fill="auto"/>
            <w:vAlign w:val="center"/>
          </w:tcPr>
          <w:p w14:paraId="58BDE556" w14:textId="77777777" w:rsidR="003A1160" w:rsidRPr="00692E60" w:rsidRDefault="003A1160" w:rsidP="003A1160">
            <w:pPr>
              <w:jc w:val="center"/>
              <w:rPr>
                <w:sz w:val="16"/>
                <w:szCs w:val="16"/>
              </w:rPr>
            </w:pPr>
            <w:r w:rsidRPr="00692E60">
              <w:rPr>
                <w:sz w:val="16"/>
                <w:szCs w:val="16"/>
              </w:rPr>
              <w:t>instromer</w:t>
            </w:r>
          </w:p>
        </w:tc>
      </w:tr>
      <w:bookmarkEnd w:id="172"/>
      <w:tr w:rsidR="003A1160" w:rsidRPr="00692E60" w14:paraId="2767DCCC" w14:textId="77777777" w:rsidTr="00F1201F">
        <w:trPr>
          <w:trHeight w:hRule="exact" w:val="284"/>
        </w:trPr>
        <w:tc>
          <w:tcPr>
            <w:tcW w:w="1101" w:type="dxa"/>
            <w:shd w:val="clear" w:color="auto" w:fill="auto"/>
            <w:vAlign w:val="bottom"/>
          </w:tcPr>
          <w:p w14:paraId="7E81FA3B" w14:textId="77777777" w:rsidR="003A1160" w:rsidRPr="00692E60" w:rsidRDefault="003A1160" w:rsidP="003A1160">
            <w:pPr>
              <w:rPr>
                <w:color w:val="000000"/>
                <w:sz w:val="16"/>
                <w:szCs w:val="16"/>
              </w:rPr>
            </w:pPr>
            <w:r w:rsidRPr="00692E60">
              <w:rPr>
                <w:color w:val="000000"/>
                <w:sz w:val="16"/>
                <w:szCs w:val="16"/>
              </w:rPr>
              <w:t>5EI</w:t>
            </w:r>
          </w:p>
        </w:tc>
        <w:tc>
          <w:tcPr>
            <w:tcW w:w="1446" w:type="dxa"/>
            <w:shd w:val="clear" w:color="auto" w:fill="auto"/>
            <w:vAlign w:val="bottom"/>
          </w:tcPr>
          <w:p w14:paraId="5B699F4B" w14:textId="77777777" w:rsidR="003A1160" w:rsidRPr="00692E60" w:rsidRDefault="003A1160" w:rsidP="003A1160">
            <w:pPr>
              <w:jc w:val="right"/>
              <w:rPr>
                <w:sz w:val="16"/>
                <w:szCs w:val="16"/>
              </w:rPr>
            </w:pPr>
            <w:r w:rsidRPr="00692E60">
              <w:rPr>
                <w:sz w:val="16"/>
                <w:szCs w:val="16"/>
              </w:rPr>
              <w:t>€ 10,00</w:t>
            </w:r>
          </w:p>
        </w:tc>
        <w:tc>
          <w:tcPr>
            <w:tcW w:w="1247" w:type="dxa"/>
            <w:shd w:val="clear" w:color="auto" w:fill="auto"/>
            <w:vAlign w:val="bottom"/>
          </w:tcPr>
          <w:p w14:paraId="7E10F5CE" w14:textId="77777777" w:rsidR="003A1160" w:rsidRPr="00692E60" w:rsidRDefault="003A1160" w:rsidP="003A1160">
            <w:pPr>
              <w:jc w:val="right"/>
              <w:rPr>
                <w:sz w:val="16"/>
                <w:szCs w:val="16"/>
              </w:rPr>
            </w:pPr>
            <w:r w:rsidRPr="00692E60">
              <w:rPr>
                <w:sz w:val="16"/>
                <w:szCs w:val="16"/>
              </w:rPr>
              <w:t>€ 250,00</w:t>
            </w:r>
          </w:p>
        </w:tc>
        <w:tc>
          <w:tcPr>
            <w:tcW w:w="1984" w:type="dxa"/>
            <w:shd w:val="clear" w:color="auto" w:fill="auto"/>
            <w:vAlign w:val="bottom"/>
          </w:tcPr>
          <w:p w14:paraId="6BB2DFD0" w14:textId="77777777" w:rsidR="003A1160" w:rsidRPr="00692E60" w:rsidRDefault="003A1160" w:rsidP="003A1160">
            <w:pPr>
              <w:jc w:val="right"/>
              <w:rPr>
                <w:sz w:val="16"/>
                <w:szCs w:val="16"/>
              </w:rPr>
            </w:pPr>
            <w:r w:rsidRPr="00692E60">
              <w:rPr>
                <w:sz w:val="16"/>
                <w:szCs w:val="16"/>
              </w:rPr>
              <w:t>€ 60,00</w:t>
            </w:r>
          </w:p>
        </w:tc>
        <w:tc>
          <w:tcPr>
            <w:tcW w:w="1560" w:type="dxa"/>
            <w:shd w:val="clear" w:color="auto" w:fill="auto"/>
            <w:vAlign w:val="bottom"/>
          </w:tcPr>
          <w:p w14:paraId="484111B1" w14:textId="77777777" w:rsidR="003A1160" w:rsidRPr="00692E60" w:rsidRDefault="003A1160" w:rsidP="003A1160">
            <w:pPr>
              <w:jc w:val="right"/>
              <w:rPr>
                <w:sz w:val="16"/>
                <w:szCs w:val="16"/>
              </w:rPr>
            </w:pPr>
          </w:p>
        </w:tc>
        <w:tc>
          <w:tcPr>
            <w:tcW w:w="1559" w:type="dxa"/>
            <w:shd w:val="clear" w:color="auto" w:fill="auto"/>
            <w:vAlign w:val="bottom"/>
          </w:tcPr>
          <w:p w14:paraId="03509922" w14:textId="77777777" w:rsidR="003A1160" w:rsidRPr="00692E60" w:rsidRDefault="003A1160" w:rsidP="003A1160">
            <w:pPr>
              <w:jc w:val="right"/>
              <w:rPr>
                <w:sz w:val="16"/>
                <w:szCs w:val="16"/>
              </w:rPr>
            </w:pPr>
            <w:r w:rsidRPr="00692E60">
              <w:rPr>
                <w:sz w:val="16"/>
                <w:szCs w:val="16"/>
              </w:rPr>
              <w:t>€ 47,58</w:t>
            </w:r>
          </w:p>
        </w:tc>
        <w:tc>
          <w:tcPr>
            <w:tcW w:w="1559" w:type="dxa"/>
            <w:shd w:val="clear" w:color="auto" w:fill="auto"/>
            <w:vAlign w:val="bottom"/>
          </w:tcPr>
          <w:p w14:paraId="460F5B0F" w14:textId="77777777" w:rsidR="003A1160" w:rsidRPr="00692E60" w:rsidRDefault="003A1160" w:rsidP="003A1160">
            <w:pPr>
              <w:jc w:val="right"/>
              <w:rPr>
                <w:sz w:val="16"/>
                <w:szCs w:val="16"/>
              </w:rPr>
            </w:pPr>
            <w:r w:rsidRPr="00692E60">
              <w:rPr>
                <w:sz w:val="16"/>
                <w:szCs w:val="16"/>
              </w:rPr>
              <w:t>€ 47,58</w:t>
            </w:r>
          </w:p>
        </w:tc>
        <w:tc>
          <w:tcPr>
            <w:tcW w:w="1701" w:type="dxa"/>
            <w:shd w:val="clear" w:color="auto" w:fill="auto"/>
            <w:vAlign w:val="bottom"/>
          </w:tcPr>
          <w:p w14:paraId="562520A6" w14:textId="77777777" w:rsidR="003A1160" w:rsidRPr="00692E60" w:rsidRDefault="003A1160" w:rsidP="003A1160">
            <w:pPr>
              <w:jc w:val="right"/>
              <w:rPr>
                <w:sz w:val="16"/>
                <w:szCs w:val="16"/>
              </w:rPr>
            </w:pPr>
            <w:r w:rsidRPr="00692E60">
              <w:rPr>
                <w:sz w:val="16"/>
                <w:szCs w:val="16"/>
              </w:rPr>
              <w:t>€ 35,00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696254BF" w14:textId="77777777" w:rsidR="003A1160" w:rsidRPr="00692E60" w:rsidRDefault="003A1160" w:rsidP="003A1160">
            <w:pPr>
              <w:jc w:val="right"/>
              <w:rPr>
                <w:sz w:val="16"/>
                <w:szCs w:val="16"/>
              </w:rPr>
            </w:pPr>
            <w:r w:rsidRPr="00692E60">
              <w:rPr>
                <w:rFonts w:ascii="Calibri" w:hAnsi="Calibri" w:cs="Calibri"/>
                <w:sz w:val="16"/>
                <w:szCs w:val="16"/>
              </w:rPr>
              <w:t xml:space="preserve">€ 152,58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7C5A186C"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€ 392,58 </w:t>
            </w:r>
          </w:p>
        </w:tc>
      </w:tr>
      <w:tr w:rsidR="003A1160" w:rsidRPr="00692E60" w14:paraId="1CAEA4B3" w14:textId="77777777" w:rsidTr="00F1201F">
        <w:trPr>
          <w:trHeight w:hRule="exact" w:val="284"/>
        </w:trPr>
        <w:tc>
          <w:tcPr>
            <w:tcW w:w="1101" w:type="dxa"/>
            <w:shd w:val="clear" w:color="auto" w:fill="auto"/>
            <w:vAlign w:val="bottom"/>
          </w:tcPr>
          <w:p w14:paraId="568E57CC" w14:textId="77777777" w:rsidR="003A1160" w:rsidRPr="00692E60" w:rsidRDefault="003A1160" w:rsidP="003A1160">
            <w:pPr>
              <w:rPr>
                <w:color w:val="000000"/>
                <w:sz w:val="16"/>
                <w:szCs w:val="16"/>
              </w:rPr>
            </w:pPr>
            <w:r w:rsidRPr="00692E60">
              <w:rPr>
                <w:color w:val="000000"/>
                <w:sz w:val="16"/>
                <w:szCs w:val="16"/>
              </w:rPr>
              <w:t>5GW</w:t>
            </w:r>
          </w:p>
        </w:tc>
        <w:tc>
          <w:tcPr>
            <w:tcW w:w="1446" w:type="dxa"/>
            <w:shd w:val="clear" w:color="auto" w:fill="auto"/>
            <w:vAlign w:val="bottom"/>
          </w:tcPr>
          <w:p w14:paraId="2DCB1736" w14:textId="77777777" w:rsidR="003A1160" w:rsidRPr="00692E60" w:rsidRDefault="003A1160" w:rsidP="003A1160">
            <w:pPr>
              <w:jc w:val="right"/>
              <w:rPr>
                <w:sz w:val="16"/>
                <w:szCs w:val="16"/>
              </w:rPr>
            </w:pPr>
            <w:r w:rsidRPr="00692E60">
              <w:rPr>
                <w:sz w:val="16"/>
                <w:szCs w:val="16"/>
              </w:rPr>
              <w:t>€ 55,00</w:t>
            </w:r>
          </w:p>
        </w:tc>
        <w:tc>
          <w:tcPr>
            <w:tcW w:w="1247" w:type="dxa"/>
            <w:shd w:val="clear" w:color="auto" w:fill="auto"/>
            <w:vAlign w:val="bottom"/>
          </w:tcPr>
          <w:p w14:paraId="63462DE2" w14:textId="77777777" w:rsidR="003A1160" w:rsidRPr="00692E60" w:rsidRDefault="003A1160" w:rsidP="003A1160">
            <w:pPr>
              <w:jc w:val="right"/>
              <w:rPr>
                <w:sz w:val="16"/>
                <w:szCs w:val="16"/>
              </w:rPr>
            </w:pPr>
            <w:r w:rsidRPr="00692E60">
              <w:rPr>
                <w:sz w:val="16"/>
                <w:szCs w:val="16"/>
              </w:rPr>
              <w:t>€ 75,00</w:t>
            </w:r>
          </w:p>
        </w:tc>
        <w:tc>
          <w:tcPr>
            <w:tcW w:w="1984" w:type="dxa"/>
            <w:shd w:val="clear" w:color="auto" w:fill="auto"/>
            <w:vAlign w:val="bottom"/>
          </w:tcPr>
          <w:p w14:paraId="165B2AF2" w14:textId="77777777" w:rsidR="003A1160" w:rsidRPr="00692E60" w:rsidRDefault="003A1160" w:rsidP="003A1160">
            <w:pPr>
              <w:jc w:val="right"/>
              <w:rPr>
                <w:sz w:val="16"/>
                <w:szCs w:val="16"/>
              </w:rPr>
            </w:pPr>
            <w:r w:rsidRPr="00692E60">
              <w:rPr>
                <w:sz w:val="16"/>
                <w:szCs w:val="16"/>
              </w:rPr>
              <w:t>€ 80,00</w:t>
            </w:r>
          </w:p>
        </w:tc>
        <w:tc>
          <w:tcPr>
            <w:tcW w:w="1560" w:type="dxa"/>
            <w:shd w:val="clear" w:color="auto" w:fill="auto"/>
            <w:vAlign w:val="bottom"/>
          </w:tcPr>
          <w:p w14:paraId="428B3259" w14:textId="77777777" w:rsidR="003A1160" w:rsidRPr="00692E60" w:rsidRDefault="003A1160" w:rsidP="003A1160">
            <w:pPr>
              <w:jc w:val="right"/>
              <w:rPr>
                <w:sz w:val="16"/>
                <w:szCs w:val="16"/>
              </w:rPr>
            </w:pPr>
            <w:r w:rsidRPr="00692E60">
              <w:rPr>
                <w:sz w:val="16"/>
                <w:szCs w:val="16"/>
              </w:rPr>
              <w:t>€ 300,00</w:t>
            </w:r>
          </w:p>
        </w:tc>
        <w:tc>
          <w:tcPr>
            <w:tcW w:w="1559" w:type="dxa"/>
            <w:shd w:val="clear" w:color="auto" w:fill="auto"/>
            <w:vAlign w:val="bottom"/>
          </w:tcPr>
          <w:p w14:paraId="71174F27" w14:textId="77777777" w:rsidR="003A1160" w:rsidRPr="00692E60" w:rsidRDefault="003A1160" w:rsidP="003A1160">
            <w:pPr>
              <w:jc w:val="right"/>
              <w:rPr>
                <w:sz w:val="16"/>
                <w:szCs w:val="16"/>
              </w:rPr>
            </w:pPr>
            <w:r w:rsidRPr="00692E60">
              <w:rPr>
                <w:sz w:val="16"/>
                <w:szCs w:val="16"/>
              </w:rPr>
              <w:t>€ 136,73</w:t>
            </w:r>
          </w:p>
        </w:tc>
        <w:tc>
          <w:tcPr>
            <w:tcW w:w="1559" w:type="dxa"/>
            <w:shd w:val="clear" w:color="auto" w:fill="auto"/>
            <w:vAlign w:val="bottom"/>
          </w:tcPr>
          <w:p w14:paraId="26448EAB" w14:textId="77777777" w:rsidR="003A1160" w:rsidRPr="00692E60" w:rsidRDefault="003A1160" w:rsidP="003A1160">
            <w:pPr>
              <w:jc w:val="right"/>
              <w:rPr>
                <w:sz w:val="16"/>
                <w:szCs w:val="16"/>
              </w:rPr>
            </w:pPr>
            <w:r w:rsidRPr="00692E60">
              <w:rPr>
                <w:sz w:val="16"/>
                <w:szCs w:val="16"/>
              </w:rPr>
              <w:t>€ 136,73</w:t>
            </w:r>
          </w:p>
        </w:tc>
        <w:tc>
          <w:tcPr>
            <w:tcW w:w="1701" w:type="dxa"/>
            <w:shd w:val="clear" w:color="auto" w:fill="auto"/>
            <w:vAlign w:val="bottom"/>
          </w:tcPr>
          <w:p w14:paraId="2F220792" w14:textId="77777777" w:rsidR="003A1160" w:rsidRPr="00692E60" w:rsidRDefault="003A1160" w:rsidP="003A1160">
            <w:pPr>
              <w:jc w:val="right"/>
              <w:rPr>
                <w:sz w:val="16"/>
                <w:szCs w:val="16"/>
              </w:rPr>
            </w:pPr>
            <w:r w:rsidRPr="00692E60">
              <w:rPr>
                <w:sz w:val="16"/>
                <w:szCs w:val="16"/>
              </w:rPr>
              <w:t>€ 70,00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47893086" w14:textId="77777777" w:rsidR="003A1160" w:rsidRPr="00692E60" w:rsidRDefault="003A1160" w:rsidP="003A1160">
            <w:pPr>
              <w:jc w:val="right"/>
              <w:rPr>
                <w:sz w:val="16"/>
                <w:szCs w:val="16"/>
              </w:rPr>
            </w:pPr>
            <w:r w:rsidRPr="00692E60">
              <w:rPr>
                <w:rFonts w:ascii="Calibri" w:hAnsi="Calibri" w:cs="Calibri"/>
                <w:sz w:val="16"/>
                <w:szCs w:val="16"/>
              </w:rPr>
              <w:t xml:space="preserve">€ 641,73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75175F44"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€ 661,73</w:t>
            </w:r>
          </w:p>
        </w:tc>
      </w:tr>
      <w:tr w:rsidR="003A1160" w:rsidRPr="00692E60" w14:paraId="3B579C62" w14:textId="77777777" w:rsidTr="00F1201F">
        <w:trPr>
          <w:trHeight w:hRule="exact" w:val="284"/>
        </w:trPr>
        <w:tc>
          <w:tcPr>
            <w:tcW w:w="1101" w:type="dxa"/>
            <w:shd w:val="clear" w:color="auto" w:fill="auto"/>
            <w:vAlign w:val="bottom"/>
          </w:tcPr>
          <w:p w14:paraId="72F11734" w14:textId="77777777" w:rsidR="003A1160" w:rsidRPr="00692E60" w:rsidRDefault="003A1160" w:rsidP="003A1160">
            <w:pPr>
              <w:rPr>
                <w:color w:val="000000"/>
                <w:sz w:val="16"/>
                <w:szCs w:val="16"/>
              </w:rPr>
            </w:pPr>
            <w:r w:rsidRPr="00692E60">
              <w:rPr>
                <w:color w:val="000000"/>
                <w:sz w:val="16"/>
                <w:szCs w:val="16"/>
              </w:rPr>
              <w:t>5HT</w:t>
            </w:r>
          </w:p>
        </w:tc>
        <w:tc>
          <w:tcPr>
            <w:tcW w:w="1446" w:type="dxa"/>
            <w:shd w:val="clear" w:color="auto" w:fill="auto"/>
            <w:vAlign w:val="bottom"/>
          </w:tcPr>
          <w:p w14:paraId="26141E3A" w14:textId="77777777" w:rsidR="003A1160" w:rsidRPr="00692E60" w:rsidRDefault="003A1160" w:rsidP="003A1160">
            <w:pPr>
              <w:jc w:val="right"/>
              <w:rPr>
                <w:sz w:val="16"/>
                <w:szCs w:val="16"/>
              </w:rPr>
            </w:pPr>
            <w:r w:rsidRPr="00692E60">
              <w:rPr>
                <w:sz w:val="16"/>
                <w:szCs w:val="16"/>
              </w:rPr>
              <w:t>€ 165,00</w:t>
            </w:r>
          </w:p>
        </w:tc>
        <w:tc>
          <w:tcPr>
            <w:tcW w:w="1247" w:type="dxa"/>
            <w:shd w:val="clear" w:color="auto" w:fill="auto"/>
            <w:vAlign w:val="bottom"/>
          </w:tcPr>
          <w:p w14:paraId="6CD8661E" w14:textId="77777777" w:rsidR="003A1160" w:rsidRPr="00692E60" w:rsidRDefault="003A1160" w:rsidP="003A1160">
            <w:pPr>
              <w:jc w:val="right"/>
              <w:rPr>
                <w:sz w:val="16"/>
                <w:szCs w:val="16"/>
              </w:rPr>
            </w:pPr>
            <w:r w:rsidRPr="00692E60">
              <w:rPr>
                <w:sz w:val="16"/>
                <w:szCs w:val="16"/>
              </w:rPr>
              <w:t>€ 285,00</w:t>
            </w:r>
          </w:p>
        </w:tc>
        <w:tc>
          <w:tcPr>
            <w:tcW w:w="1984" w:type="dxa"/>
            <w:shd w:val="clear" w:color="auto" w:fill="auto"/>
            <w:vAlign w:val="bottom"/>
          </w:tcPr>
          <w:p w14:paraId="44D27EF0" w14:textId="77777777" w:rsidR="003A1160" w:rsidRPr="00692E60" w:rsidRDefault="003A1160" w:rsidP="003A1160">
            <w:pPr>
              <w:jc w:val="right"/>
              <w:rPr>
                <w:sz w:val="16"/>
                <w:szCs w:val="16"/>
              </w:rPr>
            </w:pPr>
            <w:r w:rsidRPr="00692E60">
              <w:rPr>
                <w:sz w:val="16"/>
                <w:szCs w:val="16"/>
              </w:rPr>
              <w:t>€ 65,00</w:t>
            </w:r>
          </w:p>
        </w:tc>
        <w:tc>
          <w:tcPr>
            <w:tcW w:w="1560" w:type="dxa"/>
            <w:shd w:val="clear" w:color="auto" w:fill="auto"/>
            <w:vAlign w:val="bottom"/>
          </w:tcPr>
          <w:p w14:paraId="5A5CA8B5" w14:textId="77777777" w:rsidR="003A1160" w:rsidRPr="00692E60" w:rsidRDefault="003A1160" w:rsidP="003A1160">
            <w:pPr>
              <w:jc w:val="right"/>
              <w:rPr>
                <w:sz w:val="16"/>
                <w:szCs w:val="16"/>
              </w:rPr>
            </w:pPr>
            <w:r w:rsidRPr="00692E60">
              <w:rPr>
                <w:sz w:val="16"/>
                <w:szCs w:val="16"/>
              </w:rPr>
              <w:t>€ 80,00</w:t>
            </w:r>
          </w:p>
        </w:tc>
        <w:tc>
          <w:tcPr>
            <w:tcW w:w="1559" w:type="dxa"/>
            <w:shd w:val="clear" w:color="auto" w:fill="auto"/>
            <w:vAlign w:val="bottom"/>
          </w:tcPr>
          <w:p w14:paraId="2FC11AB2" w14:textId="77777777" w:rsidR="003A1160" w:rsidRPr="00692E60" w:rsidRDefault="003A1160" w:rsidP="003A1160">
            <w:pPr>
              <w:jc w:val="right"/>
              <w:rPr>
                <w:sz w:val="16"/>
                <w:szCs w:val="16"/>
              </w:rPr>
            </w:pPr>
            <w:r w:rsidRPr="00692E60">
              <w:rPr>
                <w:sz w:val="16"/>
                <w:szCs w:val="16"/>
              </w:rPr>
              <w:t>€ 157,53</w:t>
            </w:r>
          </w:p>
        </w:tc>
        <w:tc>
          <w:tcPr>
            <w:tcW w:w="1559" w:type="dxa"/>
            <w:shd w:val="clear" w:color="auto" w:fill="auto"/>
            <w:vAlign w:val="bottom"/>
          </w:tcPr>
          <w:p w14:paraId="1E29EA92" w14:textId="77777777" w:rsidR="003A1160" w:rsidRPr="00692E60" w:rsidRDefault="003A1160" w:rsidP="003A1160">
            <w:pPr>
              <w:jc w:val="right"/>
              <w:rPr>
                <w:sz w:val="16"/>
                <w:szCs w:val="16"/>
              </w:rPr>
            </w:pPr>
            <w:r w:rsidRPr="00692E60">
              <w:rPr>
                <w:sz w:val="16"/>
                <w:szCs w:val="16"/>
              </w:rPr>
              <w:t>€ 157,53</w:t>
            </w:r>
          </w:p>
        </w:tc>
        <w:tc>
          <w:tcPr>
            <w:tcW w:w="1701" w:type="dxa"/>
            <w:shd w:val="clear" w:color="auto" w:fill="auto"/>
            <w:vAlign w:val="bottom"/>
          </w:tcPr>
          <w:p w14:paraId="49189697" w14:textId="77777777" w:rsidR="003A1160" w:rsidRPr="00692E60" w:rsidRDefault="003A1160" w:rsidP="003A1160">
            <w:pPr>
              <w:jc w:val="right"/>
              <w:rPr>
                <w:sz w:val="16"/>
                <w:szCs w:val="16"/>
              </w:rPr>
            </w:pPr>
            <w:r w:rsidRPr="00692E60">
              <w:rPr>
                <w:sz w:val="16"/>
                <w:szCs w:val="16"/>
              </w:rPr>
              <w:t>€ 30,00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4F55F77F" w14:textId="77777777" w:rsidR="003A1160" w:rsidRPr="00692E60" w:rsidRDefault="003A1160" w:rsidP="003A1160">
            <w:pPr>
              <w:jc w:val="right"/>
              <w:rPr>
                <w:sz w:val="16"/>
                <w:szCs w:val="16"/>
              </w:rPr>
            </w:pPr>
            <w:r w:rsidRPr="00692E60">
              <w:rPr>
                <w:rFonts w:ascii="Calibri" w:hAnsi="Calibri" w:cs="Calibri"/>
                <w:sz w:val="16"/>
                <w:szCs w:val="16"/>
              </w:rPr>
              <w:t xml:space="preserve">€ 497,53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30049868"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€ 617,53 </w:t>
            </w:r>
          </w:p>
        </w:tc>
      </w:tr>
      <w:tr w:rsidR="003A1160" w:rsidRPr="00692E60" w14:paraId="16D7C4BF" w14:textId="77777777" w:rsidTr="00F1201F">
        <w:trPr>
          <w:trHeight w:hRule="exact" w:val="284"/>
        </w:trPr>
        <w:tc>
          <w:tcPr>
            <w:tcW w:w="1101" w:type="dxa"/>
            <w:shd w:val="clear" w:color="auto" w:fill="auto"/>
            <w:vAlign w:val="bottom"/>
          </w:tcPr>
          <w:p w14:paraId="2B1723D6" w14:textId="77777777" w:rsidR="003A1160" w:rsidRPr="00692E60" w:rsidRDefault="003A1160" w:rsidP="003A1160">
            <w:pPr>
              <w:rPr>
                <w:color w:val="000000"/>
                <w:sz w:val="16"/>
                <w:szCs w:val="16"/>
              </w:rPr>
            </w:pPr>
            <w:r w:rsidRPr="00692E60">
              <w:rPr>
                <w:color w:val="000000"/>
                <w:sz w:val="16"/>
                <w:szCs w:val="16"/>
              </w:rPr>
              <w:t>5HZ</w:t>
            </w:r>
          </w:p>
        </w:tc>
        <w:tc>
          <w:tcPr>
            <w:tcW w:w="1446" w:type="dxa"/>
            <w:shd w:val="clear" w:color="auto" w:fill="auto"/>
            <w:vAlign w:val="bottom"/>
          </w:tcPr>
          <w:p w14:paraId="31C6801E" w14:textId="77777777" w:rsidR="003A1160" w:rsidRPr="00692E60" w:rsidRDefault="003A1160" w:rsidP="003A1160">
            <w:pPr>
              <w:jc w:val="right"/>
              <w:rPr>
                <w:sz w:val="16"/>
                <w:szCs w:val="16"/>
              </w:rPr>
            </w:pPr>
            <w:r w:rsidRPr="00692E60">
              <w:rPr>
                <w:sz w:val="16"/>
                <w:szCs w:val="16"/>
              </w:rPr>
              <w:t>€ 370,00</w:t>
            </w:r>
          </w:p>
        </w:tc>
        <w:tc>
          <w:tcPr>
            <w:tcW w:w="1247" w:type="dxa"/>
            <w:shd w:val="clear" w:color="auto" w:fill="auto"/>
            <w:vAlign w:val="bottom"/>
          </w:tcPr>
          <w:p w14:paraId="272DBB4B" w14:textId="77777777" w:rsidR="003A1160" w:rsidRPr="00692E60" w:rsidRDefault="003A1160" w:rsidP="003A1160">
            <w:pPr>
              <w:jc w:val="right"/>
              <w:rPr>
                <w:sz w:val="16"/>
                <w:szCs w:val="16"/>
              </w:rPr>
            </w:pPr>
            <w:r w:rsidRPr="00692E60">
              <w:rPr>
                <w:sz w:val="16"/>
                <w:szCs w:val="16"/>
              </w:rPr>
              <w:t>€ 425,00</w:t>
            </w:r>
          </w:p>
        </w:tc>
        <w:tc>
          <w:tcPr>
            <w:tcW w:w="1984" w:type="dxa"/>
            <w:shd w:val="clear" w:color="auto" w:fill="auto"/>
            <w:vAlign w:val="bottom"/>
          </w:tcPr>
          <w:p w14:paraId="2076EF29" w14:textId="77777777" w:rsidR="003A1160" w:rsidRPr="00692E60" w:rsidRDefault="003A1160" w:rsidP="003A1160">
            <w:pPr>
              <w:jc w:val="right"/>
              <w:rPr>
                <w:sz w:val="16"/>
                <w:szCs w:val="16"/>
              </w:rPr>
            </w:pPr>
            <w:r w:rsidRPr="00692E60">
              <w:rPr>
                <w:sz w:val="16"/>
                <w:szCs w:val="16"/>
              </w:rPr>
              <w:t>€ 75,00</w:t>
            </w:r>
          </w:p>
        </w:tc>
        <w:tc>
          <w:tcPr>
            <w:tcW w:w="1560" w:type="dxa"/>
            <w:shd w:val="clear" w:color="auto" w:fill="auto"/>
            <w:vAlign w:val="bottom"/>
          </w:tcPr>
          <w:p w14:paraId="0DC1B33E" w14:textId="77777777" w:rsidR="003A1160" w:rsidRPr="00692E60" w:rsidRDefault="003A1160" w:rsidP="003A1160">
            <w:pPr>
              <w:jc w:val="right"/>
              <w:rPr>
                <w:sz w:val="16"/>
                <w:szCs w:val="16"/>
              </w:rPr>
            </w:pPr>
            <w:r w:rsidRPr="00692E60">
              <w:rPr>
                <w:sz w:val="16"/>
                <w:szCs w:val="16"/>
              </w:rPr>
              <w:t>€ 300,00</w:t>
            </w:r>
          </w:p>
        </w:tc>
        <w:tc>
          <w:tcPr>
            <w:tcW w:w="1559" w:type="dxa"/>
            <w:shd w:val="clear" w:color="auto" w:fill="auto"/>
            <w:vAlign w:val="bottom"/>
          </w:tcPr>
          <w:p w14:paraId="5B05FF9A" w14:textId="77777777" w:rsidR="003A1160" w:rsidRPr="00692E60" w:rsidRDefault="003A1160" w:rsidP="003A1160">
            <w:pPr>
              <w:jc w:val="right"/>
              <w:rPr>
                <w:sz w:val="16"/>
                <w:szCs w:val="16"/>
              </w:rPr>
            </w:pPr>
            <w:r w:rsidRPr="00692E60">
              <w:rPr>
                <w:sz w:val="16"/>
                <w:szCs w:val="16"/>
              </w:rPr>
              <w:t>€ 47,55</w:t>
            </w:r>
          </w:p>
        </w:tc>
        <w:tc>
          <w:tcPr>
            <w:tcW w:w="1559" w:type="dxa"/>
            <w:shd w:val="clear" w:color="auto" w:fill="auto"/>
            <w:vAlign w:val="bottom"/>
          </w:tcPr>
          <w:p w14:paraId="102BABFD" w14:textId="77777777" w:rsidR="003A1160" w:rsidRPr="00692E60" w:rsidRDefault="003A1160" w:rsidP="003A1160">
            <w:pPr>
              <w:jc w:val="right"/>
              <w:rPr>
                <w:sz w:val="16"/>
                <w:szCs w:val="16"/>
              </w:rPr>
            </w:pPr>
            <w:r w:rsidRPr="00692E60">
              <w:rPr>
                <w:sz w:val="16"/>
                <w:szCs w:val="16"/>
              </w:rPr>
              <w:t>€ 47,55</w:t>
            </w:r>
          </w:p>
        </w:tc>
        <w:tc>
          <w:tcPr>
            <w:tcW w:w="1701" w:type="dxa"/>
            <w:shd w:val="clear" w:color="auto" w:fill="auto"/>
            <w:vAlign w:val="bottom"/>
          </w:tcPr>
          <w:p w14:paraId="7671B1BE" w14:textId="77777777" w:rsidR="003A1160" w:rsidRPr="00692E60" w:rsidRDefault="003A1160" w:rsidP="003A1160">
            <w:pPr>
              <w:jc w:val="right"/>
              <w:rPr>
                <w:sz w:val="16"/>
                <w:szCs w:val="16"/>
              </w:rPr>
            </w:pPr>
            <w:r w:rsidRPr="00692E60">
              <w:rPr>
                <w:sz w:val="16"/>
                <w:szCs w:val="16"/>
              </w:rPr>
              <w:t>€ 40,00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02BCC601" w14:textId="77777777" w:rsidR="003A1160" w:rsidRPr="00692E60" w:rsidRDefault="003A1160" w:rsidP="003A1160">
            <w:pPr>
              <w:jc w:val="right"/>
              <w:rPr>
                <w:sz w:val="16"/>
                <w:szCs w:val="16"/>
              </w:rPr>
            </w:pPr>
            <w:r w:rsidRPr="00692E60">
              <w:rPr>
                <w:rFonts w:ascii="Calibri" w:hAnsi="Calibri" w:cs="Calibri"/>
                <w:sz w:val="16"/>
                <w:szCs w:val="16"/>
              </w:rPr>
              <w:t xml:space="preserve">€ 832,55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1F04D122"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€ 887,55 </w:t>
            </w:r>
          </w:p>
        </w:tc>
      </w:tr>
      <w:tr w:rsidR="003A1160" w:rsidRPr="00692E60" w14:paraId="1B153A53" w14:textId="77777777" w:rsidTr="00F1201F">
        <w:trPr>
          <w:trHeight w:hRule="exact" w:val="284"/>
        </w:trPr>
        <w:tc>
          <w:tcPr>
            <w:tcW w:w="1101" w:type="dxa"/>
            <w:shd w:val="clear" w:color="auto" w:fill="auto"/>
            <w:vAlign w:val="bottom"/>
          </w:tcPr>
          <w:p w14:paraId="6EA39120" w14:textId="77777777" w:rsidR="003A1160" w:rsidRPr="00692E60" w:rsidRDefault="003A1160" w:rsidP="003A1160">
            <w:pPr>
              <w:rPr>
                <w:color w:val="000000"/>
                <w:sz w:val="16"/>
                <w:szCs w:val="16"/>
              </w:rPr>
            </w:pPr>
            <w:r w:rsidRPr="00692E60">
              <w:rPr>
                <w:color w:val="000000"/>
                <w:sz w:val="16"/>
                <w:szCs w:val="16"/>
              </w:rPr>
              <w:t>5RK</w:t>
            </w:r>
          </w:p>
        </w:tc>
        <w:tc>
          <w:tcPr>
            <w:tcW w:w="1446" w:type="dxa"/>
            <w:shd w:val="clear" w:color="auto" w:fill="auto"/>
            <w:vAlign w:val="bottom"/>
          </w:tcPr>
          <w:p w14:paraId="14036C3E" w14:textId="77777777" w:rsidR="003A1160" w:rsidRPr="00692E60" w:rsidRDefault="003A1160" w:rsidP="003A1160">
            <w:pPr>
              <w:jc w:val="right"/>
              <w:rPr>
                <w:sz w:val="16"/>
                <w:szCs w:val="16"/>
              </w:rPr>
            </w:pPr>
            <w:r w:rsidRPr="00692E60">
              <w:rPr>
                <w:sz w:val="16"/>
                <w:szCs w:val="16"/>
              </w:rPr>
              <w:t>€ 420,00</w:t>
            </w:r>
          </w:p>
        </w:tc>
        <w:tc>
          <w:tcPr>
            <w:tcW w:w="1247" w:type="dxa"/>
            <w:shd w:val="clear" w:color="auto" w:fill="auto"/>
            <w:vAlign w:val="bottom"/>
          </w:tcPr>
          <w:p w14:paraId="625C447D" w14:textId="77777777" w:rsidR="003A1160" w:rsidRPr="00692E60" w:rsidRDefault="003A1160" w:rsidP="003A1160">
            <w:pPr>
              <w:jc w:val="right"/>
              <w:rPr>
                <w:sz w:val="16"/>
                <w:szCs w:val="16"/>
              </w:rPr>
            </w:pPr>
            <w:r w:rsidRPr="00692E60">
              <w:rPr>
                <w:sz w:val="16"/>
                <w:szCs w:val="16"/>
              </w:rPr>
              <w:t>€ 525,00</w:t>
            </w:r>
          </w:p>
        </w:tc>
        <w:tc>
          <w:tcPr>
            <w:tcW w:w="1984" w:type="dxa"/>
            <w:shd w:val="clear" w:color="auto" w:fill="auto"/>
            <w:vAlign w:val="bottom"/>
          </w:tcPr>
          <w:p w14:paraId="08BC5192" w14:textId="77777777" w:rsidR="003A1160" w:rsidRPr="00692E60" w:rsidRDefault="003A1160" w:rsidP="003A1160">
            <w:pPr>
              <w:jc w:val="right"/>
              <w:rPr>
                <w:sz w:val="16"/>
                <w:szCs w:val="16"/>
              </w:rPr>
            </w:pPr>
            <w:r w:rsidRPr="00692E60">
              <w:rPr>
                <w:sz w:val="16"/>
                <w:szCs w:val="16"/>
              </w:rPr>
              <w:t>€ 70,00</w:t>
            </w:r>
          </w:p>
        </w:tc>
        <w:tc>
          <w:tcPr>
            <w:tcW w:w="1560" w:type="dxa"/>
            <w:shd w:val="clear" w:color="auto" w:fill="auto"/>
            <w:vAlign w:val="bottom"/>
          </w:tcPr>
          <w:p w14:paraId="3B91FF91" w14:textId="77777777" w:rsidR="003A1160" w:rsidRPr="00692E60" w:rsidRDefault="003A1160" w:rsidP="003A1160">
            <w:pPr>
              <w:jc w:val="right"/>
              <w:rPr>
                <w:sz w:val="16"/>
                <w:szCs w:val="16"/>
              </w:rPr>
            </w:pPr>
            <w:r w:rsidRPr="00692E60">
              <w:rPr>
                <w:sz w:val="16"/>
                <w:szCs w:val="16"/>
              </w:rPr>
              <w:t>€ 350,00</w:t>
            </w:r>
          </w:p>
        </w:tc>
        <w:tc>
          <w:tcPr>
            <w:tcW w:w="1559" w:type="dxa"/>
            <w:shd w:val="clear" w:color="auto" w:fill="auto"/>
            <w:vAlign w:val="bottom"/>
          </w:tcPr>
          <w:p w14:paraId="6B0639FC" w14:textId="77777777" w:rsidR="003A1160" w:rsidRPr="00692E60" w:rsidRDefault="003A1160" w:rsidP="003A1160">
            <w:pPr>
              <w:jc w:val="right"/>
              <w:rPr>
                <w:sz w:val="16"/>
                <w:szCs w:val="16"/>
              </w:rPr>
            </w:pPr>
            <w:r w:rsidRPr="00692E60">
              <w:rPr>
                <w:sz w:val="16"/>
                <w:szCs w:val="16"/>
              </w:rPr>
              <w:t>€ 104,78</w:t>
            </w:r>
          </w:p>
        </w:tc>
        <w:tc>
          <w:tcPr>
            <w:tcW w:w="1559" w:type="dxa"/>
            <w:shd w:val="clear" w:color="auto" w:fill="auto"/>
            <w:vAlign w:val="bottom"/>
          </w:tcPr>
          <w:p w14:paraId="68EB705B" w14:textId="77777777" w:rsidR="003A1160" w:rsidRPr="00692E60" w:rsidRDefault="003A1160" w:rsidP="003A1160">
            <w:pPr>
              <w:jc w:val="right"/>
              <w:rPr>
                <w:sz w:val="16"/>
                <w:szCs w:val="16"/>
              </w:rPr>
            </w:pPr>
            <w:r w:rsidRPr="00692E60">
              <w:rPr>
                <w:sz w:val="16"/>
                <w:szCs w:val="16"/>
              </w:rPr>
              <w:t>€ 381,42</w:t>
            </w:r>
          </w:p>
        </w:tc>
        <w:tc>
          <w:tcPr>
            <w:tcW w:w="1701" w:type="dxa"/>
            <w:shd w:val="clear" w:color="auto" w:fill="auto"/>
            <w:vAlign w:val="bottom"/>
          </w:tcPr>
          <w:p w14:paraId="2B423DFC" w14:textId="77777777" w:rsidR="003A1160" w:rsidRPr="00692E60" w:rsidRDefault="003A1160" w:rsidP="003A1160">
            <w:pPr>
              <w:jc w:val="right"/>
              <w:rPr>
                <w:sz w:val="16"/>
                <w:szCs w:val="16"/>
              </w:rPr>
            </w:pPr>
            <w:r w:rsidRPr="00692E60">
              <w:rPr>
                <w:sz w:val="16"/>
                <w:szCs w:val="16"/>
              </w:rPr>
              <w:t>€ 30,00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2750A7BE" w14:textId="77777777" w:rsidR="003A1160" w:rsidRPr="00692E60" w:rsidRDefault="003A1160" w:rsidP="003A1160">
            <w:pPr>
              <w:jc w:val="right"/>
              <w:rPr>
                <w:sz w:val="16"/>
                <w:szCs w:val="16"/>
              </w:rPr>
            </w:pPr>
            <w:r w:rsidRPr="00692E60">
              <w:rPr>
                <w:rFonts w:ascii="Calibri" w:hAnsi="Calibri" w:cs="Calibri"/>
                <w:sz w:val="16"/>
                <w:szCs w:val="16"/>
              </w:rPr>
              <w:t xml:space="preserve">€ 974,78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5C3FEA88"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€ 1.356,42 </w:t>
            </w:r>
          </w:p>
        </w:tc>
      </w:tr>
      <w:tr w:rsidR="003A1160" w:rsidRPr="00692E60" w14:paraId="7BB789FC" w14:textId="77777777" w:rsidTr="00F1201F">
        <w:trPr>
          <w:trHeight w:hRule="exact" w:val="284"/>
        </w:trPr>
        <w:tc>
          <w:tcPr>
            <w:tcW w:w="1101" w:type="dxa"/>
            <w:shd w:val="clear" w:color="auto" w:fill="auto"/>
            <w:vAlign w:val="bottom"/>
          </w:tcPr>
          <w:p w14:paraId="186B509B" w14:textId="77777777" w:rsidR="003A1160" w:rsidRPr="00692E60" w:rsidRDefault="003A1160" w:rsidP="003A1160">
            <w:pPr>
              <w:rPr>
                <w:color w:val="000000"/>
                <w:sz w:val="16"/>
                <w:szCs w:val="16"/>
              </w:rPr>
            </w:pPr>
            <w:r w:rsidRPr="00692E60">
              <w:rPr>
                <w:color w:val="000000"/>
                <w:sz w:val="16"/>
                <w:szCs w:val="16"/>
              </w:rPr>
              <w:t>5SP</w:t>
            </w:r>
          </w:p>
        </w:tc>
        <w:tc>
          <w:tcPr>
            <w:tcW w:w="1446" w:type="dxa"/>
            <w:shd w:val="clear" w:color="auto" w:fill="auto"/>
            <w:vAlign w:val="bottom"/>
          </w:tcPr>
          <w:p w14:paraId="6800049A" w14:textId="77777777" w:rsidR="003A1160" w:rsidRPr="00692E60" w:rsidRDefault="003A1160" w:rsidP="003A1160">
            <w:pPr>
              <w:jc w:val="right"/>
              <w:rPr>
                <w:sz w:val="16"/>
                <w:szCs w:val="16"/>
              </w:rPr>
            </w:pPr>
            <w:r w:rsidRPr="00692E60">
              <w:rPr>
                <w:sz w:val="16"/>
                <w:szCs w:val="16"/>
              </w:rPr>
              <w:t>€ 60,00</w:t>
            </w:r>
          </w:p>
        </w:tc>
        <w:tc>
          <w:tcPr>
            <w:tcW w:w="1247" w:type="dxa"/>
            <w:shd w:val="clear" w:color="auto" w:fill="auto"/>
            <w:vAlign w:val="bottom"/>
          </w:tcPr>
          <w:p w14:paraId="63BD6DEC" w14:textId="77777777" w:rsidR="003A1160" w:rsidRPr="00692E60" w:rsidRDefault="003A1160" w:rsidP="003A1160">
            <w:pPr>
              <w:jc w:val="right"/>
              <w:rPr>
                <w:sz w:val="16"/>
                <w:szCs w:val="16"/>
              </w:rPr>
            </w:pPr>
            <w:r w:rsidRPr="00692E60">
              <w:rPr>
                <w:sz w:val="16"/>
                <w:szCs w:val="16"/>
              </w:rPr>
              <w:t>€ 110,00</w:t>
            </w:r>
          </w:p>
        </w:tc>
        <w:tc>
          <w:tcPr>
            <w:tcW w:w="1984" w:type="dxa"/>
            <w:shd w:val="clear" w:color="auto" w:fill="auto"/>
            <w:vAlign w:val="bottom"/>
          </w:tcPr>
          <w:p w14:paraId="752ED8BD" w14:textId="77777777" w:rsidR="003A1160" w:rsidRPr="00692E60" w:rsidRDefault="003A1160" w:rsidP="003A1160">
            <w:pPr>
              <w:jc w:val="right"/>
              <w:rPr>
                <w:sz w:val="16"/>
                <w:szCs w:val="16"/>
              </w:rPr>
            </w:pPr>
            <w:r w:rsidRPr="00692E60">
              <w:rPr>
                <w:sz w:val="16"/>
                <w:szCs w:val="16"/>
              </w:rPr>
              <w:t>€ 205,00</w:t>
            </w:r>
          </w:p>
        </w:tc>
        <w:tc>
          <w:tcPr>
            <w:tcW w:w="1560" w:type="dxa"/>
            <w:shd w:val="clear" w:color="auto" w:fill="auto"/>
            <w:vAlign w:val="bottom"/>
          </w:tcPr>
          <w:p w14:paraId="213DBAFB" w14:textId="77777777" w:rsidR="003A1160" w:rsidRPr="00692E60" w:rsidRDefault="003A1160" w:rsidP="003A1160">
            <w:pPr>
              <w:jc w:val="right"/>
              <w:rPr>
                <w:sz w:val="16"/>
                <w:szCs w:val="16"/>
              </w:rPr>
            </w:pPr>
            <w:r w:rsidRPr="00692E60">
              <w:rPr>
                <w:sz w:val="16"/>
                <w:szCs w:val="16"/>
              </w:rPr>
              <w:t>€ 750,00</w:t>
            </w:r>
          </w:p>
        </w:tc>
        <w:tc>
          <w:tcPr>
            <w:tcW w:w="1559" w:type="dxa"/>
            <w:shd w:val="clear" w:color="auto" w:fill="auto"/>
            <w:vAlign w:val="bottom"/>
          </w:tcPr>
          <w:p w14:paraId="583AED73" w14:textId="77777777" w:rsidR="003A1160" w:rsidRPr="00692E60" w:rsidRDefault="003A1160" w:rsidP="003A1160">
            <w:pPr>
              <w:jc w:val="right"/>
              <w:rPr>
                <w:sz w:val="16"/>
                <w:szCs w:val="16"/>
              </w:rPr>
            </w:pPr>
            <w:r w:rsidRPr="00692E60">
              <w:rPr>
                <w:sz w:val="16"/>
                <w:szCs w:val="16"/>
              </w:rPr>
              <w:t>€ 152,13</w:t>
            </w:r>
          </w:p>
        </w:tc>
        <w:tc>
          <w:tcPr>
            <w:tcW w:w="1559" w:type="dxa"/>
            <w:shd w:val="clear" w:color="auto" w:fill="auto"/>
            <w:vAlign w:val="bottom"/>
          </w:tcPr>
          <w:p w14:paraId="67B42C71" w14:textId="77777777" w:rsidR="003A1160" w:rsidRPr="00692E60" w:rsidRDefault="003A1160" w:rsidP="003A1160">
            <w:pPr>
              <w:jc w:val="right"/>
              <w:rPr>
                <w:sz w:val="16"/>
                <w:szCs w:val="16"/>
              </w:rPr>
            </w:pPr>
            <w:r w:rsidRPr="00692E60">
              <w:rPr>
                <w:sz w:val="16"/>
                <w:szCs w:val="16"/>
              </w:rPr>
              <w:t>€ 152,13</w:t>
            </w:r>
          </w:p>
        </w:tc>
        <w:tc>
          <w:tcPr>
            <w:tcW w:w="1701" w:type="dxa"/>
            <w:shd w:val="clear" w:color="auto" w:fill="auto"/>
            <w:vAlign w:val="bottom"/>
          </w:tcPr>
          <w:p w14:paraId="0619D8D3" w14:textId="77777777" w:rsidR="003A1160" w:rsidRPr="00692E60" w:rsidRDefault="003A1160" w:rsidP="003A1160">
            <w:pPr>
              <w:jc w:val="right"/>
              <w:rPr>
                <w:sz w:val="16"/>
                <w:szCs w:val="16"/>
              </w:rPr>
            </w:pPr>
            <w:r w:rsidRPr="00692E60">
              <w:rPr>
                <w:sz w:val="16"/>
                <w:szCs w:val="16"/>
              </w:rPr>
              <w:t>€ 50,00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289FCE1A" w14:textId="77777777" w:rsidR="003A1160" w:rsidRPr="00692E60" w:rsidRDefault="003A1160" w:rsidP="003A1160">
            <w:pPr>
              <w:jc w:val="right"/>
              <w:rPr>
                <w:sz w:val="16"/>
                <w:szCs w:val="16"/>
              </w:rPr>
            </w:pPr>
            <w:r w:rsidRPr="00692E60">
              <w:rPr>
                <w:rFonts w:ascii="Calibri" w:hAnsi="Calibri" w:cs="Calibri"/>
                <w:sz w:val="16"/>
                <w:szCs w:val="16"/>
              </w:rPr>
              <w:t xml:space="preserve">€ 1.217,13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15B27ECF"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€ 1.267,13 </w:t>
            </w:r>
          </w:p>
        </w:tc>
      </w:tr>
      <w:tr w:rsidR="003A1160" w:rsidRPr="00692E60" w14:paraId="7452ACCF" w14:textId="77777777" w:rsidTr="00F1201F">
        <w:trPr>
          <w:trHeight w:hRule="exact" w:val="284"/>
        </w:trPr>
        <w:tc>
          <w:tcPr>
            <w:tcW w:w="1101" w:type="dxa"/>
            <w:shd w:val="clear" w:color="auto" w:fill="auto"/>
            <w:vAlign w:val="bottom"/>
          </w:tcPr>
          <w:p w14:paraId="4B3590FE" w14:textId="77777777" w:rsidR="003A1160" w:rsidRPr="00692E60" w:rsidRDefault="003A1160" w:rsidP="003A1160">
            <w:pPr>
              <w:rPr>
                <w:color w:val="000000"/>
                <w:sz w:val="16"/>
                <w:szCs w:val="16"/>
              </w:rPr>
            </w:pPr>
            <w:r w:rsidRPr="00692E60">
              <w:rPr>
                <w:color w:val="000000"/>
                <w:sz w:val="16"/>
                <w:szCs w:val="16"/>
              </w:rPr>
              <w:t>5SV</w:t>
            </w:r>
          </w:p>
        </w:tc>
        <w:tc>
          <w:tcPr>
            <w:tcW w:w="1446" w:type="dxa"/>
            <w:shd w:val="clear" w:color="auto" w:fill="auto"/>
            <w:vAlign w:val="bottom"/>
          </w:tcPr>
          <w:p w14:paraId="61083145" w14:textId="77777777" w:rsidR="003A1160" w:rsidRPr="00692E60" w:rsidRDefault="003A1160" w:rsidP="003A1160">
            <w:pPr>
              <w:jc w:val="right"/>
              <w:rPr>
                <w:sz w:val="16"/>
                <w:szCs w:val="16"/>
              </w:rPr>
            </w:pPr>
            <w:r w:rsidRPr="00692E60">
              <w:rPr>
                <w:sz w:val="16"/>
                <w:szCs w:val="16"/>
              </w:rPr>
              <w:t>€ 190,00</w:t>
            </w:r>
          </w:p>
        </w:tc>
        <w:tc>
          <w:tcPr>
            <w:tcW w:w="1247" w:type="dxa"/>
            <w:shd w:val="clear" w:color="auto" w:fill="auto"/>
            <w:vAlign w:val="bottom"/>
          </w:tcPr>
          <w:p w14:paraId="12570B78" w14:textId="77777777" w:rsidR="003A1160" w:rsidRPr="00692E60" w:rsidRDefault="003A1160" w:rsidP="003A1160">
            <w:pPr>
              <w:jc w:val="right"/>
              <w:rPr>
                <w:sz w:val="16"/>
                <w:szCs w:val="16"/>
              </w:rPr>
            </w:pPr>
            <w:r w:rsidRPr="00692E60">
              <w:rPr>
                <w:sz w:val="16"/>
                <w:szCs w:val="16"/>
              </w:rPr>
              <w:t>€ 210,00</w:t>
            </w:r>
          </w:p>
        </w:tc>
        <w:tc>
          <w:tcPr>
            <w:tcW w:w="1984" w:type="dxa"/>
            <w:shd w:val="clear" w:color="auto" w:fill="auto"/>
            <w:vAlign w:val="bottom"/>
          </w:tcPr>
          <w:p w14:paraId="305FC78C" w14:textId="77777777" w:rsidR="003A1160" w:rsidRPr="00692E60" w:rsidRDefault="003A1160" w:rsidP="003A1160">
            <w:pPr>
              <w:jc w:val="right"/>
              <w:rPr>
                <w:sz w:val="16"/>
                <w:szCs w:val="16"/>
              </w:rPr>
            </w:pPr>
            <w:r w:rsidRPr="00692E60">
              <w:rPr>
                <w:sz w:val="16"/>
                <w:szCs w:val="16"/>
              </w:rPr>
              <w:t>€ 140,00</w:t>
            </w:r>
          </w:p>
        </w:tc>
        <w:tc>
          <w:tcPr>
            <w:tcW w:w="1560" w:type="dxa"/>
            <w:shd w:val="clear" w:color="auto" w:fill="auto"/>
            <w:vAlign w:val="bottom"/>
          </w:tcPr>
          <w:p w14:paraId="65770E3D" w14:textId="77777777" w:rsidR="003A1160" w:rsidRPr="00692E60" w:rsidRDefault="003A1160" w:rsidP="003A1160">
            <w:pPr>
              <w:jc w:val="right"/>
              <w:rPr>
                <w:sz w:val="16"/>
                <w:szCs w:val="16"/>
              </w:rPr>
            </w:pPr>
            <w:r w:rsidRPr="00692E60">
              <w:rPr>
                <w:sz w:val="16"/>
                <w:szCs w:val="16"/>
              </w:rPr>
              <w:t>€ 250,00</w:t>
            </w:r>
          </w:p>
        </w:tc>
        <w:tc>
          <w:tcPr>
            <w:tcW w:w="1559" w:type="dxa"/>
            <w:shd w:val="clear" w:color="auto" w:fill="auto"/>
            <w:vAlign w:val="bottom"/>
          </w:tcPr>
          <w:p w14:paraId="236A25D6" w14:textId="77777777" w:rsidR="003A1160" w:rsidRPr="00692E60" w:rsidRDefault="003A1160" w:rsidP="003A1160">
            <w:pPr>
              <w:jc w:val="right"/>
              <w:rPr>
                <w:sz w:val="16"/>
                <w:szCs w:val="16"/>
              </w:rPr>
            </w:pPr>
            <w:r w:rsidRPr="00692E60">
              <w:rPr>
                <w:sz w:val="16"/>
                <w:szCs w:val="16"/>
              </w:rPr>
              <w:t>€ 129,53</w:t>
            </w:r>
          </w:p>
        </w:tc>
        <w:tc>
          <w:tcPr>
            <w:tcW w:w="1559" w:type="dxa"/>
            <w:shd w:val="clear" w:color="auto" w:fill="auto"/>
            <w:vAlign w:val="bottom"/>
          </w:tcPr>
          <w:p w14:paraId="3A3A36E5" w14:textId="77777777" w:rsidR="003A1160" w:rsidRPr="00692E60" w:rsidRDefault="003A1160" w:rsidP="003A1160">
            <w:pPr>
              <w:jc w:val="right"/>
              <w:rPr>
                <w:sz w:val="16"/>
                <w:szCs w:val="16"/>
              </w:rPr>
            </w:pPr>
            <w:r w:rsidRPr="00692E60">
              <w:rPr>
                <w:sz w:val="16"/>
                <w:szCs w:val="16"/>
              </w:rPr>
              <w:t>€ 129,53</w:t>
            </w:r>
          </w:p>
        </w:tc>
        <w:tc>
          <w:tcPr>
            <w:tcW w:w="1701" w:type="dxa"/>
            <w:shd w:val="clear" w:color="auto" w:fill="auto"/>
            <w:vAlign w:val="bottom"/>
          </w:tcPr>
          <w:p w14:paraId="6658B2DA" w14:textId="77777777" w:rsidR="003A1160" w:rsidRPr="00692E60" w:rsidRDefault="003A1160" w:rsidP="003A1160">
            <w:pPr>
              <w:jc w:val="right"/>
              <w:rPr>
                <w:sz w:val="16"/>
                <w:szCs w:val="16"/>
              </w:rPr>
            </w:pPr>
            <w:r w:rsidRPr="00692E60">
              <w:rPr>
                <w:sz w:val="16"/>
                <w:szCs w:val="16"/>
              </w:rPr>
              <w:t>€ 50,00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73D22FDB" w14:textId="77777777" w:rsidR="003A1160" w:rsidRPr="00692E60" w:rsidRDefault="003A1160" w:rsidP="003A1160">
            <w:pPr>
              <w:jc w:val="right"/>
              <w:rPr>
                <w:sz w:val="16"/>
                <w:szCs w:val="16"/>
              </w:rPr>
            </w:pPr>
            <w:r w:rsidRPr="00692E60">
              <w:rPr>
                <w:rFonts w:ascii="Calibri" w:hAnsi="Calibri" w:cs="Calibri"/>
                <w:sz w:val="16"/>
                <w:szCs w:val="16"/>
              </w:rPr>
              <w:t xml:space="preserve">€ 759,53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6182DC84"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€ 779,53 </w:t>
            </w:r>
          </w:p>
        </w:tc>
      </w:tr>
      <w:tr w:rsidR="003A1160" w:rsidRPr="00692E60" w14:paraId="6E89B40A" w14:textId="77777777" w:rsidTr="00F1201F">
        <w:trPr>
          <w:trHeight w:hRule="exact" w:val="284"/>
        </w:trPr>
        <w:tc>
          <w:tcPr>
            <w:tcW w:w="1101" w:type="dxa"/>
            <w:shd w:val="clear" w:color="auto" w:fill="auto"/>
            <w:vAlign w:val="bottom"/>
          </w:tcPr>
          <w:p w14:paraId="22BC80E1" w14:textId="77777777" w:rsidR="003A1160" w:rsidRPr="00692E60" w:rsidRDefault="003A1160" w:rsidP="003A1160">
            <w:pPr>
              <w:rPr>
                <w:color w:val="000000"/>
                <w:sz w:val="16"/>
                <w:szCs w:val="16"/>
              </w:rPr>
            </w:pPr>
            <w:r w:rsidRPr="00692E60">
              <w:rPr>
                <w:color w:val="000000"/>
                <w:sz w:val="16"/>
                <w:szCs w:val="16"/>
              </w:rPr>
              <w:t>5VZ</w:t>
            </w:r>
          </w:p>
        </w:tc>
        <w:tc>
          <w:tcPr>
            <w:tcW w:w="1446" w:type="dxa"/>
            <w:shd w:val="clear" w:color="auto" w:fill="auto"/>
            <w:vAlign w:val="bottom"/>
          </w:tcPr>
          <w:p w14:paraId="34A8FEFF" w14:textId="77777777" w:rsidR="003A1160" w:rsidRPr="00692E60" w:rsidRDefault="003A1160" w:rsidP="003A1160">
            <w:pPr>
              <w:jc w:val="right"/>
              <w:rPr>
                <w:sz w:val="16"/>
                <w:szCs w:val="16"/>
              </w:rPr>
            </w:pPr>
            <w:r w:rsidRPr="00692E60">
              <w:rPr>
                <w:sz w:val="16"/>
                <w:szCs w:val="16"/>
              </w:rPr>
              <w:t>€80,00</w:t>
            </w:r>
          </w:p>
        </w:tc>
        <w:tc>
          <w:tcPr>
            <w:tcW w:w="1247" w:type="dxa"/>
            <w:shd w:val="clear" w:color="auto" w:fill="auto"/>
            <w:vAlign w:val="bottom"/>
          </w:tcPr>
          <w:p w14:paraId="524B4C82" w14:textId="77777777" w:rsidR="003A1160" w:rsidRPr="00692E60" w:rsidRDefault="003A1160" w:rsidP="003A1160">
            <w:pPr>
              <w:jc w:val="right"/>
              <w:rPr>
                <w:sz w:val="16"/>
                <w:szCs w:val="16"/>
              </w:rPr>
            </w:pPr>
            <w:r w:rsidRPr="00692E60">
              <w:rPr>
                <w:sz w:val="16"/>
                <w:szCs w:val="16"/>
              </w:rPr>
              <w:t>€ 128,00</w:t>
            </w:r>
          </w:p>
        </w:tc>
        <w:tc>
          <w:tcPr>
            <w:tcW w:w="1984" w:type="dxa"/>
            <w:shd w:val="clear" w:color="auto" w:fill="auto"/>
            <w:vAlign w:val="bottom"/>
          </w:tcPr>
          <w:p w14:paraId="2DC30932" w14:textId="77777777" w:rsidR="003A1160" w:rsidRPr="00692E60" w:rsidRDefault="003A1160" w:rsidP="003A1160">
            <w:pPr>
              <w:jc w:val="right"/>
              <w:rPr>
                <w:sz w:val="16"/>
                <w:szCs w:val="16"/>
              </w:rPr>
            </w:pPr>
            <w:r w:rsidRPr="00692E60">
              <w:rPr>
                <w:sz w:val="16"/>
                <w:szCs w:val="16"/>
              </w:rPr>
              <w:t>€ 75,00</w:t>
            </w:r>
          </w:p>
        </w:tc>
        <w:tc>
          <w:tcPr>
            <w:tcW w:w="1560" w:type="dxa"/>
            <w:shd w:val="clear" w:color="auto" w:fill="auto"/>
            <w:vAlign w:val="bottom"/>
          </w:tcPr>
          <w:p w14:paraId="2E448135" w14:textId="77777777" w:rsidR="003A1160" w:rsidRPr="00692E60" w:rsidRDefault="003A1160" w:rsidP="003A1160">
            <w:pPr>
              <w:jc w:val="right"/>
              <w:rPr>
                <w:sz w:val="16"/>
                <w:szCs w:val="16"/>
              </w:rPr>
            </w:pPr>
          </w:p>
        </w:tc>
        <w:tc>
          <w:tcPr>
            <w:tcW w:w="1559" w:type="dxa"/>
            <w:shd w:val="clear" w:color="auto" w:fill="auto"/>
            <w:vAlign w:val="bottom"/>
          </w:tcPr>
          <w:p w14:paraId="151D9105" w14:textId="77777777" w:rsidR="003A1160" w:rsidRPr="00692E60" w:rsidRDefault="003A1160" w:rsidP="003A1160">
            <w:pPr>
              <w:jc w:val="right"/>
              <w:rPr>
                <w:sz w:val="16"/>
                <w:szCs w:val="16"/>
              </w:rPr>
            </w:pPr>
            <w:r w:rsidRPr="00692E60">
              <w:rPr>
                <w:sz w:val="16"/>
                <w:szCs w:val="16"/>
              </w:rPr>
              <w:t>€ 77,22</w:t>
            </w:r>
          </w:p>
        </w:tc>
        <w:tc>
          <w:tcPr>
            <w:tcW w:w="1559" w:type="dxa"/>
            <w:shd w:val="clear" w:color="auto" w:fill="auto"/>
            <w:vAlign w:val="bottom"/>
          </w:tcPr>
          <w:p w14:paraId="2A511A39" w14:textId="77777777" w:rsidR="003A1160" w:rsidRPr="00692E60" w:rsidRDefault="003A1160" w:rsidP="003A1160">
            <w:pPr>
              <w:jc w:val="right"/>
              <w:rPr>
                <w:sz w:val="16"/>
                <w:szCs w:val="16"/>
              </w:rPr>
            </w:pPr>
            <w:r w:rsidRPr="00692E60">
              <w:rPr>
                <w:sz w:val="16"/>
                <w:szCs w:val="16"/>
              </w:rPr>
              <w:t>€ 88,98</w:t>
            </w:r>
          </w:p>
        </w:tc>
        <w:tc>
          <w:tcPr>
            <w:tcW w:w="1701" w:type="dxa"/>
            <w:shd w:val="clear" w:color="auto" w:fill="auto"/>
            <w:vAlign w:val="bottom"/>
          </w:tcPr>
          <w:p w14:paraId="0467D966" w14:textId="77777777" w:rsidR="003A1160" w:rsidRPr="00692E60" w:rsidRDefault="003A1160" w:rsidP="003A1160">
            <w:pPr>
              <w:jc w:val="right"/>
              <w:rPr>
                <w:sz w:val="16"/>
                <w:szCs w:val="16"/>
              </w:rPr>
            </w:pPr>
            <w:r w:rsidRPr="00692E60">
              <w:rPr>
                <w:sz w:val="16"/>
                <w:szCs w:val="16"/>
              </w:rPr>
              <w:t>€ 85,00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1F0BC59F" w14:textId="77777777" w:rsidR="003A1160" w:rsidRPr="00692E60" w:rsidRDefault="003A1160" w:rsidP="003A1160">
            <w:pPr>
              <w:jc w:val="right"/>
              <w:rPr>
                <w:sz w:val="16"/>
                <w:szCs w:val="16"/>
              </w:rPr>
            </w:pPr>
            <w:r w:rsidRPr="00692E60">
              <w:rPr>
                <w:rFonts w:ascii="Calibri" w:hAnsi="Calibri" w:cs="Calibri"/>
                <w:sz w:val="16"/>
                <w:szCs w:val="16"/>
              </w:rPr>
              <w:t xml:space="preserve">€ 317,22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21A914A5"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€ 376,98 </w:t>
            </w:r>
          </w:p>
        </w:tc>
      </w:tr>
      <w:tr w:rsidR="003A1160" w:rsidRPr="00692E60" w14:paraId="71A33AC3" w14:textId="77777777" w:rsidTr="00F1201F">
        <w:trPr>
          <w:trHeight w:hRule="exact" w:val="284"/>
        </w:trPr>
        <w:tc>
          <w:tcPr>
            <w:tcW w:w="1101" w:type="dxa"/>
            <w:shd w:val="clear" w:color="auto" w:fill="auto"/>
            <w:vAlign w:val="bottom"/>
          </w:tcPr>
          <w:p w14:paraId="33CCC305" w14:textId="77777777" w:rsidR="003A1160" w:rsidRPr="00692E60" w:rsidRDefault="003A1160" w:rsidP="003A1160">
            <w:pPr>
              <w:rPr>
                <w:color w:val="000000"/>
                <w:sz w:val="16"/>
                <w:szCs w:val="16"/>
              </w:rPr>
            </w:pPr>
            <w:r w:rsidRPr="00692E60">
              <w:rPr>
                <w:color w:val="000000"/>
                <w:sz w:val="16"/>
                <w:szCs w:val="16"/>
              </w:rPr>
              <w:t>5WM</w:t>
            </w:r>
          </w:p>
        </w:tc>
        <w:tc>
          <w:tcPr>
            <w:tcW w:w="1446" w:type="dxa"/>
            <w:shd w:val="clear" w:color="auto" w:fill="auto"/>
            <w:vAlign w:val="bottom"/>
          </w:tcPr>
          <w:p w14:paraId="51625322" w14:textId="77777777" w:rsidR="003A1160" w:rsidRPr="00692E60" w:rsidRDefault="003A1160" w:rsidP="003A1160">
            <w:pPr>
              <w:jc w:val="right"/>
              <w:rPr>
                <w:sz w:val="16"/>
                <w:szCs w:val="16"/>
              </w:rPr>
            </w:pPr>
            <w:r w:rsidRPr="00692E60">
              <w:rPr>
                <w:sz w:val="16"/>
                <w:szCs w:val="16"/>
              </w:rPr>
              <w:t>€ 10,00</w:t>
            </w:r>
          </w:p>
        </w:tc>
        <w:tc>
          <w:tcPr>
            <w:tcW w:w="1247" w:type="dxa"/>
            <w:shd w:val="clear" w:color="auto" w:fill="auto"/>
            <w:vAlign w:val="bottom"/>
          </w:tcPr>
          <w:p w14:paraId="441C21A8" w14:textId="77777777" w:rsidR="003A1160" w:rsidRPr="00692E60" w:rsidRDefault="003A1160" w:rsidP="003A1160">
            <w:pPr>
              <w:jc w:val="right"/>
              <w:rPr>
                <w:sz w:val="16"/>
                <w:szCs w:val="16"/>
              </w:rPr>
            </w:pPr>
            <w:r w:rsidRPr="00692E60">
              <w:rPr>
                <w:sz w:val="16"/>
                <w:szCs w:val="16"/>
              </w:rPr>
              <w:t xml:space="preserve">  € 155,00</w:t>
            </w:r>
          </w:p>
        </w:tc>
        <w:tc>
          <w:tcPr>
            <w:tcW w:w="1984" w:type="dxa"/>
            <w:shd w:val="clear" w:color="auto" w:fill="auto"/>
            <w:vAlign w:val="bottom"/>
          </w:tcPr>
          <w:p w14:paraId="06440FDD" w14:textId="77777777" w:rsidR="003A1160" w:rsidRPr="00692E60" w:rsidRDefault="003A1160" w:rsidP="003A1160">
            <w:pPr>
              <w:jc w:val="right"/>
              <w:rPr>
                <w:sz w:val="16"/>
                <w:szCs w:val="16"/>
              </w:rPr>
            </w:pPr>
            <w:r w:rsidRPr="00692E60">
              <w:rPr>
                <w:sz w:val="16"/>
                <w:szCs w:val="16"/>
              </w:rPr>
              <w:t>€ 70,00</w:t>
            </w:r>
          </w:p>
        </w:tc>
        <w:tc>
          <w:tcPr>
            <w:tcW w:w="1560" w:type="dxa"/>
            <w:shd w:val="clear" w:color="auto" w:fill="auto"/>
            <w:vAlign w:val="bottom"/>
          </w:tcPr>
          <w:p w14:paraId="7C213EFD" w14:textId="77777777" w:rsidR="003A1160" w:rsidRPr="00692E60" w:rsidRDefault="003A1160" w:rsidP="003A1160">
            <w:pPr>
              <w:jc w:val="right"/>
              <w:rPr>
                <w:sz w:val="16"/>
                <w:szCs w:val="16"/>
              </w:rPr>
            </w:pPr>
          </w:p>
        </w:tc>
        <w:tc>
          <w:tcPr>
            <w:tcW w:w="1559" w:type="dxa"/>
            <w:shd w:val="clear" w:color="auto" w:fill="auto"/>
            <w:vAlign w:val="bottom"/>
          </w:tcPr>
          <w:p w14:paraId="227A6879" w14:textId="77777777" w:rsidR="003A1160" w:rsidRPr="00692E60" w:rsidRDefault="003A1160" w:rsidP="003A1160">
            <w:pPr>
              <w:jc w:val="right"/>
              <w:rPr>
                <w:sz w:val="16"/>
                <w:szCs w:val="16"/>
              </w:rPr>
            </w:pPr>
            <w:r w:rsidRPr="00692E60">
              <w:rPr>
                <w:sz w:val="16"/>
                <w:szCs w:val="16"/>
              </w:rPr>
              <w:t>€ 47,58</w:t>
            </w:r>
          </w:p>
        </w:tc>
        <w:tc>
          <w:tcPr>
            <w:tcW w:w="1559" w:type="dxa"/>
            <w:shd w:val="clear" w:color="auto" w:fill="auto"/>
            <w:vAlign w:val="bottom"/>
          </w:tcPr>
          <w:p w14:paraId="4D06A779" w14:textId="77777777" w:rsidR="003A1160" w:rsidRPr="00692E60" w:rsidRDefault="003A1160" w:rsidP="003A1160">
            <w:pPr>
              <w:jc w:val="right"/>
              <w:rPr>
                <w:sz w:val="16"/>
                <w:szCs w:val="16"/>
              </w:rPr>
            </w:pPr>
            <w:r w:rsidRPr="00692E60">
              <w:rPr>
                <w:sz w:val="16"/>
                <w:szCs w:val="16"/>
              </w:rPr>
              <w:t>€ 47,58</w:t>
            </w:r>
          </w:p>
        </w:tc>
        <w:tc>
          <w:tcPr>
            <w:tcW w:w="1701" w:type="dxa"/>
            <w:shd w:val="clear" w:color="auto" w:fill="auto"/>
            <w:vAlign w:val="bottom"/>
          </w:tcPr>
          <w:p w14:paraId="1353ABAB" w14:textId="77777777" w:rsidR="003A1160" w:rsidRPr="00692E60" w:rsidRDefault="003A1160" w:rsidP="003A1160">
            <w:pPr>
              <w:jc w:val="right"/>
              <w:rPr>
                <w:sz w:val="16"/>
                <w:szCs w:val="16"/>
              </w:rPr>
            </w:pPr>
            <w:r w:rsidRPr="00692E60">
              <w:rPr>
                <w:sz w:val="16"/>
                <w:szCs w:val="16"/>
              </w:rPr>
              <w:t>€ 30,00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0BED8961" w14:textId="77777777" w:rsidR="003A1160" w:rsidRPr="00692E60" w:rsidRDefault="003A1160" w:rsidP="003A1160">
            <w:pPr>
              <w:jc w:val="right"/>
              <w:rPr>
                <w:sz w:val="16"/>
                <w:szCs w:val="16"/>
              </w:rPr>
            </w:pPr>
            <w:r w:rsidRPr="00692E60">
              <w:rPr>
                <w:rFonts w:ascii="Calibri" w:hAnsi="Calibri" w:cs="Calibri"/>
                <w:sz w:val="16"/>
                <w:szCs w:val="16"/>
              </w:rPr>
              <w:t xml:space="preserve">€ 157,58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32BC01F1"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€ 302,58 </w:t>
            </w:r>
          </w:p>
        </w:tc>
      </w:tr>
      <w:tr w:rsidR="003A1160" w:rsidRPr="00692E60" w14:paraId="233CA363" w14:textId="77777777" w:rsidTr="00F1201F">
        <w:trPr>
          <w:trHeight w:hRule="exact" w:val="284"/>
        </w:trPr>
        <w:tc>
          <w:tcPr>
            <w:tcW w:w="1101" w:type="dxa"/>
            <w:shd w:val="clear" w:color="auto" w:fill="auto"/>
            <w:vAlign w:val="bottom"/>
          </w:tcPr>
          <w:p w14:paraId="1E123E3B" w14:textId="77777777" w:rsidR="003A1160" w:rsidRPr="00692E60" w:rsidRDefault="003A1160" w:rsidP="003A1160">
            <w:pPr>
              <w:rPr>
                <w:color w:val="000000"/>
                <w:sz w:val="16"/>
                <w:szCs w:val="16"/>
              </w:rPr>
            </w:pPr>
            <w:r w:rsidRPr="00692E60">
              <w:rPr>
                <w:color w:val="000000"/>
                <w:sz w:val="16"/>
                <w:szCs w:val="16"/>
              </w:rPr>
              <w:t>6EI</w:t>
            </w:r>
          </w:p>
        </w:tc>
        <w:tc>
          <w:tcPr>
            <w:tcW w:w="1446" w:type="dxa"/>
            <w:shd w:val="clear" w:color="auto" w:fill="auto"/>
            <w:vAlign w:val="bottom"/>
          </w:tcPr>
          <w:p w14:paraId="3CEA2CC8" w14:textId="77777777" w:rsidR="003A1160" w:rsidRPr="00692E60" w:rsidRDefault="003A1160" w:rsidP="003A1160">
            <w:pPr>
              <w:jc w:val="right"/>
              <w:rPr>
                <w:sz w:val="16"/>
                <w:szCs w:val="16"/>
              </w:rPr>
            </w:pPr>
            <w:r w:rsidRPr="00692E60">
              <w:rPr>
                <w:sz w:val="16"/>
                <w:szCs w:val="16"/>
              </w:rPr>
              <w:t>€ 10,00</w:t>
            </w:r>
          </w:p>
        </w:tc>
        <w:tc>
          <w:tcPr>
            <w:tcW w:w="1247" w:type="dxa"/>
            <w:shd w:val="clear" w:color="auto" w:fill="auto"/>
            <w:vAlign w:val="bottom"/>
          </w:tcPr>
          <w:p w14:paraId="7EC4DC34" w14:textId="77777777" w:rsidR="003A1160" w:rsidRPr="00692E60" w:rsidRDefault="003A1160" w:rsidP="003A1160">
            <w:pPr>
              <w:jc w:val="right"/>
              <w:rPr>
                <w:sz w:val="16"/>
                <w:szCs w:val="16"/>
              </w:rPr>
            </w:pPr>
            <w:r w:rsidRPr="00692E60">
              <w:rPr>
                <w:sz w:val="16"/>
                <w:szCs w:val="16"/>
              </w:rPr>
              <w:t>€ 250,00</w:t>
            </w:r>
          </w:p>
        </w:tc>
        <w:tc>
          <w:tcPr>
            <w:tcW w:w="1984" w:type="dxa"/>
            <w:shd w:val="clear" w:color="auto" w:fill="auto"/>
            <w:vAlign w:val="bottom"/>
          </w:tcPr>
          <w:p w14:paraId="6140B824" w14:textId="77777777" w:rsidR="003A1160" w:rsidRPr="00692E60" w:rsidRDefault="003A1160" w:rsidP="003A1160">
            <w:pPr>
              <w:jc w:val="right"/>
              <w:rPr>
                <w:sz w:val="16"/>
                <w:szCs w:val="16"/>
              </w:rPr>
            </w:pPr>
            <w:r w:rsidRPr="00692E60">
              <w:rPr>
                <w:sz w:val="16"/>
                <w:szCs w:val="16"/>
              </w:rPr>
              <w:t>€ 55,00</w:t>
            </w:r>
          </w:p>
        </w:tc>
        <w:tc>
          <w:tcPr>
            <w:tcW w:w="1560" w:type="dxa"/>
            <w:shd w:val="clear" w:color="auto" w:fill="auto"/>
            <w:vAlign w:val="bottom"/>
          </w:tcPr>
          <w:p w14:paraId="0AE523A9" w14:textId="77777777" w:rsidR="003A1160" w:rsidRPr="00692E60" w:rsidRDefault="003A1160" w:rsidP="003A1160">
            <w:pPr>
              <w:jc w:val="right"/>
              <w:rPr>
                <w:sz w:val="16"/>
                <w:szCs w:val="16"/>
              </w:rPr>
            </w:pPr>
          </w:p>
        </w:tc>
        <w:tc>
          <w:tcPr>
            <w:tcW w:w="1559" w:type="dxa"/>
            <w:shd w:val="clear" w:color="auto" w:fill="auto"/>
            <w:vAlign w:val="bottom"/>
          </w:tcPr>
          <w:p w14:paraId="1395B110" w14:textId="77777777" w:rsidR="003A1160" w:rsidRPr="00692E60" w:rsidRDefault="003A1160" w:rsidP="003A1160">
            <w:pPr>
              <w:jc w:val="right"/>
              <w:rPr>
                <w:sz w:val="16"/>
                <w:szCs w:val="16"/>
              </w:rPr>
            </w:pPr>
            <w:r w:rsidRPr="00692E60">
              <w:rPr>
                <w:sz w:val="16"/>
                <w:szCs w:val="16"/>
              </w:rPr>
              <w:t>€ 26,75</w:t>
            </w:r>
          </w:p>
        </w:tc>
        <w:tc>
          <w:tcPr>
            <w:tcW w:w="1559" w:type="dxa"/>
            <w:shd w:val="clear" w:color="auto" w:fill="auto"/>
            <w:vAlign w:val="bottom"/>
          </w:tcPr>
          <w:p w14:paraId="70B65BCC" w14:textId="77777777" w:rsidR="003A1160" w:rsidRPr="00692E60" w:rsidRDefault="003A1160" w:rsidP="003A1160">
            <w:pPr>
              <w:jc w:val="right"/>
              <w:rPr>
                <w:sz w:val="16"/>
                <w:szCs w:val="16"/>
              </w:rPr>
            </w:pPr>
            <w:r w:rsidRPr="00692E60">
              <w:rPr>
                <w:sz w:val="16"/>
                <w:szCs w:val="16"/>
              </w:rPr>
              <w:t>€ 46,51</w:t>
            </w:r>
          </w:p>
        </w:tc>
        <w:tc>
          <w:tcPr>
            <w:tcW w:w="1701" w:type="dxa"/>
            <w:shd w:val="clear" w:color="auto" w:fill="auto"/>
            <w:vAlign w:val="bottom"/>
          </w:tcPr>
          <w:p w14:paraId="1EEC88AA" w14:textId="77777777" w:rsidR="003A1160" w:rsidRPr="00692E60" w:rsidRDefault="003A1160" w:rsidP="003A1160">
            <w:pPr>
              <w:jc w:val="right"/>
              <w:rPr>
                <w:sz w:val="16"/>
                <w:szCs w:val="16"/>
              </w:rPr>
            </w:pPr>
            <w:r w:rsidRPr="00692E60">
              <w:rPr>
                <w:sz w:val="16"/>
                <w:szCs w:val="16"/>
              </w:rPr>
              <w:t>€ 25,00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7343966E" w14:textId="77777777" w:rsidR="003A1160" w:rsidRPr="00692E60" w:rsidRDefault="003A1160" w:rsidP="003A1160">
            <w:pPr>
              <w:jc w:val="right"/>
              <w:rPr>
                <w:sz w:val="16"/>
                <w:szCs w:val="16"/>
              </w:rPr>
            </w:pPr>
            <w:r w:rsidRPr="00692E60">
              <w:rPr>
                <w:rFonts w:ascii="Calibri" w:hAnsi="Calibri" w:cs="Calibri"/>
                <w:sz w:val="16"/>
                <w:szCs w:val="16"/>
              </w:rPr>
              <w:t xml:space="preserve">€ 116,75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02EEEE67"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€ 376,51 </w:t>
            </w:r>
          </w:p>
        </w:tc>
      </w:tr>
      <w:tr w:rsidR="003A1160" w:rsidRPr="00692E60" w14:paraId="1A2CCA21" w14:textId="77777777" w:rsidTr="00F1201F">
        <w:trPr>
          <w:trHeight w:hRule="exact" w:val="284"/>
        </w:trPr>
        <w:tc>
          <w:tcPr>
            <w:tcW w:w="1101" w:type="dxa"/>
            <w:shd w:val="clear" w:color="auto" w:fill="auto"/>
            <w:vAlign w:val="bottom"/>
          </w:tcPr>
          <w:p w14:paraId="6854C8C2" w14:textId="77777777" w:rsidR="003A1160" w:rsidRPr="00692E60" w:rsidRDefault="003A1160" w:rsidP="003A1160">
            <w:pPr>
              <w:rPr>
                <w:color w:val="000000"/>
                <w:sz w:val="16"/>
                <w:szCs w:val="16"/>
              </w:rPr>
            </w:pPr>
            <w:r w:rsidRPr="00692E60">
              <w:rPr>
                <w:color w:val="000000"/>
                <w:sz w:val="16"/>
                <w:szCs w:val="16"/>
              </w:rPr>
              <w:t>6GW</w:t>
            </w:r>
          </w:p>
        </w:tc>
        <w:tc>
          <w:tcPr>
            <w:tcW w:w="1446" w:type="dxa"/>
            <w:shd w:val="clear" w:color="auto" w:fill="auto"/>
            <w:vAlign w:val="bottom"/>
          </w:tcPr>
          <w:p w14:paraId="17A6A960" w14:textId="77777777" w:rsidR="003A1160" w:rsidRPr="00692E60" w:rsidRDefault="003A1160" w:rsidP="003A1160">
            <w:pPr>
              <w:jc w:val="right"/>
              <w:rPr>
                <w:sz w:val="16"/>
                <w:szCs w:val="16"/>
              </w:rPr>
            </w:pPr>
          </w:p>
        </w:tc>
        <w:tc>
          <w:tcPr>
            <w:tcW w:w="1247" w:type="dxa"/>
            <w:shd w:val="clear" w:color="auto" w:fill="auto"/>
            <w:vAlign w:val="bottom"/>
          </w:tcPr>
          <w:p w14:paraId="6FBC74C1" w14:textId="77777777" w:rsidR="003A1160" w:rsidRPr="00692E60" w:rsidRDefault="003A1160" w:rsidP="003A1160">
            <w:pPr>
              <w:jc w:val="right"/>
              <w:rPr>
                <w:sz w:val="16"/>
                <w:szCs w:val="16"/>
              </w:rPr>
            </w:pPr>
            <w:r w:rsidRPr="00692E60">
              <w:rPr>
                <w:sz w:val="16"/>
                <w:szCs w:val="16"/>
              </w:rPr>
              <w:t>€ 75,00</w:t>
            </w:r>
          </w:p>
        </w:tc>
        <w:tc>
          <w:tcPr>
            <w:tcW w:w="1984" w:type="dxa"/>
            <w:shd w:val="clear" w:color="auto" w:fill="auto"/>
            <w:vAlign w:val="bottom"/>
          </w:tcPr>
          <w:p w14:paraId="2BD808C0" w14:textId="77777777" w:rsidR="003A1160" w:rsidRPr="00692E60" w:rsidRDefault="003A1160" w:rsidP="003A1160">
            <w:pPr>
              <w:jc w:val="right"/>
              <w:rPr>
                <w:sz w:val="16"/>
                <w:szCs w:val="16"/>
              </w:rPr>
            </w:pPr>
            <w:r w:rsidRPr="00692E60">
              <w:rPr>
                <w:sz w:val="16"/>
                <w:szCs w:val="16"/>
              </w:rPr>
              <w:t>€ 100,00</w:t>
            </w:r>
          </w:p>
        </w:tc>
        <w:tc>
          <w:tcPr>
            <w:tcW w:w="1560" w:type="dxa"/>
            <w:shd w:val="clear" w:color="auto" w:fill="auto"/>
            <w:vAlign w:val="bottom"/>
          </w:tcPr>
          <w:p w14:paraId="19D47250" w14:textId="77777777" w:rsidR="003A1160" w:rsidRPr="00692E60" w:rsidRDefault="003A1160" w:rsidP="003A1160">
            <w:pPr>
              <w:jc w:val="right"/>
              <w:rPr>
                <w:sz w:val="16"/>
                <w:szCs w:val="16"/>
              </w:rPr>
            </w:pPr>
            <w:r w:rsidRPr="00692E60">
              <w:rPr>
                <w:sz w:val="16"/>
                <w:szCs w:val="16"/>
              </w:rPr>
              <w:t>€ 300,00</w:t>
            </w:r>
          </w:p>
        </w:tc>
        <w:tc>
          <w:tcPr>
            <w:tcW w:w="1559" w:type="dxa"/>
            <w:shd w:val="clear" w:color="auto" w:fill="auto"/>
            <w:vAlign w:val="bottom"/>
          </w:tcPr>
          <w:p w14:paraId="06322242" w14:textId="77777777" w:rsidR="003A1160" w:rsidRPr="00692E60" w:rsidRDefault="003A1160" w:rsidP="003A1160">
            <w:pPr>
              <w:jc w:val="right"/>
              <w:rPr>
                <w:sz w:val="16"/>
                <w:szCs w:val="16"/>
              </w:rPr>
            </w:pPr>
            <w:r w:rsidRPr="00692E60">
              <w:rPr>
                <w:sz w:val="16"/>
                <w:szCs w:val="16"/>
              </w:rPr>
              <w:t>€ 138,60</w:t>
            </w:r>
          </w:p>
        </w:tc>
        <w:tc>
          <w:tcPr>
            <w:tcW w:w="1559" w:type="dxa"/>
            <w:shd w:val="clear" w:color="auto" w:fill="auto"/>
            <w:vAlign w:val="bottom"/>
          </w:tcPr>
          <w:p w14:paraId="4C59047C" w14:textId="77777777" w:rsidR="003A1160" w:rsidRPr="00692E60" w:rsidRDefault="003A1160" w:rsidP="003A1160">
            <w:pPr>
              <w:jc w:val="right"/>
              <w:rPr>
                <w:sz w:val="16"/>
                <w:szCs w:val="16"/>
              </w:rPr>
            </w:pPr>
            <w:r w:rsidRPr="00692E60">
              <w:rPr>
                <w:sz w:val="16"/>
                <w:szCs w:val="16"/>
              </w:rPr>
              <w:t>€ 138,60</w:t>
            </w:r>
          </w:p>
        </w:tc>
        <w:tc>
          <w:tcPr>
            <w:tcW w:w="1701" w:type="dxa"/>
            <w:shd w:val="clear" w:color="auto" w:fill="auto"/>
            <w:vAlign w:val="bottom"/>
          </w:tcPr>
          <w:p w14:paraId="0E0DDFF8" w14:textId="77777777" w:rsidR="003A1160" w:rsidRPr="00692E60" w:rsidRDefault="003A1160" w:rsidP="003A1160">
            <w:pPr>
              <w:jc w:val="right"/>
              <w:rPr>
                <w:sz w:val="16"/>
                <w:szCs w:val="16"/>
              </w:rPr>
            </w:pPr>
            <w:r w:rsidRPr="00692E60">
              <w:rPr>
                <w:sz w:val="16"/>
                <w:szCs w:val="16"/>
              </w:rPr>
              <w:t>€ 70,00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4555D52E" w14:textId="77777777" w:rsidR="003A1160" w:rsidRPr="00692E60" w:rsidRDefault="003A1160" w:rsidP="003A1160">
            <w:pPr>
              <w:jc w:val="right"/>
              <w:rPr>
                <w:sz w:val="16"/>
                <w:szCs w:val="16"/>
              </w:rPr>
            </w:pPr>
            <w:r w:rsidRPr="00692E60">
              <w:rPr>
                <w:rFonts w:ascii="Calibri" w:hAnsi="Calibri" w:cs="Calibri"/>
                <w:sz w:val="16"/>
                <w:szCs w:val="16"/>
              </w:rPr>
              <w:t xml:space="preserve">€ 608,60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08E0265F"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€ 683,60 </w:t>
            </w:r>
          </w:p>
        </w:tc>
      </w:tr>
      <w:tr w:rsidR="003A1160" w:rsidRPr="00692E60" w14:paraId="7A4C3550" w14:textId="77777777" w:rsidTr="00F1201F">
        <w:trPr>
          <w:trHeight w:hRule="exact" w:val="284"/>
        </w:trPr>
        <w:tc>
          <w:tcPr>
            <w:tcW w:w="1101" w:type="dxa"/>
            <w:shd w:val="clear" w:color="auto" w:fill="auto"/>
            <w:vAlign w:val="bottom"/>
          </w:tcPr>
          <w:p w14:paraId="43530FA2" w14:textId="77777777" w:rsidR="003A1160" w:rsidRPr="00692E60" w:rsidRDefault="003A1160" w:rsidP="003A1160">
            <w:pPr>
              <w:rPr>
                <w:color w:val="000000"/>
                <w:sz w:val="16"/>
                <w:szCs w:val="16"/>
              </w:rPr>
            </w:pPr>
            <w:r w:rsidRPr="00692E60">
              <w:rPr>
                <w:color w:val="000000"/>
                <w:sz w:val="16"/>
                <w:szCs w:val="16"/>
              </w:rPr>
              <w:t>6HT</w:t>
            </w:r>
          </w:p>
        </w:tc>
        <w:tc>
          <w:tcPr>
            <w:tcW w:w="1446" w:type="dxa"/>
            <w:shd w:val="clear" w:color="auto" w:fill="auto"/>
            <w:vAlign w:val="bottom"/>
          </w:tcPr>
          <w:p w14:paraId="648B83CE" w14:textId="77777777" w:rsidR="003A1160" w:rsidRPr="00692E60" w:rsidRDefault="003A1160" w:rsidP="003A1160">
            <w:pPr>
              <w:jc w:val="right"/>
              <w:rPr>
                <w:sz w:val="16"/>
                <w:szCs w:val="16"/>
              </w:rPr>
            </w:pPr>
            <w:r w:rsidRPr="00692E60">
              <w:rPr>
                <w:sz w:val="16"/>
                <w:szCs w:val="16"/>
              </w:rPr>
              <w:t>€ 10,00</w:t>
            </w:r>
          </w:p>
        </w:tc>
        <w:tc>
          <w:tcPr>
            <w:tcW w:w="1247" w:type="dxa"/>
            <w:shd w:val="clear" w:color="auto" w:fill="auto"/>
            <w:vAlign w:val="bottom"/>
          </w:tcPr>
          <w:p w14:paraId="574C5A63" w14:textId="77777777" w:rsidR="003A1160" w:rsidRPr="00692E60" w:rsidRDefault="003A1160" w:rsidP="003A1160">
            <w:pPr>
              <w:jc w:val="right"/>
              <w:rPr>
                <w:sz w:val="16"/>
                <w:szCs w:val="16"/>
              </w:rPr>
            </w:pPr>
            <w:r w:rsidRPr="00692E60">
              <w:rPr>
                <w:sz w:val="16"/>
                <w:szCs w:val="16"/>
              </w:rPr>
              <w:t>€ 285,00</w:t>
            </w:r>
          </w:p>
        </w:tc>
        <w:tc>
          <w:tcPr>
            <w:tcW w:w="1984" w:type="dxa"/>
            <w:shd w:val="clear" w:color="auto" w:fill="auto"/>
            <w:vAlign w:val="bottom"/>
          </w:tcPr>
          <w:p w14:paraId="27347F07" w14:textId="77777777" w:rsidR="003A1160" w:rsidRPr="00692E60" w:rsidRDefault="003A1160" w:rsidP="003A1160">
            <w:pPr>
              <w:jc w:val="right"/>
              <w:rPr>
                <w:sz w:val="16"/>
                <w:szCs w:val="16"/>
              </w:rPr>
            </w:pPr>
            <w:r w:rsidRPr="00692E60">
              <w:rPr>
                <w:sz w:val="16"/>
                <w:szCs w:val="16"/>
              </w:rPr>
              <w:t>€ 55,00</w:t>
            </w:r>
          </w:p>
        </w:tc>
        <w:tc>
          <w:tcPr>
            <w:tcW w:w="1560" w:type="dxa"/>
            <w:shd w:val="clear" w:color="auto" w:fill="auto"/>
            <w:vAlign w:val="bottom"/>
          </w:tcPr>
          <w:p w14:paraId="23F9FB13" w14:textId="77777777" w:rsidR="003A1160" w:rsidRPr="00692E60" w:rsidRDefault="003A1160" w:rsidP="003A1160">
            <w:pPr>
              <w:jc w:val="right"/>
              <w:rPr>
                <w:sz w:val="16"/>
                <w:szCs w:val="16"/>
              </w:rPr>
            </w:pPr>
            <w:r w:rsidRPr="00692E60">
              <w:rPr>
                <w:sz w:val="16"/>
                <w:szCs w:val="16"/>
              </w:rPr>
              <w:t>€ 80,00</w:t>
            </w:r>
          </w:p>
        </w:tc>
        <w:tc>
          <w:tcPr>
            <w:tcW w:w="1559" w:type="dxa"/>
            <w:shd w:val="clear" w:color="auto" w:fill="auto"/>
            <w:vAlign w:val="bottom"/>
          </w:tcPr>
          <w:p w14:paraId="4821BEF9" w14:textId="77777777" w:rsidR="003A1160" w:rsidRPr="00692E60" w:rsidRDefault="003A1160" w:rsidP="003A1160">
            <w:pPr>
              <w:jc w:val="right"/>
              <w:rPr>
                <w:sz w:val="16"/>
                <w:szCs w:val="16"/>
              </w:rPr>
            </w:pPr>
            <w:r w:rsidRPr="00692E60">
              <w:rPr>
                <w:sz w:val="16"/>
                <w:szCs w:val="16"/>
              </w:rPr>
              <w:t>€ 117,85</w:t>
            </w:r>
          </w:p>
        </w:tc>
        <w:tc>
          <w:tcPr>
            <w:tcW w:w="1559" w:type="dxa"/>
            <w:shd w:val="clear" w:color="auto" w:fill="auto"/>
            <w:vAlign w:val="bottom"/>
          </w:tcPr>
          <w:p w14:paraId="51A843B4" w14:textId="77777777" w:rsidR="003A1160" w:rsidRPr="00692E60" w:rsidRDefault="003A1160" w:rsidP="003A1160">
            <w:pPr>
              <w:jc w:val="right"/>
              <w:rPr>
                <w:sz w:val="16"/>
                <w:szCs w:val="16"/>
              </w:rPr>
            </w:pPr>
            <w:r w:rsidRPr="00692E60">
              <w:rPr>
                <w:sz w:val="16"/>
                <w:szCs w:val="16"/>
              </w:rPr>
              <w:t>€ 117,85</w:t>
            </w:r>
          </w:p>
        </w:tc>
        <w:tc>
          <w:tcPr>
            <w:tcW w:w="1701" w:type="dxa"/>
            <w:shd w:val="clear" w:color="auto" w:fill="auto"/>
            <w:vAlign w:val="bottom"/>
          </w:tcPr>
          <w:p w14:paraId="3F3A23C9" w14:textId="77777777" w:rsidR="003A1160" w:rsidRPr="00692E60" w:rsidRDefault="003A1160" w:rsidP="003A1160">
            <w:pPr>
              <w:jc w:val="right"/>
              <w:rPr>
                <w:sz w:val="16"/>
                <w:szCs w:val="16"/>
              </w:rPr>
            </w:pPr>
            <w:r w:rsidRPr="00692E60">
              <w:rPr>
                <w:sz w:val="16"/>
                <w:szCs w:val="16"/>
              </w:rPr>
              <w:t>€ 25,00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347BB63A" w14:textId="77777777" w:rsidR="003A1160" w:rsidRPr="00692E60" w:rsidRDefault="003A1160" w:rsidP="003A1160">
            <w:pPr>
              <w:jc w:val="right"/>
              <w:rPr>
                <w:sz w:val="16"/>
                <w:szCs w:val="16"/>
              </w:rPr>
            </w:pPr>
            <w:r w:rsidRPr="00692E60">
              <w:rPr>
                <w:rFonts w:ascii="Calibri" w:hAnsi="Calibri" w:cs="Calibri"/>
                <w:sz w:val="16"/>
                <w:szCs w:val="16"/>
              </w:rPr>
              <w:t xml:space="preserve">€ 287,85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090AB19B"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€ 562,85 </w:t>
            </w:r>
          </w:p>
        </w:tc>
      </w:tr>
      <w:tr w:rsidR="003A1160" w:rsidRPr="00692E60" w14:paraId="3642C0F5" w14:textId="77777777" w:rsidTr="00F1201F">
        <w:trPr>
          <w:trHeight w:hRule="exact" w:val="284"/>
        </w:trPr>
        <w:tc>
          <w:tcPr>
            <w:tcW w:w="1101" w:type="dxa"/>
            <w:shd w:val="clear" w:color="auto" w:fill="auto"/>
            <w:vAlign w:val="bottom"/>
          </w:tcPr>
          <w:p w14:paraId="58A62C22" w14:textId="77777777" w:rsidR="003A1160" w:rsidRPr="00692E60" w:rsidRDefault="003A1160" w:rsidP="003A1160">
            <w:pPr>
              <w:rPr>
                <w:color w:val="000000"/>
                <w:sz w:val="16"/>
                <w:szCs w:val="16"/>
              </w:rPr>
            </w:pPr>
            <w:r w:rsidRPr="00692E60">
              <w:rPr>
                <w:color w:val="000000"/>
                <w:sz w:val="16"/>
                <w:szCs w:val="16"/>
              </w:rPr>
              <w:t>6HZ</w:t>
            </w:r>
          </w:p>
        </w:tc>
        <w:tc>
          <w:tcPr>
            <w:tcW w:w="1446" w:type="dxa"/>
            <w:shd w:val="clear" w:color="auto" w:fill="auto"/>
            <w:vAlign w:val="bottom"/>
          </w:tcPr>
          <w:p w14:paraId="79F7E7BE" w14:textId="77777777" w:rsidR="003A1160" w:rsidRPr="00692E60" w:rsidRDefault="003A1160" w:rsidP="003A1160">
            <w:pPr>
              <w:jc w:val="right"/>
              <w:rPr>
                <w:sz w:val="16"/>
                <w:szCs w:val="16"/>
              </w:rPr>
            </w:pPr>
            <w:r w:rsidRPr="00692E60">
              <w:rPr>
                <w:sz w:val="16"/>
                <w:szCs w:val="16"/>
              </w:rPr>
              <w:t>€ 335,00</w:t>
            </w:r>
          </w:p>
        </w:tc>
        <w:tc>
          <w:tcPr>
            <w:tcW w:w="1247" w:type="dxa"/>
            <w:shd w:val="clear" w:color="auto" w:fill="auto"/>
            <w:vAlign w:val="bottom"/>
          </w:tcPr>
          <w:p w14:paraId="36826A98" w14:textId="77777777" w:rsidR="003A1160" w:rsidRPr="00692E60" w:rsidRDefault="003A1160" w:rsidP="003A1160">
            <w:pPr>
              <w:jc w:val="right"/>
              <w:rPr>
                <w:sz w:val="16"/>
                <w:szCs w:val="16"/>
              </w:rPr>
            </w:pPr>
            <w:r w:rsidRPr="00692E60">
              <w:rPr>
                <w:sz w:val="16"/>
                <w:szCs w:val="16"/>
              </w:rPr>
              <w:t>€ 370,00</w:t>
            </w:r>
          </w:p>
        </w:tc>
        <w:tc>
          <w:tcPr>
            <w:tcW w:w="1984" w:type="dxa"/>
            <w:shd w:val="clear" w:color="auto" w:fill="auto"/>
            <w:vAlign w:val="bottom"/>
          </w:tcPr>
          <w:p w14:paraId="44402BC0" w14:textId="77777777" w:rsidR="003A1160" w:rsidRPr="00692E60" w:rsidRDefault="003A1160" w:rsidP="003A1160">
            <w:pPr>
              <w:jc w:val="right"/>
              <w:rPr>
                <w:sz w:val="16"/>
                <w:szCs w:val="16"/>
              </w:rPr>
            </w:pPr>
            <w:r w:rsidRPr="00692E60">
              <w:rPr>
                <w:sz w:val="16"/>
                <w:szCs w:val="16"/>
              </w:rPr>
              <w:t>€ 60,00</w:t>
            </w:r>
          </w:p>
        </w:tc>
        <w:tc>
          <w:tcPr>
            <w:tcW w:w="1560" w:type="dxa"/>
            <w:shd w:val="clear" w:color="auto" w:fill="auto"/>
            <w:vAlign w:val="bottom"/>
          </w:tcPr>
          <w:p w14:paraId="6CDB391E" w14:textId="77777777" w:rsidR="003A1160" w:rsidRPr="00692E60" w:rsidRDefault="003A1160" w:rsidP="003A1160">
            <w:pPr>
              <w:jc w:val="right"/>
              <w:rPr>
                <w:sz w:val="16"/>
                <w:szCs w:val="16"/>
              </w:rPr>
            </w:pPr>
            <w:r w:rsidRPr="00692E60">
              <w:rPr>
                <w:sz w:val="16"/>
                <w:szCs w:val="16"/>
              </w:rPr>
              <w:t>€ 300,00</w:t>
            </w:r>
          </w:p>
        </w:tc>
        <w:tc>
          <w:tcPr>
            <w:tcW w:w="1559" w:type="dxa"/>
            <w:shd w:val="clear" w:color="auto" w:fill="auto"/>
            <w:vAlign w:val="bottom"/>
          </w:tcPr>
          <w:p w14:paraId="312B21F8" w14:textId="77777777" w:rsidR="003A1160" w:rsidRPr="00692E60" w:rsidRDefault="003A1160" w:rsidP="003A1160">
            <w:pPr>
              <w:jc w:val="right"/>
              <w:rPr>
                <w:sz w:val="16"/>
                <w:szCs w:val="16"/>
              </w:rPr>
            </w:pPr>
            <w:r w:rsidRPr="00692E60">
              <w:rPr>
                <w:sz w:val="16"/>
                <w:szCs w:val="16"/>
              </w:rPr>
              <w:t>€ 47,58</w:t>
            </w:r>
          </w:p>
        </w:tc>
        <w:tc>
          <w:tcPr>
            <w:tcW w:w="1559" w:type="dxa"/>
            <w:shd w:val="clear" w:color="auto" w:fill="auto"/>
            <w:vAlign w:val="bottom"/>
          </w:tcPr>
          <w:p w14:paraId="5EC2FA7D" w14:textId="77777777" w:rsidR="003A1160" w:rsidRPr="00692E60" w:rsidRDefault="003A1160" w:rsidP="003A1160">
            <w:pPr>
              <w:jc w:val="right"/>
              <w:rPr>
                <w:sz w:val="16"/>
                <w:szCs w:val="16"/>
              </w:rPr>
            </w:pPr>
            <w:r w:rsidRPr="00692E60">
              <w:rPr>
                <w:sz w:val="16"/>
                <w:szCs w:val="16"/>
              </w:rPr>
              <w:t>€ 47,58</w:t>
            </w:r>
          </w:p>
        </w:tc>
        <w:tc>
          <w:tcPr>
            <w:tcW w:w="1701" w:type="dxa"/>
            <w:shd w:val="clear" w:color="auto" w:fill="auto"/>
            <w:vAlign w:val="bottom"/>
          </w:tcPr>
          <w:p w14:paraId="79106D9D" w14:textId="77777777" w:rsidR="003A1160" w:rsidRPr="00692E60" w:rsidRDefault="003A1160" w:rsidP="003A1160">
            <w:pPr>
              <w:jc w:val="right"/>
              <w:rPr>
                <w:sz w:val="16"/>
                <w:szCs w:val="16"/>
              </w:rPr>
            </w:pPr>
            <w:r w:rsidRPr="00692E60">
              <w:rPr>
                <w:sz w:val="16"/>
                <w:szCs w:val="16"/>
              </w:rPr>
              <w:t>€ 40,00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064A28EF" w14:textId="77777777" w:rsidR="003A1160" w:rsidRPr="00692E60" w:rsidRDefault="003A1160" w:rsidP="003A1160">
            <w:pPr>
              <w:jc w:val="right"/>
              <w:rPr>
                <w:sz w:val="16"/>
                <w:szCs w:val="16"/>
              </w:rPr>
            </w:pPr>
            <w:r w:rsidRPr="00692E60">
              <w:rPr>
                <w:rFonts w:ascii="Calibri" w:hAnsi="Calibri" w:cs="Calibri"/>
                <w:sz w:val="16"/>
                <w:szCs w:val="16"/>
              </w:rPr>
              <w:t xml:space="preserve">€ 782,58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661106E7"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€ 817,58 </w:t>
            </w:r>
          </w:p>
        </w:tc>
      </w:tr>
      <w:tr w:rsidR="003A1160" w:rsidRPr="00692E60" w14:paraId="35FB4F4C" w14:textId="77777777" w:rsidTr="00F1201F">
        <w:trPr>
          <w:trHeight w:hRule="exact" w:val="284"/>
        </w:trPr>
        <w:tc>
          <w:tcPr>
            <w:tcW w:w="1101" w:type="dxa"/>
            <w:shd w:val="clear" w:color="auto" w:fill="auto"/>
            <w:vAlign w:val="bottom"/>
          </w:tcPr>
          <w:p w14:paraId="39F14634" w14:textId="77777777" w:rsidR="003A1160" w:rsidRPr="00692E60" w:rsidRDefault="003A1160" w:rsidP="003A1160">
            <w:pPr>
              <w:rPr>
                <w:color w:val="000000"/>
                <w:sz w:val="16"/>
                <w:szCs w:val="16"/>
              </w:rPr>
            </w:pPr>
            <w:r w:rsidRPr="00692E60">
              <w:rPr>
                <w:color w:val="000000"/>
                <w:sz w:val="16"/>
                <w:szCs w:val="16"/>
              </w:rPr>
              <w:t>6RK</w:t>
            </w:r>
          </w:p>
        </w:tc>
        <w:tc>
          <w:tcPr>
            <w:tcW w:w="1446" w:type="dxa"/>
            <w:shd w:val="clear" w:color="auto" w:fill="auto"/>
            <w:vAlign w:val="bottom"/>
          </w:tcPr>
          <w:p w14:paraId="781F1280" w14:textId="77777777" w:rsidR="003A1160" w:rsidRPr="00692E60" w:rsidRDefault="003A1160" w:rsidP="003A1160">
            <w:pPr>
              <w:jc w:val="right"/>
              <w:rPr>
                <w:sz w:val="16"/>
                <w:szCs w:val="16"/>
              </w:rPr>
            </w:pPr>
            <w:r w:rsidRPr="00692E60">
              <w:rPr>
                <w:sz w:val="16"/>
                <w:szCs w:val="16"/>
              </w:rPr>
              <w:t>€ 260,00</w:t>
            </w:r>
          </w:p>
        </w:tc>
        <w:tc>
          <w:tcPr>
            <w:tcW w:w="1247" w:type="dxa"/>
            <w:shd w:val="clear" w:color="auto" w:fill="auto"/>
            <w:vAlign w:val="bottom"/>
          </w:tcPr>
          <w:p w14:paraId="5B15C1FE" w14:textId="77777777" w:rsidR="003A1160" w:rsidRPr="00692E60" w:rsidRDefault="003A1160" w:rsidP="003A1160">
            <w:pPr>
              <w:jc w:val="right"/>
              <w:rPr>
                <w:sz w:val="16"/>
                <w:szCs w:val="16"/>
              </w:rPr>
            </w:pPr>
            <w:r w:rsidRPr="00692E60">
              <w:rPr>
                <w:sz w:val="16"/>
                <w:szCs w:val="16"/>
              </w:rPr>
              <w:t>€ 525,00</w:t>
            </w:r>
          </w:p>
        </w:tc>
        <w:tc>
          <w:tcPr>
            <w:tcW w:w="1984" w:type="dxa"/>
            <w:shd w:val="clear" w:color="auto" w:fill="auto"/>
            <w:vAlign w:val="bottom"/>
          </w:tcPr>
          <w:p w14:paraId="6CC01319" w14:textId="77777777" w:rsidR="003A1160" w:rsidRPr="00692E60" w:rsidRDefault="003A1160" w:rsidP="003A1160">
            <w:pPr>
              <w:jc w:val="right"/>
              <w:rPr>
                <w:sz w:val="16"/>
                <w:szCs w:val="16"/>
              </w:rPr>
            </w:pPr>
            <w:r w:rsidRPr="00692E60">
              <w:rPr>
                <w:sz w:val="16"/>
                <w:szCs w:val="16"/>
              </w:rPr>
              <w:t>€ 70,00</w:t>
            </w:r>
          </w:p>
        </w:tc>
        <w:tc>
          <w:tcPr>
            <w:tcW w:w="1560" w:type="dxa"/>
            <w:shd w:val="clear" w:color="auto" w:fill="auto"/>
            <w:vAlign w:val="bottom"/>
          </w:tcPr>
          <w:p w14:paraId="1FA9A084" w14:textId="77777777" w:rsidR="003A1160" w:rsidRPr="00692E60" w:rsidRDefault="003A1160" w:rsidP="003A1160">
            <w:pPr>
              <w:jc w:val="right"/>
              <w:rPr>
                <w:sz w:val="16"/>
                <w:szCs w:val="16"/>
              </w:rPr>
            </w:pPr>
            <w:r w:rsidRPr="00692E60">
              <w:rPr>
                <w:sz w:val="16"/>
                <w:szCs w:val="16"/>
              </w:rPr>
              <w:t>€ 350,00</w:t>
            </w:r>
          </w:p>
        </w:tc>
        <w:tc>
          <w:tcPr>
            <w:tcW w:w="1559" w:type="dxa"/>
            <w:shd w:val="clear" w:color="auto" w:fill="auto"/>
            <w:vAlign w:val="bottom"/>
          </w:tcPr>
          <w:p w14:paraId="497FBA4D" w14:textId="77777777" w:rsidR="003A1160" w:rsidRPr="00692E60" w:rsidRDefault="003A1160" w:rsidP="003A1160">
            <w:pPr>
              <w:jc w:val="right"/>
              <w:rPr>
                <w:sz w:val="16"/>
                <w:szCs w:val="16"/>
              </w:rPr>
            </w:pPr>
            <w:r w:rsidRPr="00692E60">
              <w:rPr>
                <w:sz w:val="16"/>
                <w:szCs w:val="16"/>
              </w:rPr>
              <w:t>€ 67,34</w:t>
            </w:r>
          </w:p>
        </w:tc>
        <w:tc>
          <w:tcPr>
            <w:tcW w:w="1559" w:type="dxa"/>
            <w:shd w:val="clear" w:color="auto" w:fill="auto"/>
            <w:vAlign w:val="bottom"/>
          </w:tcPr>
          <w:p w14:paraId="441AE75A" w14:textId="77777777" w:rsidR="003A1160" w:rsidRPr="00692E60" w:rsidRDefault="003A1160" w:rsidP="003A1160">
            <w:pPr>
              <w:jc w:val="right"/>
              <w:rPr>
                <w:sz w:val="16"/>
                <w:szCs w:val="16"/>
              </w:rPr>
            </w:pPr>
            <w:r w:rsidRPr="00692E60">
              <w:rPr>
                <w:sz w:val="16"/>
                <w:szCs w:val="16"/>
              </w:rPr>
              <w:t>€ 349,18</w:t>
            </w:r>
          </w:p>
        </w:tc>
        <w:tc>
          <w:tcPr>
            <w:tcW w:w="1701" w:type="dxa"/>
            <w:shd w:val="clear" w:color="auto" w:fill="auto"/>
            <w:vAlign w:val="bottom"/>
          </w:tcPr>
          <w:p w14:paraId="572A3731" w14:textId="77777777" w:rsidR="003A1160" w:rsidRPr="00692E60" w:rsidRDefault="003A1160" w:rsidP="003A1160">
            <w:pPr>
              <w:jc w:val="right"/>
              <w:rPr>
                <w:sz w:val="16"/>
                <w:szCs w:val="16"/>
              </w:rPr>
            </w:pPr>
            <w:r w:rsidRPr="00692E60">
              <w:rPr>
                <w:sz w:val="16"/>
                <w:szCs w:val="16"/>
              </w:rPr>
              <w:t>€ 30,00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0994484B" w14:textId="77777777" w:rsidR="003A1160" w:rsidRPr="00692E60" w:rsidRDefault="003A1160" w:rsidP="003A1160">
            <w:pPr>
              <w:jc w:val="right"/>
              <w:rPr>
                <w:sz w:val="16"/>
                <w:szCs w:val="16"/>
              </w:rPr>
            </w:pPr>
            <w:r w:rsidRPr="00692E60">
              <w:rPr>
                <w:rFonts w:ascii="Calibri" w:hAnsi="Calibri" w:cs="Calibri"/>
                <w:sz w:val="16"/>
                <w:szCs w:val="16"/>
              </w:rPr>
              <w:t xml:space="preserve">€ 777,34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18A61188"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€ 1.324,18 </w:t>
            </w:r>
          </w:p>
        </w:tc>
      </w:tr>
      <w:tr w:rsidR="003A1160" w:rsidRPr="00692E60" w14:paraId="7A3454E5" w14:textId="77777777" w:rsidTr="00F1201F">
        <w:trPr>
          <w:trHeight w:hRule="exact" w:val="284"/>
        </w:trPr>
        <w:tc>
          <w:tcPr>
            <w:tcW w:w="1101" w:type="dxa"/>
            <w:shd w:val="clear" w:color="auto" w:fill="auto"/>
            <w:vAlign w:val="bottom"/>
          </w:tcPr>
          <w:p w14:paraId="051DD5A1" w14:textId="77777777" w:rsidR="003A1160" w:rsidRPr="00692E60" w:rsidRDefault="003A1160" w:rsidP="003A1160">
            <w:pPr>
              <w:rPr>
                <w:color w:val="000000"/>
                <w:sz w:val="16"/>
                <w:szCs w:val="16"/>
              </w:rPr>
            </w:pPr>
            <w:r w:rsidRPr="00692E60">
              <w:rPr>
                <w:color w:val="000000"/>
                <w:sz w:val="16"/>
                <w:szCs w:val="16"/>
              </w:rPr>
              <w:t>6SP</w:t>
            </w:r>
          </w:p>
        </w:tc>
        <w:tc>
          <w:tcPr>
            <w:tcW w:w="1446" w:type="dxa"/>
            <w:shd w:val="clear" w:color="auto" w:fill="auto"/>
            <w:vAlign w:val="bottom"/>
          </w:tcPr>
          <w:p w14:paraId="64992BBF" w14:textId="77777777" w:rsidR="003A1160" w:rsidRPr="00692E60" w:rsidRDefault="003A1160" w:rsidP="003A1160">
            <w:pPr>
              <w:jc w:val="right"/>
              <w:rPr>
                <w:sz w:val="16"/>
                <w:szCs w:val="16"/>
              </w:rPr>
            </w:pPr>
            <w:r w:rsidRPr="00692E60">
              <w:rPr>
                <w:sz w:val="16"/>
                <w:szCs w:val="16"/>
              </w:rPr>
              <w:t>€ 10,00</w:t>
            </w:r>
          </w:p>
        </w:tc>
        <w:tc>
          <w:tcPr>
            <w:tcW w:w="1247" w:type="dxa"/>
            <w:shd w:val="clear" w:color="auto" w:fill="auto"/>
            <w:vAlign w:val="bottom"/>
          </w:tcPr>
          <w:p w14:paraId="6330294F" w14:textId="77777777" w:rsidR="003A1160" w:rsidRPr="00692E60" w:rsidRDefault="003A1160" w:rsidP="003A1160">
            <w:pPr>
              <w:jc w:val="right"/>
              <w:rPr>
                <w:sz w:val="16"/>
                <w:szCs w:val="16"/>
              </w:rPr>
            </w:pPr>
            <w:r w:rsidRPr="00692E60">
              <w:rPr>
                <w:sz w:val="16"/>
                <w:szCs w:val="16"/>
              </w:rPr>
              <w:t>€ 110,00</w:t>
            </w:r>
          </w:p>
        </w:tc>
        <w:tc>
          <w:tcPr>
            <w:tcW w:w="1984" w:type="dxa"/>
            <w:shd w:val="clear" w:color="auto" w:fill="auto"/>
            <w:vAlign w:val="bottom"/>
          </w:tcPr>
          <w:p w14:paraId="49AD9D41" w14:textId="77777777" w:rsidR="003A1160" w:rsidRPr="00692E60" w:rsidRDefault="003A1160" w:rsidP="003A1160">
            <w:pPr>
              <w:jc w:val="right"/>
              <w:rPr>
                <w:sz w:val="16"/>
                <w:szCs w:val="16"/>
              </w:rPr>
            </w:pPr>
            <w:r w:rsidRPr="00692E60">
              <w:rPr>
                <w:sz w:val="16"/>
                <w:szCs w:val="16"/>
              </w:rPr>
              <w:t>€ 205,00</w:t>
            </w:r>
          </w:p>
        </w:tc>
        <w:tc>
          <w:tcPr>
            <w:tcW w:w="1560" w:type="dxa"/>
            <w:shd w:val="clear" w:color="auto" w:fill="auto"/>
            <w:vAlign w:val="bottom"/>
          </w:tcPr>
          <w:p w14:paraId="2476B37C" w14:textId="77777777" w:rsidR="003A1160" w:rsidRPr="00692E60" w:rsidRDefault="003A1160" w:rsidP="003A1160">
            <w:pPr>
              <w:jc w:val="right"/>
              <w:rPr>
                <w:sz w:val="16"/>
                <w:szCs w:val="16"/>
              </w:rPr>
            </w:pPr>
            <w:r w:rsidRPr="00692E60">
              <w:rPr>
                <w:sz w:val="16"/>
                <w:szCs w:val="16"/>
              </w:rPr>
              <w:t>€ 750,00</w:t>
            </w:r>
          </w:p>
        </w:tc>
        <w:tc>
          <w:tcPr>
            <w:tcW w:w="1559" w:type="dxa"/>
            <w:shd w:val="clear" w:color="auto" w:fill="auto"/>
            <w:vAlign w:val="bottom"/>
          </w:tcPr>
          <w:p w14:paraId="78D072F6" w14:textId="77777777" w:rsidR="003A1160" w:rsidRPr="00692E60" w:rsidRDefault="003A1160" w:rsidP="003A1160">
            <w:pPr>
              <w:jc w:val="right"/>
              <w:rPr>
                <w:sz w:val="16"/>
                <w:szCs w:val="16"/>
              </w:rPr>
            </w:pPr>
            <w:r w:rsidRPr="00692E60">
              <w:rPr>
                <w:sz w:val="16"/>
                <w:szCs w:val="16"/>
              </w:rPr>
              <w:t>€ 129,81</w:t>
            </w:r>
          </w:p>
        </w:tc>
        <w:tc>
          <w:tcPr>
            <w:tcW w:w="1559" w:type="dxa"/>
            <w:shd w:val="clear" w:color="auto" w:fill="auto"/>
            <w:vAlign w:val="bottom"/>
          </w:tcPr>
          <w:p w14:paraId="6FD73C2E" w14:textId="77777777" w:rsidR="003A1160" w:rsidRPr="00692E60" w:rsidRDefault="003A1160" w:rsidP="003A1160">
            <w:pPr>
              <w:jc w:val="right"/>
              <w:rPr>
                <w:sz w:val="16"/>
                <w:szCs w:val="16"/>
              </w:rPr>
            </w:pPr>
            <w:r w:rsidRPr="00692E60">
              <w:rPr>
                <w:sz w:val="16"/>
                <w:szCs w:val="16"/>
              </w:rPr>
              <w:t>€ 129,81</w:t>
            </w:r>
          </w:p>
        </w:tc>
        <w:tc>
          <w:tcPr>
            <w:tcW w:w="1701" w:type="dxa"/>
            <w:shd w:val="clear" w:color="auto" w:fill="auto"/>
            <w:vAlign w:val="bottom"/>
          </w:tcPr>
          <w:p w14:paraId="2F2C9172" w14:textId="77777777" w:rsidR="003A1160" w:rsidRPr="00692E60" w:rsidRDefault="003A1160" w:rsidP="003A1160">
            <w:pPr>
              <w:jc w:val="right"/>
              <w:rPr>
                <w:sz w:val="16"/>
                <w:szCs w:val="16"/>
              </w:rPr>
            </w:pPr>
            <w:r w:rsidRPr="00692E60">
              <w:rPr>
                <w:sz w:val="16"/>
                <w:szCs w:val="16"/>
              </w:rPr>
              <w:t>€ 50,00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5BD48912" w14:textId="77777777" w:rsidR="003A1160" w:rsidRPr="00692E60" w:rsidRDefault="003A1160" w:rsidP="003A1160">
            <w:pPr>
              <w:jc w:val="right"/>
              <w:rPr>
                <w:sz w:val="16"/>
                <w:szCs w:val="16"/>
              </w:rPr>
            </w:pPr>
            <w:r w:rsidRPr="00692E60">
              <w:rPr>
                <w:rFonts w:ascii="Calibri" w:hAnsi="Calibri" w:cs="Calibri"/>
                <w:sz w:val="16"/>
                <w:szCs w:val="16"/>
              </w:rPr>
              <w:t xml:space="preserve">€ 1.144,81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039B5C66"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€ 1.244,81 </w:t>
            </w:r>
          </w:p>
        </w:tc>
      </w:tr>
      <w:tr w:rsidR="003A1160" w:rsidRPr="00692E60" w14:paraId="20B5A541" w14:textId="77777777" w:rsidTr="00F1201F">
        <w:trPr>
          <w:trHeight w:hRule="exact" w:val="284"/>
        </w:trPr>
        <w:tc>
          <w:tcPr>
            <w:tcW w:w="1101" w:type="dxa"/>
            <w:shd w:val="clear" w:color="auto" w:fill="auto"/>
            <w:vAlign w:val="bottom"/>
          </w:tcPr>
          <w:p w14:paraId="44A9DCF6" w14:textId="77777777" w:rsidR="003A1160" w:rsidRPr="00692E60" w:rsidRDefault="003A1160" w:rsidP="003A1160">
            <w:pPr>
              <w:rPr>
                <w:color w:val="000000"/>
                <w:sz w:val="16"/>
                <w:szCs w:val="16"/>
              </w:rPr>
            </w:pPr>
            <w:r w:rsidRPr="00692E60">
              <w:rPr>
                <w:color w:val="000000"/>
                <w:sz w:val="16"/>
                <w:szCs w:val="16"/>
              </w:rPr>
              <w:t>6SV</w:t>
            </w:r>
          </w:p>
        </w:tc>
        <w:tc>
          <w:tcPr>
            <w:tcW w:w="1446" w:type="dxa"/>
            <w:shd w:val="clear" w:color="auto" w:fill="auto"/>
            <w:vAlign w:val="bottom"/>
          </w:tcPr>
          <w:p w14:paraId="438EA84D" w14:textId="77777777" w:rsidR="003A1160" w:rsidRPr="00692E60" w:rsidRDefault="003A1160" w:rsidP="003A1160">
            <w:pPr>
              <w:jc w:val="right"/>
              <w:rPr>
                <w:sz w:val="16"/>
                <w:szCs w:val="16"/>
              </w:rPr>
            </w:pPr>
            <w:r w:rsidRPr="00692E60">
              <w:rPr>
                <w:sz w:val="16"/>
                <w:szCs w:val="16"/>
              </w:rPr>
              <w:t>€ 10,00</w:t>
            </w:r>
          </w:p>
        </w:tc>
        <w:tc>
          <w:tcPr>
            <w:tcW w:w="1247" w:type="dxa"/>
            <w:shd w:val="clear" w:color="auto" w:fill="auto"/>
            <w:vAlign w:val="bottom"/>
          </w:tcPr>
          <w:p w14:paraId="52DB7121" w14:textId="77777777" w:rsidR="003A1160" w:rsidRPr="00692E60" w:rsidRDefault="003A1160" w:rsidP="003A1160">
            <w:pPr>
              <w:jc w:val="right"/>
              <w:rPr>
                <w:sz w:val="16"/>
                <w:szCs w:val="16"/>
              </w:rPr>
            </w:pPr>
            <w:r w:rsidRPr="00692E60">
              <w:rPr>
                <w:sz w:val="16"/>
                <w:szCs w:val="16"/>
              </w:rPr>
              <w:t> € 210,00</w:t>
            </w:r>
          </w:p>
        </w:tc>
        <w:tc>
          <w:tcPr>
            <w:tcW w:w="1984" w:type="dxa"/>
            <w:shd w:val="clear" w:color="auto" w:fill="auto"/>
            <w:vAlign w:val="bottom"/>
          </w:tcPr>
          <w:p w14:paraId="478FF30D" w14:textId="77777777" w:rsidR="003A1160" w:rsidRPr="00692E60" w:rsidRDefault="003A1160" w:rsidP="003A1160">
            <w:pPr>
              <w:jc w:val="right"/>
              <w:rPr>
                <w:sz w:val="16"/>
                <w:szCs w:val="16"/>
              </w:rPr>
            </w:pPr>
            <w:r w:rsidRPr="00692E60">
              <w:rPr>
                <w:sz w:val="16"/>
                <w:szCs w:val="16"/>
              </w:rPr>
              <w:t>€ 150,00</w:t>
            </w:r>
          </w:p>
        </w:tc>
        <w:tc>
          <w:tcPr>
            <w:tcW w:w="1560" w:type="dxa"/>
            <w:shd w:val="clear" w:color="auto" w:fill="auto"/>
            <w:vAlign w:val="bottom"/>
          </w:tcPr>
          <w:p w14:paraId="786C216C" w14:textId="77777777" w:rsidR="003A1160" w:rsidRPr="00692E60" w:rsidRDefault="003A1160" w:rsidP="003A1160">
            <w:pPr>
              <w:jc w:val="right"/>
              <w:rPr>
                <w:sz w:val="16"/>
                <w:szCs w:val="16"/>
              </w:rPr>
            </w:pPr>
            <w:r w:rsidRPr="00692E60">
              <w:rPr>
                <w:sz w:val="16"/>
                <w:szCs w:val="16"/>
              </w:rPr>
              <w:t>€ 250,00</w:t>
            </w:r>
          </w:p>
        </w:tc>
        <w:tc>
          <w:tcPr>
            <w:tcW w:w="1559" w:type="dxa"/>
            <w:shd w:val="clear" w:color="auto" w:fill="auto"/>
            <w:vAlign w:val="bottom"/>
          </w:tcPr>
          <w:p w14:paraId="674B150F" w14:textId="77777777" w:rsidR="003A1160" w:rsidRPr="00692E60" w:rsidRDefault="003A1160" w:rsidP="003A1160">
            <w:pPr>
              <w:jc w:val="right"/>
              <w:rPr>
                <w:sz w:val="16"/>
                <w:szCs w:val="16"/>
              </w:rPr>
            </w:pPr>
            <w:r w:rsidRPr="00692E60">
              <w:rPr>
                <w:sz w:val="16"/>
                <w:szCs w:val="16"/>
              </w:rPr>
              <w:t>€ 129,95</w:t>
            </w:r>
          </w:p>
        </w:tc>
        <w:tc>
          <w:tcPr>
            <w:tcW w:w="1559" w:type="dxa"/>
            <w:shd w:val="clear" w:color="auto" w:fill="auto"/>
            <w:vAlign w:val="bottom"/>
          </w:tcPr>
          <w:p w14:paraId="4673BEC9" w14:textId="77777777" w:rsidR="003A1160" w:rsidRPr="00692E60" w:rsidRDefault="003A1160" w:rsidP="003A1160">
            <w:pPr>
              <w:jc w:val="right"/>
              <w:rPr>
                <w:sz w:val="16"/>
                <w:szCs w:val="16"/>
              </w:rPr>
            </w:pPr>
            <w:r w:rsidRPr="00692E60">
              <w:rPr>
                <w:sz w:val="16"/>
                <w:szCs w:val="16"/>
              </w:rPr>
              <w:t>€ 129,95</w:t>
            </w:r>
          </w:p>
        </w:tc>
        <w:tc>
          <w:tcPr>
            <w:tcW w:w="1701" w:type="dxa"/>
            <w:shd w:val="clear" w:color="auto" w:fill="auto"/>
            <w:vAlign w:val="bottom"/>
          </w:tcPr>
          <w:p w14:paraId="616AF2CB" w14:textId="77777777" w:rsidR="003A1160" w:rsidRPr="00692E60" w:rsidRDefault="003A1160" w:rsidP="003A1160">
            <w:pPr>
              <w:jc w:val="right"/>
              <w:rPr>
                <w:sz w:val="16"/>
                <w:szCs w:val="16"/>
              </w:rPr>
            </w:pPr>
            <w:r w:rsidRPr="00692E60">
              <w:rPr>
                <w:sz w:val="16"/>
                <w:szCs w:val="16"/>
              </w:rPr>
              <w:t>€ 45,00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5EF1446A" w14:textId="77777777" w:rsidR="003A1160" w:rsidRPr="00692E60" w:rsidRDefault="003A1160" w:rsidP="003A1160">
            <w:pPr>
              <w:jc w:val="right"/>
              <w:rPr>
                <w:sz w:val="16"/>
                <w:szCs w:val="16"/>
              </w:rPr>
            </w:pPr>
            <w:r w:rsidRPr="00692E60">
              <w:rPr>
                <w:rFonts w:ascii="Calibri" w:hAnsi="Calibri" w:cs="Calibri"/>
                <w:sz w:val="16"/>
                <w:szCs w:val="16"/>
              </w:rPr>
              <w:t xml:space="preserve">€ 584,95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68DA7B36"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€ 784,95 </w:t>
            </w:r>
          </w:p>
        </w:tc>
      </w:tr>
      <w:tr w:rsidR="003A1160" w:rsidRPr="00692E60" w14:paraId="59B79D5D" w14:textId="77777777" w:rsidTr="00F1201F">
        <w:trPr>
          <w:trHeight w:hRule="exact" w:val="284"/>
        </w:trPr>
        <w:tc>
          <w:tcPr>
            <w:tcW w:w="1101" w:type="dxa"/>
            <w:shd w:val="clear" w:color="auto" w:fill="auto"/>
            <w:vAlign w:val="bottom"/>
          </w:tcPr>
          <w:p w14:paraId="739171E5" w14:textId="77777777" w:rsidR="003A1160" w:rsidRPr="00692E60" w:rsidRDefault="003A1160" w:rsidP="003A1160">
            <w:pPr>
              <w:rPr>
                <w:color w:val="000000"/>
                <w:sz w:val="16"/>
                <w:szCs w:val="16"/>
              </w:rPr>
            </w:pPr>
            <w:r w:rsidRPr="00692E60">
              <w:rPr>
                <w:color w:val="000000"/>
                <w:sz w:val="16"/>
                <w:szCs w:val="16"/>
              </w:rPr>
              <w:t>6VZ</w:t>
            </w:r>
          </w:p>
        </w:tc>
        <w:tc>
          <w:tcPr>
            <w:tcW w:w="1446" w:type="dxa"/>
            <w:shd w:val="clear" w:color="auto" w:fill="auto"/>
            <w:vAlign w:val="bottom"/>
          </w:tcPr>
          <w:p w14:paraId="2DCB62BE" w14:textId="77777777" w:rsidR="003A1160" w:rsidRPr="00692E60" w:rsidRDefault="003A1160" w:rsidP="003A1160">
            <w:pPr>
              <w:jc w:val="right"/>
              <w:rPr>
                <w:sz w:val="16"/>
                <w:szCs w:val="16"/>
              </w:rPr>
            </w:pPr>
            <w:r w:rsidRPr="00692E60">
              <w:rPr>
                <w:sz w:val="16"/>
                <w:szCs w:val="16"/>
              </w:rPr>
              <w:t>€ 25,00</w:t>
            </w:r>
          </w:p>
        </w:tc>
        <w:tc>
          <w:tcPr>
            <w:tcW w:w="1247" w:type="dxa"/>
            <w:shd w:val="clear" w:color="auto" w:fill="auto"/>
            <w:vAlign w:val="bottom"/>
          </w:tcPr>
          <w:p w14:paraId="6E97D2EF" w14:textId="77777777" w:rsidR="003A1160" w:rsidRPr="00692E60" w:rsidRDefault="003A1160" w:rsidP="003A1160">
            <w:pPr>
              <w:jc w:val="right"/>
              <w:rPr>
                <w:sz w:val="16"/>
                <w:szCs w:val="16"/>
              </w:rPr>
            </w:pPr>
            <w:r w:rsidRPr="00692E60">
              <w:rPr>
                <w:sz w:val="16"/>
                <w:szCs w:val="16"/>
              </w:rPr>
              <w:t>€ 130,00</w:t>
            </w:r>
          </w:p>
        </w:tc>
        <w:tc>
          <w:tcPr>
            <w:tcW w:w="1984" w:type="dxa"/>
            <w:shd w:val="clear" w:color="auto" w:fill="auto"/>
            <w:vAlign w:val="bottom"/>
          </w:tcPr>
          <w:p w14:paraId="518418B4" w14:textId="77777777" w:rsidR="003A1160" w:rsidRPr="00692E60" w:rsidRDefault="003A1160" w:rsidP="003A1160">
            <w:pPr>
              <w:jc w:val="right"/>
              <w:rPr>
                <w:sz w:val="16"/>
                <w:szCs w:val="16"/>
              </w:rPr>
            </w:pPr>
            <w:r w:rsidRPr="00692E60">
              <w:rPr>
                <w:sz w:val="16"/>
                <w:szCs w:val="16"/>
              </w:rPr>
              <w:t>€ 80,00</w:t>
            </w:r>
          </w:p>
        </w:tc>
        <w:tc>
          <w:tcPr>
            <w:tcW w:w="1560" w:type="dxa"/>
            <w:shd w:val="clear" w:color="auto" w:fill="auto"/>
            <w:vAlign w:val="bottom"/>
          </w:tcPr>
          <w:p w14:paraId="53B49139" w14:textId="77777777" w:rsidR="003A1160" w:rsidRPr="00692E60" w:rsidRDefault="003A1160" w:rsidP="003A1160">
            <w:pPr>
              <w:jc w:val="right"/>
              <w:rPr>
                <w:sz w:val="16"/>
                <w:szCs w:val="16"/>
              </w:rPr>
            </w:pPr>
          </w:p>
        </w:tc>
        <w:tc>
          <w:tcPr>
            <w:tcW w:w="1559" w:type="dxa"/>
            <w:shd w:val="clear" w:color="auto" w:fill="auto"/>
            <w:vAlign w:val="bottom"/>
          </w:tcPr>
          <w:p w14:paraId="51341DC2" w14:textId="77777777" w:rsidR="003A1160" w:rsidRPr="00692E60" w:rsidRDefault="003A1160" w:rsidP="003A1160">
            <w:pPr>
              <w:jc w:val="right"/>
              <w:rPr>
                <w:sz w:val="16"/>
                <w:szCs w:val="16"/>
              </w:rPr>
            </w:pPr>
            <w:r w:rsidRPr="00692E60">
              <w:rPr>
                <w:sz w:val="16"/>
                <w:szCs w:val="16"/>
              </w:rPr>
              <w:t>€ 47,58</w:t>
            </w:r>
          </w:p>
        </w:tc>
        <w:tc>
          <w:tcPr>
            <w:tcW w:w="1559" w:type="dxa"/>
            <w:shd w:val="clear" w:color="auto" w:fill="auto"/>
            <w:vAlign w:val="bottom"/>
          </w:tcPr>
          <w:p w14:paraId="57668473" w14:textId="77777777" w:rsidR="003A1160" w:rsidRPr="00692E60" w:rsidRDefault="003A1160" w:rsidP="003A1160">
            <w:pPr>
              <w:jc w:val="right"/>
              <w:rPr>
                <w:sz w:val="16"/>
                <w:szCs w:val="16"/>
              </w:rPr>
            </w:pPr>
            <w:r w:rsidRPr="00692E60">
              <w:rPr>
                <w:sz w:val="16"/>
                <w:szCs w:val="16"/>
              </w:rPr>
              <w:t>€ 89,08</w:t>
            </w:r>
          </w:p>
        </w:tc>
        <w:tc>
          <w:tcPr>
            <w:tcW w:w="1701" w:type="dxa"/>
            <w:shd w:val="clear" w:color="auto" w:fill="auto"/>
            <w:vAlign w:val="bottom"/>
          </w:tcPr>
          <w:p w14:paraId="12F41BFA" w14:textId="77777777" w:rsidR="003A1160" w:rsidRPr="00692E60" w:rsidRDefault="003A1160" w:rsidP="003A1160">
            <w:pPr>
              <w:jc w:val="right"/>
              <w:rPr>
                <w:sz w:val="16"/>
                <w:szCs w:val="16"/>
              </w:rPr>
            </w:pPr>
            <w:r w:rsidRPr="00692E60">
              <w:rPr>
                <w:sz w:val="16"/>
                <w:szCs w:val="16"/>
              </w:rPr>
              <w:t>€ 60,00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39E20463" w14:textId="77777777" w:rsidR="003A1160" w:rsidRPr="00692E60" w:rsidRDefault="003A1160" w:rsidP="003A1160">
            <w:pPr>
              <w:jc w:val="right"/>
              <w:rPr>
                <w:sz w:val="16"/>
                <w:szCs w:val="16"/>
              </w:rPr>
            </w:pPr>
            <w:r w:rsidRPr="00692E60">
              <w:rPr>
                <w:rFonts w:ascii="Calibri" w:hAnsi="Calibri" w:cs="Calibri"/>
                <w:sz w:val="16"/>
                <w:szCs w:val="16"/>
              </w:rPr>
              <w:t xml:space="preserve">€ 212,58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2ECF1724"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€ 359,08 </w:t>
            </w:r>
          </w:p>
        </w:tc>
      </w:tr>
      <w:tr w:rsidR="003A1160" w:rsidRPr="00692E60" w14:paraId="142214B4" w14:textId="77777777" w:rsidTr="00F1201F">
        <w:trPr>
          <w:trHeight w:hRule="exact" w:val="284"/>
        </w:trPr>
        <w:tc>
          <w:tcPr>
            <w:tcW w:w="1101" w:type="dxa"/>
            <w:shd w:val="clear" w:color="auto" w:fill="auto"/>
            <w:vAlign w:val="bottom"/>
          </w:tcPr>
          <w:p w14:paraId="741CD817" w14:textId="77777777" w:rsidR="003A1160" w:rsidRPr="00692E60" w:rsidRDefault="003A1160" w:rsidP="003A1160">
            <w:pPr>
              <w:rPr>
                <w:color w:val="000000"/>
                <w:sz w:val="16"/>
                <w:szCs w:val="16"/>
              </w:rPr>
            </w:pPr>
            <w:r w:rsidRPr="00692E60">
              <w:rPr>
                <w:color w:val="000000"/>
                <w:sz w:val="16"/>
                <w:szCs w:val="16"/>
              </w:rPr>
              <w:t>6WM</w:t>
            </w:r>
          </w:p>
        </w:tc>
        <w:tc>
          <w:tcPr>
            <w:tcW w:w="1446" w:type="dxa"/>
            <w:shd w:val="clear" w:color="auto" w:fill="auto"/>
            <w:vAlign w:val="bottom"/>
          </w:tcPr>
          <w:p w14:paraId="119AEC5C" w14:textId="77777777" w:rsidR="003A1160" w:rsidRPr="00692E60" w:rsidRDefault="003A1160" w:rsidP="003A1160">
            <w:pPr>
              <w:jc w:val="right"/>
              <w:rPr>
                <w:sz w:val="16"/>
                <w:szCs w:val="16"/>
              </w:rPr>
            </w:pPr>
            <w:r w:rsidRPr="00692E60">
              <w:rPr>
                <w:sz w:val="16"/>
                <w:szCs w:val="16"/>
              </w:rPr>
              <w:t>€ 10,00</w:t>
            </w:r>
          </w:p>
        </w:tc>
        <w:tc>
          <w:tcPr>
            <w:tcW w:w="1247" w:type="dxa"/>
            <w:shd w:val="clear" w:color="auto" w:fill="auto"/>
            <w:vAlign w:val="bottom"/>
          </w:tcPr>
          <w:p w14:paraId="7F6A3E97" w14:textId="77777777" w:rsidR="003A1160" w:rsidRPr="00692E60" w:rsidRDefault="003A1160" w:rsidP="003A1160">
            <w:pPr>
              <w:jc w:val="right"/>
              <w:rPr>
                <w:sz w:val="16"/>
                <w:szCs w:val="16"/>
              </w:rPr>
            </w:pPr>
            <w:r w:rsidRPr="00692E60">
              <w:rPr>
                <w:sz w:val="16"/>
                <w:szCs w:val="16"/>
              </w:rPr>
              <w:t>€ 155,00</w:t>
            </w:r>
          </w:p>
        </w:tc>
        <w:tc>
          <w:tcPr>
            <w:tcW w:w="1984" w:type="dxa"/>
            <w:shd w:val="clear" w:color="auto" w:fill="auto"/>
            <w:vAlign w:val="bottom"/>
          </w:tcPr>
          <w:p w14:paraId="29F01766" w14:textId="77777777" w:rsidR="003A1160" w:rsidRPr="00692E60" w:rsidRDefault="003A1160" w:rsidP="003A1160">
            <w:pPr>
              <w:jc w:val="right"/>
              <w:rPr>
                <w:sz w:val="16"/>
                <w:szCs w:val="16"/>
              </w:rPr>
            </w:pPr>
            <w:r w:rsidRPr="00692E60">
              <w:rPr>
                <w:sz w:val="16"/>
                <w:szCs w:val="16"/>
              </w:rPr>
              <w:t>€ 70,00</w:t>
            </w:r>
          </w:p>
        </w:tc>
        <w:tc>
          <w:tcPr>
            <w:tcW w:w="1560" w:type="dxa"/>
            <w:shd w:val="clear" w:color="auto" w:fill="auto"/>
            <w:vAlign w:val="bottom"/>
          </w:tcPr>
          <w:p w14:paraId="7ABE774C" w14:textId="77777777" w:rsidR="003A1160" w:rsidRPr="00692E60" w:rsidRDefault="003A1160" w:rsidP="003A1160">
            <w:pPr>
              <w:jc w:val="right"/>
              <w:rPr>
                <w:sz w:val="16"/>
                <w:szCs w:val="16"/>
              </w:rPr>
            </w:pPr>
          </w:p>
        </w:tc>
        <w:tc>
          <w:tcPr>
            <w:tcW w:w="1559" w:type="dxa"/>
            <w:shd w:val="clear" w:color="auto" w:fill="auto"/>
            <w:vAlign w:val="bottom"/>
          </w:tcPr>
          <w:p w14:paraId="77F3973E" w14:textId="77777777" w:rsidR="003A1160" w:rsidRPr="00692E60" w:rsidRDefault="003A1160" w:rsidP="003A1160">
            <w:pPr>
              <w:jc w:val="right"/>
              <w:rPr>
                <w:sz w:val="16"/>
                <w:szCs w:val="16"/>
              </w:rPr>
            </w:pPr>
            <w:r w:rsidRPr="00692E60">
              <w:rPr>
                <w:sz w:val="16"/>
                <w:szCs w:val="16"/>
              </w:rPr>
              <w:t>€ 47,58</w:t>
            </w:r>
          </w:p>
        </w:tc>
        <w:tc>
          <w:tcPr>
            <w:tcW w:w="1559" w:type="dxa"/>
            <w:shd w:val="clear" w:color="auto" w:fill="auto"/>
            <w:vAlign w:val="bottom"/>
          </w:tcPr>
          <w:p w14:paraId="56FE1072" w14:textId="77777777" w:rsidR="003A1160" w:rsidRPr="00692E60" w:rsidRDefault="003A1160" w:rsidP="003A1160">
            <w:pPr>
              <w:jc w:val="right"/>
              <w:rPr>
                <w:sz w:val="16"/>
                <w:szCs w:val="16"/>
              </w:rPr>
            </w:pPr>
            <w:r w:rsidRPr="00692E60">
              <w:rPr>
                <w:sz w:val="16"/>
                <w:szCs w:val="16"/>
              </w:rPr>
              <w:t>€ 47,58</w:t>
            </w:r>
          </w:p>
        </w:tc>
        <w:tc>
          <w:tcPr>
            <w:tcW w:w="1701" w:type="dxa"/>
            <w:shd w:val="clear" w:color="auto" w:fill="auto"/>
            <w:vAlign w:val="bottom"/>
          </w:tcPr>
          <w:p w14:paraId="6BC9C70B" w14:textId="77777777" w:rsidR="003A1160" w:rsidRPr="00692E60" w:rsidRDefault="003A1160" w:rsidP="003A1160">
            <w:pPr>
              <w:jc w:val="right"/>
              <w:rPr>
                <w:sz w:val="16"/>
                <w:szCs w:val="16"/>
              </w:rPr>
            </w:pPr>
            <w:r w:rsidRPr="00692E60">
              <w:rPr>
                <w:sz w:val="16"/>
                <w:szCs w:val="16"/>
              </w:rPr>
              <w:t>€ 30,00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36E5E4D6" w14:textId="77777777" w:rsidR="003A1160" w:rsidRPr="00692E60" w:rsidRDefault="003A1160" w:rsidP="003A1160">
            <w:pPr>
              <w:jc w:val="right"/>
              <w:rPr>
                <w:sz w:val="16"/>
                <w:szCs w:val="16"/>
              </w:rPr>
            </w:pPr>
            <w:r w:rsidRPr="00692E60">
              <w:rPr>
                <w:rFonts w:ascii="Calibri" w:hAnsi="Calibri" w:cs="Calibri"/>
                <w:sz w:val="16"/>
                <w:szCs w:val="16"/>
              </w:rPr>
              <w:t xml:space="preserve">€ 157,58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2C88B8B0"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€ 302,58 </w:t>
            </w:r>
          </w:p>
        </w:tc>
      </w:tr>
      <w:tr w:rsidR="003A1160" w:rsidRPr="00692E60" w14:paraId="1ABBDD7D" w14:textId="77777777" w:rsidTr="00F1201F">
        <w:trPr>
          <w:trHeight w:hRule="exact" w:val="284"/>
        </w:trPr>
        <w:tc>
          <w:tcPr>
            <w:tcW w:w="1101" w:type="dxa"/>
            <w:shd w:val="clear" w:color="auto" w:fill="auto"/>
            <w:vAlign w:val="bottom"/>
          </w:tcPr>
          <w:p w14:paraId="7A80EBEB" w14:textId="77777777" w:rsidR="003A1160" w:rsidRPr="00692E60" w:rsidRDefault="003A1160" w:rsidP="003A1160">
            <w:pPr>
              <w:rPr>
                <w:color w:val="000000"/>
                <w:sz w:val="16"/>
                <w:szCs w:val="16"/>
              </w:rPr>
            </w:pPr>
            <w:r w:rsidRPr="00692E60">
              <w:rPr>
                <w:color w:val="000000"/>
                <w:sz w:val="16"/>
                <w:szCs w:val="16"/>
              </w:rPr>
              <w:t>7CWM</w:t>
            </w:r>
          </w:p>
        </w:tc>
        <w:tc>
          <w:tcPr>
            <w:tcW w:w="1446" w:type="dxa"/>
            <w:shd w:val="clear" w:color="auto" w:fill="auto"/>
            <w:vAlign w:val="bottom"/>
          </w:tcPr>
          <w:p w14:paraId="3EE78EDB" w14:textId="77777777" w:rsidR="003A1160" w:rsidRPr="00692E60" w:rsidRDefault="003A1160" w:rsidP="003A1160">
            <w:pPr>
              <w:jc w:val="right"/>
              <w:rPr>
                <w:sz w:val="16"/>
                <w:szCs w:val="16"/>
              </w:rPr>
            </w:pPr>
            <w:r w:rsidRPr="00692E60">
              <w:rPr>
                <w:sz w:val="16"/>
                <w:szCs w:val="16"/>
              </w:rPr>
              <w:t>€ 10,00</w:t>
            </w:r>
          </w:p>
        </w:tc>
        <w:tc>
          <w:tcPr>
            <w:tcW w:w="1247" w:type="dxa"/>
            <w:shd w:val="clear" w:color="auto" w:fill="auto"/>
            <w:vAlign w:val="bottom"/>
          </w:tcPr>
          <w:p w14:paraId="54604465" w14:textId="77777777" w:rsidR="003A1160" w:rsidRPr="00692E60" w:rsidRDefault="003A1160" w:rsidP="003A1160">
            <w:pPr>
              <w:jc w:val="right"/>
              <w:rPr>
                <w:sz w:val="16"/>
                <w:szCs w:val="16"/>
              </w:rPr>
            </w:pPr>
            <w:r w:rsidRPr="00692E60">
              <w:rPr>
                <w:sz w:val="16"/>
                <w:szCs w:val="16"/>
              </w:rPr>
              <w:t>€ 155,00</w:t>
            </w:r>
          </w:p>
        </w:tc>
        <w:tc>
          <w:tcPr>
            <w:tcW w:w="1984" w:type="dxa"/>
            <w:shd w:val="clear" w:color="auto" w:fill="auto"/>
            <w:vAlign w:val="bottom"/>
          </w:tcPr>
          <w:p w14:paraId="0C2CB28F" w14:textId="77777777" w:rsidR="003A1160" w:rsidRPr="00692E60" w:rsidRDefault="003A1160" w:rsidP="003A1160">
            <w:pPr>
              <w:jc w:val="right"/>
              <w:rPr>
                <w:sz w:val="16"/>
                <w:szCs w:val="16"/>
              </w:rPr>
            </w:pPr>
            <w:r w:rsidRPr="00692E60">
              <w:rPr>
                <w:sz w:val="16"/>
                <w:szCs w:val="16"/>
              </w:rPr>
              <w:t>€ 65,00</w:t>
            </w:r>
          </w:p>
        </w:tc>
        <w:tc>
          <w:tcPr>
            <w:tcW w:w="1560" w:type="dxa"/>
            <w:shd w:val="clear" w:color="auto" w:fill="auto"/>
            <w:vAlign w:val="bottom"/>
          </w:tcPr>
          <w:p w14:paraId="29CABF97" w14:textId="77777777" w:rsidR="003A1160" w:rsidRPr="00692E60" w:rsidRDefault="003A1160" w:rsidP="003A1160">
            <w:pPr>
              <w:jc w:val="right"/>
              <w:rPr>
                <w:sz w:val="16"/>
                <w:szCs w:val="16"/>
              </w:rPr>
            </w:pPr>
          </w:p>
        </w:tc>
        <w:tc>
          <w:tcPr>
            <w:tcW w:w="1559" w:type="dxa"/>
            <w:shd w:val="clear" w:color="auto" w:fill="auto"/>
            <w:vAlign w:val="bottom"/>
          </w:tcPr>
          <w:p w14:paraId="6224BAB4" w14:textId="77777777" w:rsidR="003A1160" w:rsidRPr="00692E60" w:rsidRDefault="003A1160" w:rsidP="003A1160">
            <w:pPr>
              <w:jc w:val="right"/>
              <w:rPr>
                <w:sz w:val="16"/>
                <w:szCs w:val="16"/>
              </w:rPr>
            </w:pPr>
            <w:r w:rsidRPr="00692E60">
              <w:rPr>
                <w:sz w:val="16"/>
                <w:szCs w:val="16"/>
              </w:rPr>
              <w:t>€ 57,16</w:t>
            </w:r>
          </w:p>
        </w:tc>
        <w:tc>
          <w:tcPr>
            <w:tcW w:w="1559" w:type="dxa"/>
            <w:shd w:val="clear" w:color="auto" w:fill="auto"/>
            <w:vAlign w:val="bottom"/>
          </w:tcPr>
          <w:p w14:paraId="361B63BB" w14:textId="77777777" w:rsidR="003A1160" w:rsidRPr="00692E60" w:rsidRDefault="003A1160" w:rsidP="003A1160">
            <w:pPr>
              <w:jc w:val="right"/>
              <w:rPr>
                <w:sz w:val="16"/>
                <w:szCs w:val="16"/>
              </w:rPr>
            </w:pPr>
            <w:r w:rsidRPr="00692E60">
              <w:rPr>
                <w:sz w:val="16"/>
                <w:szCs w:val="16"/>
              </w:rPr>
              <w:t>€ 57,16</w:t>
            </w:r>
          </w:p>
        </w:tc>
        <w:tc>
          <w:tcPr>
            <w:tcW w:w="1701" w:type="dxa"/>
            <w:shd w:val="clear" w:color="auto" w:fill="auto"/>
            <w:vAlign w:val="bottom"/>
          </w:tcPr>
          <w:p w14:paraId="53CDDCB1" w14:textId="77777777" w:rsidR="003A1160" w:rsidRPr="00692E60" w:rsidRDefault="003A1160" w:rsidP="003A1160">
            <w:pPr>
              <w:jc w:val="right"/>
              <w:rPr>
                <w:sz w:val="16"/>
                <w:szCs w:val="16"/>
              </w:rPr>
            </w:pPr>
            <w:r w:rsidRPr="00692E60">
              <w:rPr>
                <w:sz w:val="16"/>
                <w:szCs w:val="16"/>
              </w:rPr>
              <w:t>€ 30,00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1B985163" w14:textId="77777777" w:rsidR="003A1160" w:rsidRPr="00692E60" w:rsidRDefault="003A1160" w:rsidP="003A1160">
            <w:pPr>
              <w:jc w:val="right"/>
              <w:rPr>
                <w:sz w:val="16"/>
                <w:szCs w:val="16"/>
              </w:rPr>
            </w:pPr>
            <w:r w:rsidRPr="00692E60">
              <w:rPr>
                <w:rFonts w:ascii="Calibri" w:hAnsi="Calibri" w:cs="Calibri"/>
                <w:sz w:val="16"/>
                <w:szCs w:val="16"/>
              </w:rPr>
              <w:t xml:space="preserve">€ 162,16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3D7709B3"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€ 307,16 </w:t>
            </w:r>
          </w:p>
        </w:tc>
      </w:tr>
      <w:tr w:rsidR="003A1160" w:rsidRPr="00692E60" w14:paraId="7A06B9D0" w14:textId="77777777" w:rsidTr="00F1201F">
        <w:trPr>
          <w:trHeight w:hRule="exact" w:val="284"/>
        </w:trPr>
        <w:tc>
          <w:tcPr>
            <w:tcW w:w="1101" w:type="dxa"/>
            <w:shd w:val="clear" w:color="auto" w:fill="auto"/>
            <w:vAlign w:val="bottom"/>
          </w:tcPr>
          <w:p w14:paraId="342CC67F" w14:textId="77777777" w:rsidR="003A1160" w:rsidRPr="00692E60" w:rsidRDefault="003A1160" w:rsidP="003A1160">
            <w:pPr>
              <w:rPr>
                <w:color w:val="000000"/>
                <w:sz w:val="16"/>
                <w:szCs w:val="16"/>
              </w:rPr>
            </w:pPr>
            <w:r w:rsidRPr="00692E60">
              <w:rPr>
                <w:color w:val="000000"/>
                <w:sz w:val="16"/>
                <w:szCs w:val="16"/>
              </w:rPr>
              <w:t>7ET</w:t>
            </w:r>
          </w:p>
        </w:tc>
        <w:tc>
          <w:tcPr>
            <w:tcW w:w="1446" w:type="dxa"/>
            <w:shd w:val="clear" w:color="auto" w:fill="auto"/>
            <w:vAlign w:val="bottom"/>
          </w:tcPr>
          <w:p w14:paraId="34C7D7EB" w14:textId="77777777" w:rsidR="003A1160" w:rsidRPr="00692E60" w:rsidRDefault="003A1160" w:rsidP="003A1160">
            <w:pPr>
              <w:jc w:val="right"/>
              <w:rPr>
                <w:sz w:val="16"/>
                <w:szCs w:val="16"/>
              </w:rPr>
            </w:pPr>
            <w:r w:rsidRPr="00692E60">
              <w:rPr>
                <w:sz w:val="16"/>
                <w:szCs w:val="16"/>
              </w:rPr>
              <w:t>€ 10,00</w:t>
            </w:r>
          </w:p>
        </w:tc>
        <w:tc>
          <w:tcPr>
            <w:tcW w:w="1247" w:type="dxa"/>
            <w:shd w:val="clear" w:color="auto" w:fill="auto"/>
            <w:vAlign w:val="bottom"/>
          </w:tcPr>
          <w:p w14:paraId="71B32DC8" w14:textId="77777777" w:rsidR="003A1160" w:rsidRPr="00692E60" w:rsidRDefault="003A1160" w:rsidP="003A1160">
            <w:pPr>
              <w:jc w:val="right"/>
              <w:rPr>
                <w:sz w:val="16"/>
                <w:szCs w:val="16"/>
              </w:rPr>
            </w:pPr>
            <w:r w:rsidRPr="00692E60">
              <w:rPr>
                <w:sz w:val="16"/>
                <w:szCs w:val="16"/>
              </w:rPr>
              <w:t>€ 250,00</w:t>
            </w:r>
          </w:p>
        </w:tc>
        <w:tc>
          <w:tcPr>
            <w:tcW w:w="1984" w:type="dxa"/>
            <w:shd w:val="clear" w:color="auto" w:fill="auto"/>
            <w:vAlign w:val="bottom"/>
          </w:tcPr>
          <w:p w14:paraId="01F04294" w14:textId="77777777" w:rsidR="003A1160" w:rsidRPr="00692E60" w:rsidRDefault="003A1160" w:rsidP="003A1160">
            <w:pPr>
              <w:jc w:val="right"/>
              <w:rPr>
                <w:sz w:val="16"/>
                <w:szCs w:val="16"/>
              </w:rPr>
            </w:pPr>
            <w:r w:rsidRPr="00692E60">
              <w:rPr>
                <w:sz w:val="16"/>
                <w:szCs w:val="16"/>
              </w:rPr>
              <w:t>€ 60,00</w:t>
            </w:r>
          </w:p>
        </w:tc>
        <w:tc>
          <w:tcPr>
            <w:tcW w:w="1560" w:type="dxa"/>
            <w:shd w:val="clear" w:color="auto" w:fill="auto"/>
            <w:vAlign w:val="bottom"/>
          </w:tcPr>
          <w:p w14:paraId="7936D10C" w14:textId="77777777" w:rsidR="003A1160" w:rsidRPr="00692E60" w:rsidRDefault="003A1160" w:rsidP="003A1160">
            <w:pPr>
              <w:jc w:val="right"/>
              <w:rPr>
                <w:sz w:val="16"/>
                <w:szCs w:val="16"/>
              </w:rPr>
            </w:pPr>
          </w:p>
        </w:tc>
        <w:tc>
          <w:tcPr>
            <w:tcW w:w="1559" w:type="dxa"/>
            <w:shd w:val="clear" w:color="auto" w:fill="auto"/>
            <w:vAlign w:val="bottom"/>
          </w:tcPr>
          <w:p w14:paraId="46FEBCC9" w14:textId="77777777" w:rsidR="003A1160" w:rsidRPr="00692E60" w:rsidRDefault="003A1160" w:rsidP="003A1160">
            <w:pPr>
              <w:jc w:val="right"/>
              <w:rPr>
                <w:sz w:val="16"/>
                <w:szCs w:val="16"/>
              </w:rPr>
            </w:pPr>
            <w:r w:rsidRPr="00692E60">
              <w:rPr>
                <w:sz w:val="16"/>
                <w:szCs w:val="16"/>
              </w:rPr>
              <w:t>€ 57,16</w:t>
            </w:r>
          </w:p>
        </w:tc>
        <w:tc>
          <w:tcPr>
            <w:tcW w:w="1559" w:type="dxa"/>
            <w:shd w:val="clear" w:color="auto" w:fill="auto"/>
            <w:vAlign w:val="bottom"/>
          </w:tcPr>
          <w:p w14:paraId="359D4C81" w14:textId="77777777" w:rsidR="003A1160" w:rsidRPr="00692E60" w:rsidRDefault="003A1160" w:rsidP="003A1160">
            <w:pPr>
              <w:jc w:val="right"/>
              <w:rPr>
                <w:sz w:val="16"/>
                <w:szCs w:val="16"/>
              </w:rPr>
            </w:pPr>
            <w:r w:rsidRPr="00692E60">
              <w:rPr>
                <w:sz w:val="16"/>
                <w:szCs w:val="16"/>
              </w:rPr>
              <w:t>€ 57,16</w:t>
            </w:r>
          </w:p>
        </w:tc>
        <w:tc>
          <w:tcPr>
            <w:tcW w:w="1701" w:type="dxa"/>
            <w:shd w:val="clear" w:color="auto" w:fill="auto"/>
            <w:vAlign w:val="bottom"/>
          </w:tcPr>
          <w:p w14:paraId="6E8CB066" w14:textId="77777777" w:rsidR="003A1160" w:rsidRPr="00692E60" w:rsidRDefault="003A1160" w:rsidP="003A1160">
            <w:pPr>
              <w:jc w:val="right"/>
              <w:rPr>
                <w:sz w:val="16"/>
                <w:szCs w:val="16"/>
              </w:rPr>
            </w:pPr>
            <w:r w:rsidRPr="00692E60">
              <w:rPr>
                <w:sz w:val="16"/>
                <w:szCs w:val="16"/>
              </w:rPr>
              <w:t>€ 30,00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26583A75" w14:textId="77777777" w:rsidR="003A1160" w:rsidRPr="00692E60" w:rsidRDefault="003A1160" w:rsidP="003A1160">
            <w:pPr>
              <w:jc w:val="right"/>
              <w:rPr>
                <w:sz w:val="16"/>
                <w:szCs w:val="16"/>
              </w:rPr>
            </w:pPr>
            <w:r w:rsidRPr="00692E60">
              <w:rPr>
                <w:rFonts w:ascii="Calibri" w:hAnsi="Calibri" w:cs="Calibri"/>
                <w:sz w:val="16"/>
                <w:szCs w:val="16"/>
              </w:rPr>
              <w:t xml:space="preserve">€ 157,16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21C768A8"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€ 397,16 </w:t>
            </w:r>
          </w:p>
        </w:tc>
      </w:tr>
      <w:tr w:rsidR="003A1160" w:rsidRPr="00692E60" w14:paraId="34F586B4" w14:textId="77777777" w:rsidTr="00F1201F">
        <w:trPr>
          <w:trHeight w:hRule="exact" w:val="284"/>
        </w:trPr>
        <w:tc>
          <w:tcPr>
            <w:tcW w:w="1101" w:type="dxa"/>
            <w:shd w:val="clear" w:color="auto" w:fill="auto"/>
            <w:vAlign w:val="bottom"/>
          </w:tcPr>
          <w:p w14:paraId="6F135706" w14:textId="77777777" w:rsidR="003A1160" w:rsidRPr="00692E60" w:rsidRDefault="003A1160" w:rsidP="003A1160">
            <w:pPr>
              <w:rPr>
                <w:color w:val="000000"/>
                <w:sz w:val="16"/>
                <w:szCs w:val="16"/>
              </w:rPr>
            </w:pPr>
            <w:r w:rsidRPr="00692E60">
              <w:rPr>
                <w:color w:val="000000"/>
                <w:sz w:val="16"/>
                <w:szCs w:val="16"/>
              </w:rPr>
              <w:t>7GK</w:t>
            </w:r>
          </w:p>
        </w:tc>
        <w:tc>
          <w:tcPr>
            <w:tcW w:w="1446" w:type="dxa"/>
            <w:shd w:val="clear" w:color="auto" w:fill="auto"/>
            <w:vAlign w:val="bottom"/>
          </w:tcPr>
          <w:p w14:paraId="53FE61C3" w14:textId="77777777" w:rsidR="003A1160" w:rsidRPr="00692E60" w:rsidRDefault="003A1160" w:rsidP="003A1160">
            <w:pPr>
              <w:jc w:val="right"/>
              <w:rPr>
                <w:sz w:val="16"/>
                <w:szCs w:val="16"/>
              </w:rPr>
            </w:pPr>
            <w:r w:rsidRPr="00692E60">
              <w:rPr>
                <w:sz w:val="16"/>
                <w:szCs w:val="16"/>
              </w:rPr>
              <w:t>€ 10,00</w:t>
            </w:r>
          </w:p>
        </w:tc>
        <w:tc>
          <w:tcPr>
            <w:tcW w:w="1247" w:type="dxa"/>
            <w:shd w:val="clear" w:color="auto" w:fill="auto"/>
            <w:vAlign w:val="bottom"/>
          </w:tcPr>
          <w:p w14:paraId="60F954EC" w14:textId="77777777" w:rsidR="003A1160" w:rsidRPr="00692E60" w:rsidRDefault="003A1160" w:rsidP="003A1160">
            <w:pPr>
              <w:jc w:val="right"/>
              <w:rPr>
                <w:sz w:val="16"/>
                <w:szCs w:val="16"/>
              </w:rPr>
            </w:pPr>
            <w:r w:rsidRPr="00692E60">
              <w:rPr>
                <w:sz w:val="16"/>
                <w:szCs w:val="16"/>
              </w:rPr>
              <w:t>€ 135,00</w:t>
            </w:r>
          </w:p>
        </w:tc>
        <w:tc>
          <w:tcPr>
            <w:tcW w:w="1984" w:type="dxa"/>
            <w:shd w:val="clear" w:color="auto" w:fill="auto"/>
            <w:vAlign w:val="bottom"/>
          </w:tcPr>
          <w:p w14:paraId="583BCED4" w14:textId="77777777" w:rsidR="003A1160" w:rsidRPr="00692E60" w:rsidRDefault="003A1160" w:rsidP="003A1160">
            <w:pPr>
              <w:jc w:val="right"/>
              <w:rPr>
                <w:sz w:val="16"/>
                <w:szCs w:val="16"/>
              </w:rPr>
            </w:pPr>
            <w:r w:rsidRPr="00692E60">
              <w:rPr>
                <w:sz w:val="16"/>
                <w:szCs w:val="16"/>
              </w:rPr>
              <w:t>€ 60,00</w:t>
            </w:r>
          </w:p>
        </w:tc>
        <w:tc>
          <w:tcPr>
            <w:tcW w:w="1560" w:type="dxa"/>
            <w:shd w:val="clear" w:color="auto" w:fill="auto"/>
            <w:vAlign w:val="bottom"/>
          </w:tcPr>
          <w:p w14:paraId="097A86D7" w14:textId="77777777" w:rsidR="003A1160" w:rsidRPr="00692E60" w:rsidRDefault="003A1160" w:rsidP="003A1160">
            <w:pPr>
              <w:jc w:val="right"/>
              <w:rPr>
                <w:sz w:val="16"/>
                <w:szCs w:val="16"/>
              </w:rPr>
            </w:pPr>
          </w:p>
        </w:tc>
        <w:tc>
          <w:tcPr>
            <w:tcW w:w="1559" w:type="dxa"/>
            <w:shd w:val="clear" w:color="auto" w:fill="auto"/>
            <w:vAlign w:val="bottom"/>
          </w:tcPr>
          <w:p w14:paraId="3C93A831" w14:textId="77777777" w:rsidR="003A1160" w:rsidRPr="00692E60" w:rsidRDefault="003A1160" w:rsidP="003A1160">
            <w:pPr>
              <w:jc w:val="right"/>
              <w:rPr>
                <w:sz w:val="16"/>
                <w:szCs w:val="16"/>
              </w:rPr>
            </w:pPr>
            <w:r w:rsidRPr="00692E60">
              <w:rPr>
                <w:sz w:val="16"/>
                <w:szCs w:val="16"/>
              </w:rPr>
              <w:t>€ 59,24</w:t>
            </w:r>
          </w:p>
        </w:tc>
        <w:tc>
          <w:tcPr>
            <w:tcW w:w="1559" w:type="dxa"/>
            <w:shd w:val="clear" w:color="auto" w:fill="auto"/>
            <w:vAlign w:val="bottom"/>
          </w:tcPr>
          <w:p w14:paraId="07A84196" w14:textId="77777777" w:rsidR="003A1160" w:rsidRPr="00692E60" w:rsidRDefault="003A1160" w:rsidP="003A1160">
            <w:pPr>
              <w:jc w:val="right"/>
              <w:rPr>
                <w:sz w:val="16"/>
                <w:szCs w:val="16"/>
              </w:rPr>
            </w:pPr>
            <w:r w:rsidRPr="00692E60">
              <w:rPr>
                <w:sz w:val="16"/>
                <w:szCs w:val="16"/>
              </w:rPr>
              <w:t>€ 59,24</w:t>
            </w:r>
          </w:p>
        </w:tc>
        <w:tc>
          <w:tcPr>
            <w:tcW w:w="1701" w:type="dxa"/>
            <w:shd w:val="clear" w:color="auto" w:fill="auto"/>
            <w:vAlign w:val="bottom"/>
          </w:tcPr>
          <w:p w14:paraId="5CE8CC8A" w14:textId="77777777" w:rsidR="003A1160" w:rsidRPr="00692E60" w:rsidRDefault="003A1160" w:rsidP="003A1160">
            <w:pPr>
              <w:jc w:val="right"/>
              <w:rPr>
                <w:sz w:val="16"/>
                <w:szCs w:val="16"/>
              </w:rPr>
            </w:pPr>
            <w:r w:rsidRPr="00692E60">
              <w:rPr>
                <w:sz w:val="16"/>
                <w:szCs w:val="16"/>
              </w:rPr>
              <w:t>€ 30,00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69FBBB0C" w14:textId="77777777" w:rsidR="003A1160" w:rsidRPr="00692E60" w:rsidRDefault="003A1160" w:rsidP="003A1160">
            <w:pPr>
              <w:jc w:val="right"/>
              <w:rPr>
                <w:sz w:val="16"/>
                <w:szCs w:val="16"/>
              </w:rPr>
            </w:pPr>
            <w:r w:rsidRPr="00692E60">
              <w:rPr>
                <w:rFonts w:ascii="Calibri" w:hAnsi="Calibri" w:cs="Calibri"/>
                <w:sz w:val="16"/>
                <w:szCs w:val="16"/>
              </w:rPr>
              <w:t xml:space="preserve">€ 159,24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7943B14B"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€ 284,24 </w:t>
            </w:r>
          </w:p>
        </w:tc>
      </w:tr>
      <w:tr w:rsidR="003A1160" w:rsidRPr="00692E60" w14:paraId="17A3A66D" w14:textId="77777777" w:rsidTr="00F1201F">
        <w:trPr>
          <w:trHeight w:hRule="exact" w:val="284"/>
        </w:trPr>
        <w:tc>
          <w:tcPr>
            <w:tcW w:w="1101" w:type="dxa"/>
            <w:shd w:val="clear" w:color="auto" w:fill="auto"/>
            <w:vAlign w:val="bottom"/>
          </w:tcPr>
          <w:p w14:paraId="4A3D75FD" w14:textId="77777777" w:rsidR="003A1160" w:rsidRPr="00692E60" w:rsidRDefault="003A1160" w:rsidP="003A1160">
            <w:pPr>
              <w:rPr>
                <w:color w:val="000000"/>
                <w:sz w:val="16"/>
                <w:szCs w:val="16"/>
              </w:rPr>
            </w:pPr>
            <w:r w:rsidRPr="00692E60">
              <w:rPr>
                <w:color w:val="000000"/>
                <w:sz w:val="16"/>
                <w:szCs w:val="16"/>
              </w:rPr>
              <w:t>7HS</w:t>
            </w:r>
          </w:p>
        </w:tc>
        <w:tc>
          <w:tcPr>
            <w:tcW w:w="1446" w:type="dxa"/>
            <w:shd w:val="clear" w:color="auto" w:fill="auto"/>
            <w:vAlign w:val="bottom"/>
          </w:tcPr>
          <w:p w14:paraId="32E45981" w14:textId="77777777" w:rsidR="003A1160" w:rsidRPr="00692E60" w:rsidRDefault="003A1160" w:rsidP="003A1160">
            <w:pPr>
              <w:jc w:val="right"/>
              <w:rPr>
                <w:sz w:val="16"/>
                <w:szCs w:val="16"/>
              </w:rPr>
            </w:pPr>
            <w:r w:rsidRPr="00692E60">
              <w:rPr>
                <w:sz w:val="16"/>
                <w:szCs w:val="16"/>
              </w:rPr>
              <w:t>€ 65,00</w:t>
            </w:r>
          </w:p>
        </w:tc>
        <w:tc>
          <w:tcPr>
            <w:tcW w:w="1247" w:type="dxa"/>
            <w:shd w:val="clear" w:color="auto" w:fill="auto"/>
            <w:vAlign w:val="bottom"/>
          </w:tcPr>
          <w:p w14:paraId="7D4A8798" w14:textId="77777777" w:rsidR="003A1160" w:rsidRPr="00692E60" w:rsidRDefault="003A1160" w:rsidP="003A1160">
            <w:pPr>
              <w:jc w:val="right"/>
              <w:rPr>
                <w:sz w:val="16"/>
                <w:szCs w:val="16"/>
              </w:rPr>
            </w:pPr>
            <w:r w:rsidRPr="00692E60">
              <w:rPr>
                <w:sz w:val="16"/>
                <w:szCs w:val="16"/>
              </w:rPr>
              <w:t>€ 85,00</w:t>
            </w:r>
          </w:p>
        </w:tc>
        <w:tc>
          <w:tcPr>
            <w:tcW w:w="1984" w:type="dxa"/>
            <w:shd w:val="clear" w:color="auto" w:fill="auto"/>
          </w:tcPr>
          <w:p w14:paraId="2F40DB57" w14:textId="77777777" w:rsidR="003A1160" w:rsidRPr="00692E60" w:rsidRDefault="003A1160" w:rsidP="003A1160">
            <w:pPr>
              <w:jc w:val="right"/>
              <w:rPr>
                <w:sz w:val="16"/>
                <w:szCs w:val="16"/>
              </w:rPr>
            </w:pPr>
            <w:r w:rsidRPr="00692E60">
              <w:rPr>
                <w:sz w:val="16"/>
                <w:szCs w:val="16"/>
              </w:rPr>
              <w:t>€ 60,00</w:t>
            </w:r>
          </w:p>
        </w:tc>
        <w:tc>
          <w:tcPr>
            <w:tcW w:w="1560" w:type="dxa"/>
            <w:shd w:val="clear" w:color="auto" w:fill="auto"/>
            <w:vAlign w:val="bottom"/>
          </w:tcPr>
          <w:p w14:paraId="662B5BAA" w14:textId="77777777" w:rsidR="003A1160" w:rsidRPr="00692E60" w:rsidRDefault="003A1160" w:rsidP="003A1160">
            <w:pPr>
              <w:jc w:val="right"/>
              <w:rPr>
                <w:sz w:val="16"/>
                <w:szCs w:val="16"/>
              </w:rPr>
            </w:pPr>
          </w:p>
        </w:tc>
        <w:tc>
          <w:tcPr>
            <w:tcW w:w="1559" w:type="dxa"/>
            <w:shd w:val="clear" w:color="auto" w:fill="auto"/>
            <w:vAlign w:val="bottom"/>
          </w:tcPr>
          <w:p w14:paraId="28687867" w14:textId="77777777" w:rsidR="003A1160" w:rsidRPr="00692E60" w:rsidRDefault="003A1160" w:rsidP="003A1160">
            <w:pPr>
              <w:jc w:val="right"/>
              <w:rPr>
                <w:sz w:val="16"/>
                <w:szCs w:val="16"/>
              </w:rPr>
            </w:pPr>
            <w:r w:rsidRPr="00692E60">
              <w:rPr>
                <w:sz w:val="16"/>
                <w:szCs w:val="16"/>
              </w:rPr>
              <w:t>€ 40,54</w:t>
            </w:r>
          </w:p>
        </w:tc>
        <w:tc>
          <w:tcPr>
            <w:tcW w:w="1559" w:type="dxa"/>
            <w:shd w:val="clear" w:color="auto" w:fill="auto"/>
            <w:vAlign w:val="bottom"/>
          </w:tcPr>
          <w:p w14:paraId="4ADFD39F" w14:textId="77777777" w:rsidR="003A1160" w:rsidRPr="00692E60" w:rsidRDefault="003A1160" w:rsidP="003A1160">
            <w:pPr>
              <w:jc w:val="right"/>
              <w:rPr>
                <w:sz w:val="16"/>
                <w:szCs w:val="16"/>
              </w:rPr>
            </w:pPr>
            <w:r w:rsidRPr="00692E60">
              <w:rPr>
                <w:sz w:val="16"/>
                <w:szCs w:val="16"/>
              </w:rPr>
              <w:t>€ 40,54</w:t>
            </w:r>
          </w:p>
        </w:tc>
        <w:tc>
          <w:tcPr>
            <w:tcW w:w="1701" w:type="dxa"/>
            <w:shd w:val="clear" w:color="auto" w:fill="auto"/>
            <w:vAlign w:val="bottom"/>
          </w:tcPr>
          <w:p w14:paraId="07C64A31" w14:textId="77777777" w:rsidR="003A1160" w:rsidRPr="00692E60" w:rsidRDefault="003A1160" w:rsidP="003A1160">
            <w:pPr>
              <w:jc w:val="right"/>
              <w:rPr>
                <w:sz w:val="16"/>
                <w:szCs w:val="16"/>
              </w:rPr>
            </w:pPr>
            <w:r w:rsidRPr="00692E60">
              <w:rPr>
                <w:sz w:val="16"/>
                <w:szCs w:val="16"/>
              </w:rPr>
              <w:t>€ 35,00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5D18DB98" w14:textId="77777777" w:rsidR="003A1160" w:rsidRPr="00692E60" w:rsidRDefault="003A1160" w:rsidP="003A1160">
            <w:pPr>
              <w:jc w:val="right"/>
              <w:rPr>
                <w:sz w:val="16"/>
                <w:szCs w:val="16"/>
              </w:rPr>
            </w:pPr>
            <w:r w:rsidRPr="00692E60">
              <w:rPr>
                <w:rFonts w:ascii="Calibri" w:hAnsi="Calibri" w:cs="Calibri"/>
                <w:sz w:val="16"/>
                <w:szCs w:val="16"/>
              </w:rPr>
              <w:t xml:space="preserve">€ 200,54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1DAD2CFD"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€ 220,54 </w:t>
            </w:r>
          </w:p>
        </w:tc>
      </w:tr>
      <w:tr w:rsidR="003A1160" w:rsidRPr="00692E60" w14:paraId="3AC26189" w14:textId="77777777" w:rsidTr="00F1201F">
        <w:trPr>
          <w:trHeight w:hRule="exact" w:val="284"/>
        </w:trPr>
        <w:tc>
          <w:tcPr>
            <w:tcW w:w="1101" w:type="dxa"/>
            <w:shd w:val="clear" w:color="auto" w:fill="auto"/>
            <w:vAlign w:val="bottom"/>
          </w:tcPr>
          <w:p w14:paraId="7C346621" w14:textId="77777777" w:rsidR="003A1160" w:rsidRPr="00692E60" w:rsidRDefault="003A1160" w:rsidP="003A1160">
            <w:pPr>
              <w:rPr>
                <w:color w:val="000000"/>
                <w:sz w:val="16"/>
                <w:szCs w:val="16"/>
              </w:rPr>
            </w:pPr>
            <w:r w:rsidRPr="00692E60">
              <w:rPr>
                <w:color w:val="000000"/>
                <w:sz w:val="16"/>
                <w:szCs w:val="16"/>
              </w:rPr>
              <w:t>7HS duaal</w:t>
            </w:r>
          </w:p>
        </w:tc>
        <w:tc>
          <w:tcPr>
            <w:tcW w:w="1446" w:type="dxa"/>
            <w:shd w:val="clear" w:color="auto" w:fill="auto"/>
            <w:vAlign w:val="bottom"/>
          </w:tcPr>
          <w:p w14:paraId="013F0B95" w14:textId="77777777" w:rsidR="003A1160" w:rsidRPr="00692E60" w:rsidRDefault="003A1160" w:rsidP="003A1160">
            <w:pPr>
              <w:jc w:val="right"/>
              <w:rPr>
                <w:sz w:val="16"/>
                <w:szCs w:val="16"/>
              </w:rPr>
            </w:pPr>
          </w:p>
        </w:tc>
        <w:tc>
          <w:tcPr>
            <w:tcW w:w="1247" w:type="dxa"/>
            <w:shd w:val="clear" w:color="auto" w:fill="auto"/>
            <w:vAlign w:val="bottom"/>
          </w:tcPr>
          <w:p w14:paraId="6AAC15E3" w14:textId="77777777" w:rsidR="003A1160" w:rsidRPr="00692E60" w:rsidRDefault="003A1160" w:rsidP="003A1160">
            <w:pPr>
              <w:jc w:val="right"/>
              <w:rPr>
                <w:sz w:val="16"/>
                <w:szCs w:val="16"/>
              </w:rPr>
            </w:pPr>
            <w:r w:rsidRPr="00692E60">
              <w:rPr>
                <w:sz w:val="16"/>
                <w:szCs w:val="16"/>
              </w:rPr>
              <w:t>€ 20,00</w:t>
            </w:r>
          </w:p>
        </w:tc>
        <w:tc>
          <w:tcPr>
            <w:tcW w:w="1984" w:type="dxa"/>
            <w:shd w:val="clear" w:color="auto" w:fill="auto"/>
          </w:tcPr>
          <w:p w14:paraId="66D09F99" w14:textId="77777777" w:rsidR="003A1160" w:rsidRPr="00692E60" w:rsidRDefault="003A1160" w:rsidP="003A1160">
            <w:pPr>
              <w:jc w:val="right"/>
              <w:rPr>
                <w:sz w:val="16"/>
                <w:szCs w:val="16"/>
              </w:rPr>
            </w:pPr>
            <w:r w:rsidRPr="00692E60">
              <w:rPr>
                <w:sz w:val="16"/>
                <w:szCs w:val="16"/>
              </w:rPr>
              <w:t>€ 60,00</w:t>
            </w:r>
          </w:p>
        </w:tc>
        <w:tc>
          <w:tcPr>
            <w:tcW w:w="1560" w:type="dxa"/>
            <w:shd w:val="clear" w:color="auto" w:fill="auto"/>
            <w:vAlign w:val="bottom"/>
          </w:tcPr>
          <w:p w14:paraId="6C8798BB" w14:textId="77777777" w:rsidR="003A1160" w:rsidRPr="00692E60" w:rsidRDefault="003A1160" w:rsidP="003A1160">
            <w:pPr>
              <w:jc w:val="right"/>
              <w:rPr>
                <w:sz w:val="16"/>
                <w:szCs w:val="16"/>
              </w:rPr>
            </w:pPr>
          </w:p>
        </w:tc>
        <w:tc>
          <w:tcPr>
            <w:tcW w:w="1559" w:type="dxa"/>
            <w:shd w:val="clear" w:color="auto" w:fill="auto"/>
            <w:vAlign w:val="bottom"/>
          </w:tcPr>
          <w:p w14:paraId="28FB2A35" w14:textId="77777777" w:rsidR="003A1160" w:rsidRPr="00692E60" w:rsidRDefault="003A1160" w:rsidP="003A1160">
            <w:pPr>
              <w:jc w:val="right"/>
              <w:rPr>
                <w:sz w:val="16"/>
                <w:szCs w:val="16"/>
              </w:rPr>
            </w:pPr>
            <w:r w:rsidRPr="00692E60">
              <w:rPr>
                <w:sz w:val="16"/>
                <w:szCs w:val="16"/>
              </w:rPr>
              <w:t>€ 51,00</w:t>
            </w:r>
          </w:p>
        </w:tc>
        <w:tc>
          <w:tcPr>
            <w:tcW w:w="1559" w:type="dxa"/>
            <w:shd w:val="clear" w:color="auto" w:fill="auto"/>
            <w:vAlign w:val="bottom"/>
          </w:tcPr>
          <w:p w14:paraId="468EF8DD" w14:textId="77777777" w:rsidR="003A1160" w:rsidRPr="00692E60" w:rsidRDefault="003A1160" w:rsidP="003A1160">
            <w:pPr>
              <w:jc w:val="right"/>
              <w:rPr>
                <w:sz w:val="16"/>
                <w:szCs w:val="16"/>
              </w:rPr>
            </w:pPr>
            <w:r w:rsidRPr="00692E60">
              <w:rPr>
                <w:sz w:val="16"/>
                <w:szCs w:val="16"/>
              </w:rPr>
              <w:t>€ 51,00</w:t>
            </w:r>
          </w:p>
        </w:tc>
        <w:tc>
          <w:tcPr>
            <w:tcW w:w="1701" w:type="dxa"/>
            <w:shd w:val="clear" w:color="auto" w:fill="auto"/>
            <w:vAlign w:val="bottom"/>
          </w:tcPr>
          <w:p w14:paraId="75EE064E" w14:textId="77777777" w:rsidR="003A1160" w:rsidRPr="00692E60" w:rsidRDefault="003A1160" w:rsidP="003A1160">
            <w:pPr>
              <w:jc w:val="right"/>
              <w:rPr>
                <w:sz w:val="16"/>
                <w:szCs w:val="16"/>
              </w:rPr>
            </w:pPr>
            <w:r w:rsidRPr="00692E60">
              <w:rPr>
                <w:sz w:val="16"/>
                <w:szCs w:val="16"/>
              </w:rPr>
              <w:t>€ 35,00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4774DE3D" w14:textId="77777777" w:rsidR="003A1160" w:rsidRPr="00692E60" w:rsidRDefault="003A1160" w:rsidP="003A1160">
            <w:pPr>
              <w:jc w:val="right"/>
              <w:rPr>
                <w:sz w:val="16"/>
                <w:szCs w:val="16"/>
              </w:rPr>
            </w:pPr>
            <w:r w:rsidRPr="00692E60">
              <w:rPr>
                <w:rFonts w:ascii="Calibri" w:hAnsi="Calibri" w:cs="Calibri"/>
                <w:sz w:val="16"/>
                <w:szCs w:val="16"/>
              </w:rPr>
              <w:t xml:space="preserve">€ 146,00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697EA665"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€ 166,00 </w:t>
            </w:r>
          </w:p>
        </w:tc>
      </w:tr>
      <w:tr w:rsidR="003A1160" w:rsidRPr="00692E60" w14:paraId="7667D991" w14:textId="77777777" w:rsidTr="00F1201F">
        <w:trPr>
          <w:trHeight w:hRule="exact" w:val="284"/>
        </w:trPr>
        <w:tc>
          <w:tcPr>
            <w:tcW w:w="1101" w:type="dxa"/>
            <w:shd w:val="clear" w:color="auto" w:fill="auto"/>
            <w:vAlign w:val="bottom"/>
          </w:tcPr>
          <w:p w14:paraId="4E248D60" w14:textId="77777777" w:rsidR="003A1160" w:rsidRPr="00692E60" w:rsidRDefault="003A1160" w:rsidP="003A1160">
            <w:pPr>
              <w:rPr>
                <w:color w:val="000000"/>
                <w:sz w:val="16"/>
                <w:szCs w:val="16"/>
              </w:rPr>
            </w:pPr>
            <w:r w:rsidRPr="00692E60">
              <w:rPr>
                <w:color w:val="000000"/>
                <w:sz w:val="16"/>
                <w:szCs w:val="16"/>
              </w:rPr>
              <w:t>7HB</w:t>
            </w:r>
          </w:p>
        </w:tc>
        <w:tc>
          <w:tcPr>
            <w:tcW w:w="1446" w:type="dxa"/>
            <w:shd w:val="clear" w:color="auto" w:fill="auto"/>
            <w:vAlign w:val="bottom"/>
          </w:tcPr>
          <w:p w14:paraId="6B507616" w14:textId="77777777" w:rsidR="003A1160" w:rsidRPr="00692E60" w:rsidRDefault="003A1160" w:rsidP="003A1160">
            <w:pPr>
              <w:jc w:val="right"/>
              <w:rPr>
                <w:sz w:val="16"/>
                <w:szCs w:val="16"/>
              </w:rPr>
            </w:pPr>
          </w:p>
        </w:tc>
        <w:tc>
          <w:tcPr>
            <w:tcW w:w="1247" w:type="dxa"/>
            <w:shd w:val="clear" w:color="auto" w:fill="auto"/>
            <w:vAlign w:val="bottom"/>
          </w:tcPr>
          <w:p w14:paraId="08CF1E82" w14:textId="77777777" w:rsidR="003A1160" w:rsidRPr="00692E60" w:rsidRDefault="003A1160" w:rsidP="003A1160">
            <w:pPr>
              <w:jc w:val="right"/>
              <w:rPr>
                <w:sz w:val="16"/>
                <w:szCs w:val="16"/>
              </w:rPr>
            </w:pPr>
            <w:r w:rsidRPr="00692E60">
              <w:rPr>
                <w:sz w:val="16"/>
                <w:szCs w:val="16"/>
              </w:rPr>
              <w:t>€ 20,00</w:t>
            </w:r>
          </w:p>
        </w:tc>
        <w:tc>
          <w:tcPr>
            <w:tcW w:w="1984" w:type="dxa"/>
            <w:shd w:val="clear" w:color="auto" w:fill="auto"/>
          </w:tcPr>
          <w:p w14:paraId="0CD22617" w14:textId="77777777" w:rsidR="003A1160" w:rsidRPr="00692E60" w:rsidRDefault="003A1160" w:rsidP="003A1160">
            <w:pPr>
              <w:jc w:val="right"/>
              <w:rPr>
                <w:sz w:val="16"/>
                <w:szCs w:val="16"/>
              </w:rPr>
            </w:pPr>
            <w:r w:rsidRPr="00692E60">
              <w:rPr>
                <w:sz w:val="16"/>
                <w:szCs w:val="16"/>
              </w:rPr>
              <w:t>€ 60,00</w:t>
            </w:r>
          </w:p>
        </w:tc>
        <w:tc>
          <w:tcPr>
            <w:tcW w:w="1560" w:type="dxa"/>
            <w:shd w:val="clear" w:color="auto" w:fill="auto"/>
            <w:vAlign w:val="bottom"/>
          </w:tcPr>
          <w:p w14:paraId="750BF10E" w14:textId="77777777" w:rsidR="003A1160" w:rsidRPr="00692E60" w:rsidRDefault="003A1160" w:rsidP="003A1160">
            <w:pPr>
              <w:jc w:val="right"/>
              <w:rPr>
                <w:sz w:val="16"/>
                <w:szCs w:val="16"/>
              </w:rPr>
            </w:pPr>
          </w:p>
        </w:tc>
        <w:tc>
          <w:tcPr>
            <w:tcW w:w="1559" w:type="dxa"/>
            <w:shd w:val="clear" w:color="auto" w:fill="auto"/>
            <w:vAlign w:val="bottom"/>
          </w:tcPr>
          <w:p w14:paraId="662BA8D5" w14:textId="77777777" w:rsidR="003A1160" w:rsidRPr="00692E60" w:rsidRDefault="003A1160" w:rsidP="003A1160">
            <w:pPr>
              <w:jc w:val="right"/>
              <w:rPr>
                <w:sz w:val="16"/>
                <w:szCs w:val="16"/>
              </w:rPr>
            </w:pPr>
            <w:r w:rsidRPr="00692E60">
              <w:rPr>
                <w:sz w:val="16"/>
                <w:szCs w:val="16"/>
              </w:rPr>
              <w:t>€ 57,16</w:t>
            </w:r>
          </w:p>
        </w:tc>
        <w:tc>
          <w:tcPr>
            <w:tcW w:w="1559" w:type="dxa"/>
            <w:shd w:val="clear" w:color="auto" w:fill="auto"/>
            <w:vAlign w:val="bottom"/>
          </w:tcPr>
          <w:p w14:paraId="33F8F23C" w14:textId="77777777" w:rsidR="003A1160" w:rsidRPr="00692E60" w:rsidRDefault="003A1160" w:rsidP="003A1160">
            <w:pPr>
              <w:jc w:val="right"/>
              <w:rPr>
                <w:sz w:val="16"/>
                <w:szCs w:val="16"/>
              </w:rPr>
            </w:pPr>
            <w:r w:rsidRPr="00692E60">
              <w:rPr>
                <w:sz w:val="16"/>
                <w:szCs w:val="16"/>
              </w:rPr>
              <w:t>€ 57,16</w:t>
            </w:r>
          </w:p>
        </w:tc>
        <w:tc>
          <w:tcPr>
            <w:tcW w:w="1701" w:type="dxa"/>
            <w:shd w:val="clear" w:color="auto" w:fill="auto"/>
            <w:vAlign w:val="bottom"/>
          </w:tcPr>
          <w:p w14:paraId="7071AF20" w14:textId="77777777" w:rsidR="003A1160" w:rsidRPr="00692E60" w:rsidRDefault="003A1160" w:rsidP="003A1160">
            <w:pPr>
              <w:jc w:val="right"/>
              <w:rPr>
                <w:sz w:val="16"/>
                <w:szCs w:val="16"/>
              </w:rPr>
            </w:pPr>
            <w:r w:rsidRPr="00692E60">
              <w:rPr>
                <w:sz w:val="16"/>
                <w:szCs w:val="16"/>
              </w:rPr>
              <w:t>€ 30,00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54585BD4" w14:textId="77777777" w:rsidR="003A1160" w:rsidRPr="00692E60" w:rsidRDefault="003A1160" w:rsidP="003A1160">
            <w:pPr>
              <w:jc w:val="right"/>
              <w:rPr>
                <w:sz w:val="16"/>
                <w:szCs w:val="16"/>
              </w:rPr>
            </w:pPr>
            <w:r w:rsidRPr="00692E60">
              <w:rPr>
                <w:rFonts w:ascii="Calibri" w:hAnsi="Calibri" w:cs="Calibri"/>
                <w:sz w:val="16"/>
                <w:szCs w:val="16"/>
              </w:rPr>
              <w:t xml:space="preserve">€ 147,16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5CC7C1EF"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€ 167,16 </w:t>
            </w:r>
          </w:p>
        </w:tc>
      </w:tr>
      <w:tr w:rsidR="003A1160" w:rsidRPr="00692E60" w14:paraId="3E2E9C85" w14:textId="77777777" w:rsidTr="00F1201F">
        <w:trPr>
          <w:trHeight w:hRule="exact" w:val="284"/>
        </w:trPr>
        <w:tc>
          <w:tcPr>
            <w:tcW w:w="1101" w:type="dxa"/>
            <w:shd w:val="clear" w:color="auto" w:fill="auto"/>
            <w:vAlign w:val="bottom"/>
          </w:tcPr>
          <w:p w14:paraId="09129786" w14:textId="77777777" w:rsidR="003A1160" w:rsidRPr="00692E60" w:rsidRDefault="003A1160" w:rsidP="003A1160">
            <w:pPr>
              <w:rPr>
                <w:color w:val="000000"/>
                <w:sz w:val="16"/>
                <w:szCs w:val="16"/>
              </w:rPr>
            </w:pPr>
            <w:r w:rsidRPr="00692E60">
              <w:rPr>
                <w:color w:val="000000"/>
                <w:sz w:val="16"/>
                <w:szCs w:val="16"/>
              </w:rPr>
              <w:t>7IGA</w:t>
            </w:r>
          </w:p>
        </w:tc>
        <w:tc>
          <w:tcPr>
            <w:tcW w:w="1446" w:type="dxa"/>
            <w:shd w:val="clear" w:color="auto" w:fill="auto"/>
            <w:vAlign w:val="bottom"/>
          </w:tcPr>
          <w:p w14:paraId="294BAF4C" w14:textId="77777777" w:rsidR="003A1160" w:rsidRPr="00692E60" w:rsidRDefault="003A1160" w:rsidP="003A1160">
            <w:pPr>
              <w:jc w:val="right"/>
              <w:rPr>
                <w:sz w:val="16"/>
                <w:szCs w:val="16"/>
              </w:rPr>
            </w:pPr>
          </w:p>
        </w:tc>
        <w:tc>
          <w:tcPr>
            <w:tcW w:w="1247" w:type="dxa"/>
            <w:shd w:val="clear" w:color="auto" w:fill="auto"/>
            <w:vAlign w:val="bottom"/>
          </w:tcPr>
          <w:p w14:paraId="5790B240" w14:textId="77777777" w:rsidR="003A1160" w:rsidRPr="00692E60" w:rsidRDefault="003A1160" w:rsidP="003A1160">
            <w:pPr>
              <w:jc w:val="right"/>
              <w:rPr>
                <w:sz w:val="16"/>
                <w:szCs w:val="16"/>
              </w:rPr>
            </w:pPr>
            <w:r w:rsidRPr="00692E60">
              <w:rPr>
                <w:sz w:val="16"/>
                <w:szCs w:val="16"/>
              </w:rPr>
              <w:t>€ 20,00</w:t>
            </w:r>
          </w:p>
        </w:tc>
        <w:tc>
          <w:tcPr>
            <w:tcW w:w="1984" w:type="dxa"/>
            <w:shd w:val="clear" w:color="auto" w:fill="auto"/>
          </w:tcPr>
          <w:p w14:paraId="65133191" w14:textId="77777777" w:rsidR="003A1160" w:rsidRPr="00692E60" w:rsidRDefault="003A1160" w:rsidP="003A1160">
            <w:pPr>
              <w:jc w:val="right"/>
              <w:rPr>
                <w:sz w:val="16"/>
                <w:szCs w:val="16"/>
              </w:rPr>
            </w:pPr>
            <w:r w:rsidRPr="00692E60">
              <w:rPr>
                <w:sz w:val="16"/>
                <w:szCs w:val="16"/>
              </w:rPr>
              <w:t>€ 60,00</w:t>
            </w:r>
          </w:p>
        </w:tc>
        <w:tc>
          <w:tcPr>
            <w:tcW w:w="1560" w:type="dxa"/>
            <w:shd w:val="clear" w:color="auto" w:fill="auto"/>
            <w:vAlign w:val="bottom"/>
          </w:tcPr>
          <w:p w14:paraId="2C616C3B" w14:textId="77777777" w:rsidR="003A1160" w:rsidRPr="00692E60" w:rsidRDefault="003A1160" w:rsidP="003A1160">
            <w:pPr>
              <w:jc w:val="right"/>
              <w:rPr>
                <w:sz w:val="16"/>
                <w:szCs w:val="16"/>
              </w:rPr>
            </w:pPr>
          </w:p>
        </w:tc>
        <w:tc>
          <w:tcPr>
            <w:tcW w:w="1559" w:type="dxa"/>
            <w:shd w:val="clear" w:color="auto" w:fill="auto"/>
            <w:vAlign w:val="bottom"/>
          </w:tcPr>
          <w:p w14:paraId="3081E422" w14:textId="77777777" w:rsidR="003A1160" w:rsidRPr="00692E60" w:rsidRDefault="003A1160" w:rsidP="003A1160">
            <w:pPr>
              <w:jc w:val="right"/>
              <w:rPr>
                <w:sz w:val="16"/>
                <w:szCs w:val="16"/>
              </w:rPr>
            </w:pPr>
            <w:r w:rsidRPr="00692E60">
              <w:rPr>
                <w:sz w:val="16"/>
                <w:szCs w:val="16"/>
              </w:rPr>
              <w:t>€ 57,16</w:t>
            </w:r>
          </w:p>
        </w:tc>
        <w:tc>
          <w:tcPr>
            <w:tcW w:w="1559" w:type="dxa"/>
            <w:shd w:val="clear" w:color="auto" w:fill="auto"/>
            <w:vAlign w:val="bottom"/>
          </w:tcPr>
          <w:p w14:paraId="0219B7E2" w14:textId="77777777" w:rsidR="003A1160" w:rsidRPr="00692E60" w:rsidRDefault="003A1160" w:rsidP="003A1160">
            <w:pPr>
              <w:jc w:val="right"/>
              <w:rPr>
                <w:sz w:val="16"/>
                <w:szCs w:val="16"/>
              </w:rPr>
            </w:pPr>
            <w:r w:rsidRPr="00692E60">
              <w:rPr>
                <w:sz w:val="16"/>
                <w:szCs w:val="16"/>
              </w:rPr>
              <w:t>€ 57,16</w:t>
            </w:r>
          </w:p>
        </w:tc>
        <w:tc>
          <w:tcPr>
            <w:tcW w:w="1701" w:type="dxa"/>
            <w:shd w:val="clear" w:color="auto" w:fill="auto"/>
            <w:vAlign w:val="bottom"/>
          </w:tcPr>
          <w:p w14:paraId="2FB0102D" w14:textId="77777777" w:rsidR="003A1160" w:rsidRPr="00692E60" w:rsidRDefault="003A1160" w:rsidP="003A1160">
            <w:pPr>
              <w:jc w:val="right"/>
              <w:rPr>
                <w:sz w:val="16"/>
                <w:szCs w:val="16"/>
              </w:rPr>
            </w:pPr>
            <w:r w:rsidRPr="00692E60">
              <w:rPr>
                <w:sz w:val="16"/>
                <w:szCs w:val="16"/>
              </w:rPr>
              <w:t>€ 30,00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1069553C" w14:textId="77777777" w:rsidR="003A1160" w:rsidRPr="00692E60" w:rsidRDefault="003A1160" w:rsidP="003A1160">
            <w:pPr>
              <w:jc w:val="right"/>
              <w:rPr>
                <w:sz w:val="16"/>
                <w:szCs w:val="16"/>
              </w:rPr>
            </w:pPr>
            <w:r w:rsidRPr="00692E60">
              <w:rPr>
                <w:rFonts w:ascii="Calibri" w:hAnsi="Calibri" w:cs="Calibri"/>
                <w:sz w:val="16"/>
                <w:szCs w:val="16"/>
              </w:rPr>
              <w:t xml:space="preserve">€ 147,16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33F7A2D5"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€ 167,16 </w:t>
            </w:r>
          </w:p>
        </w:tc>
      </w:tr>
      <w:tr w:rsidR="003A1160" w:rsidRPr="00692E60" w14:paraId="154D4C14" w14:textId="77777777" w:rsidTr="00F1201F">
        <w:trPr>
          <w:trHeight w:hRule="exact" w:val="284"/>
        </w:trPr>
        <w:tc>
          <w:tcPr>
            <w:tcW w:w="1101" w:type="dxa"/>
            <w:shd w:val="clear" w:color="auto" w:fill="auto"/>
            <w:vAlign w:val="bottom"/>
          </w:tcPr>
          <w:p w14:paraId="1D377DAC" w14:textId="77777777" w:rsidR="003A1160" w:rsidRPr="00692E60" w:rsidRDefault="003A1160" w:rsidP="003A1160">
            <w:pPr>
              <w:rPr>
                <w:color w:val="000000"/>
                <w:sz w:val="16"/>
                <w:szCs w:val="16"/>
              </w:rPr>
            </w:pPr>
            <w:r w:rsidRPr="00692E60">
              <w:rPr>
                <w:color w:val="000000"/>
                <w:sz w:val="16"/>
                <w:szCs w:val="16"/>
              </w:rPr>
              <w:t>7OVMA</w:t>
            </w:r>
          </w:p>
        </w:tc>
        <w:tc>
          <w:tcPr>
            <w:tcW w:w="1446" w:type="dxa"/>
            <w:shd w:val="clear" w:color="auto" w:fill="auto"/>
            <w:vAlign w:val="bottom"/>
          </w:tcPr>
          <w:p w14:paraId="74DD03C7" w14:textId="77777777" w:rsidR="003A1160" w:rsidRPr="00692E60" w:rsidRDefault="003A1160" w:rsidP="003A1160">
            <w:pPr>
              <w:jc w:val="right"/>
              <w:rPr>
                <w:sz w:val="16"/>
                <w:szCs w:val="16"/>
              </w:rPr>
            </w:pPr>
          </w:p>
        </w:tc>
        <w:tc>
          <w:tcPr>
            <w:tcW w:w="1247" w:type="dxa"/>
            <w:shd w:val="clear" w:color="auto" w:fill="auto"/>
            <w:vAlign w:val="bottom"/>
          </w:tcPr>
          <w:p w14:paraId="5DE6D065" w14:textId="77777777" w:rsidR="003A1160" w:rsidRPr="00692E60" w:rsidRDefault="003A1160" w:rsidP="003A1160">
            <w:pPr>
              <w:jc w:val="right"/>
              <w:rPr>
                <w:sz w:val="16"/>
                <w:szCs w:val="16"/>
              </w:rPr>
            </w:pPr>
            <w:r w:rsidRPr="00692E60">
              <w:rPr>
                <w:sz w:val="16"/>
                <w:szCs w:val="16"/>
              </w:rPr>
              <w:t>€ 20,00</w:t>
            </w:r>
          </w:p>
        </w:tc>
        <w:tc>
          <w:tcPr>
            <w:tcW w:w="1984" w:type="dxa"/>
            <w:shd w:val="clear" w:color="auto" w:fill="auto"/>
          </w:tcPr>
          <w:p w14:paraId="7AD58A21" w14:textId="77777777" w:rsidR="003A1160" w:rsidRPr="00692E60" w:rsidRDefault="003A1160" w:rsidP="003A1160">
            <w:pPr>
              <w:jc w:val="right"/>
              <w:rPr>
                <w:sz w:val="16"/>
                <w:szCs w:val="16"/>
              </w:rPr>
            </w:pPr>
            <w:r w:rsidRPr="00692E60">
              <w:rPr>
                <w:sz w:val="16"/>
                <w:szCs w:val="16"/>
              </w:rPr>
              <w:t>€ 60,00</w:t>
            </w:r>
          </w:p>
        </w:tc>
        <w:tc>
          <w:tcPr>
            <w:tcW w:w="1560" w:type="dxa"/>
            <w:shd w:val="clear" w:color="auto" w:fill="auto"/>
            <w:vAlign w:val="bottom"/>
          </w:tcPr>
          <w:p w14:paraId="6D211337" w14:textId="77777777" w:rsidR="003A1160" w:rsidRPr="00692E60" w:rsidRDefault="003A1160" w:rsidP="003A1160">
            <w:pPr>
              <w:jc w:val="right"/>
              <w:rPr>
                <w:sz w:val="16"/>
                <w:szCs w:val="16"/>
              </w:rPr>
            </w:pPr>
          </w:p>
        </w:tc>
        <w:tc>
          <w:tcPr>
            <w:tcW w:w="1559" w:type="dxa"/>
            <w:shd w:val="clear" w:color="auto" w:fill="auto"/>
            <w:vAlign w:val="bottom"/>
          </w:tcPr>
          <w:p w14:paraId="28EB0F4E" w14:textId="77777777" w:rsidR="003A1160" w:rsidRPr="00692E60" w:rsidRDefault="003A1160" w:rsidP="003A1160">
            <w:pPr>
              <w:jc w:val="right"/>
              <w:rPr>
                <w:sz w:val="16"/>
                <w:szCs w:val="16"/>
              </w:rPr>
            </w:pPr>
            <w:r w:rsidRPr="00692E60">
              <w:rPr>
                <w:sz w:val="16"/>
                <w:szCs w:val="16"/>
              </w:rPr>
              <w:t>€ 57,16</w:t>
            </w:r>
          </w:p>
        </w:tc>
        <w:tc>
          <w:tcPr>
            <w:tcW w:w="1559" w:type="dxa"/>
            <w:shd w:val="clear" w:color="auto" w:fill="auto"/>
            <w:vAlign w:val="bottom"/>
          </w:tcPr>
          <w:p w14:paraId="5CB6F395" w14:textId="77777777" w:rsidR="003A1160" w:rsidRPr="00692E60" w:rsidRDefault="003A1160" w:rsidP="003A1160">
            <w:pPr>
              <w:jc w:val="right"/>
              <w:rPr>
                <w:sz w:val="16"/>
                <w:szCs w:val="16"/>
              </w:rPr>
            </w:pPr>
            <w:r w:rsidRPr="00692E60">
              <w:rPr>
                <w:sz w:val="16"/>
                <w:szCs w:val="16"/>
              </w:rPr>
              <w:t>€ 57,16</w:t>
            </w:r>
          </w:p>
        </w:tc>
        <w:tc>
          <w:tcPr>
            <w:tcW w:w="1701" w:type="dxa"/>
            <w:shd w:val="clear" w:color="auto" w:fill="auto"/>
            <w:vAlign w:val="bottom"/>
          </w:tcPr>
          <w:p w14:paraId="71AB8992" w14:textId="77777777" w:rsidR="003A1160" w:rsidRPr="00692E60" w:rsidRDefault="003A1160" w:rsidP="003A1160">
            <w:pPr>
              <w:jc w:val="right"/>
              <w:rPr>
                <w:sz w:val="16"/>
                <w:szCs w:val="16"/>
              </w:rPr>
            </w:pPr>
            <w:r w:rsidRPr="00692E60">
              <w:rPr>
                <w:sz w:val="16"/>
                <w:szCs w:val="16"/>
              </w:rPr>
              <w:t>€ 30,00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5CC99C33" w14:textId="77777777" w:rsidR="003A1160" w:rsidRPr="00692E60" w:rsidRDefault="003A1160" w:rsidP="003A1160">
            <w:pPr>
              <w:jc w:val="right"/>
              <w:rPr>
                <w:sz w:val="16"/>
                <w:szCs w:val="16"/>
              </w:rPr>
            </w:pPr>
            <w:r w:rsidRPr="00692E60">
              <w:rPr>
                <w:rFonts w:ascii="Calibri" w:hAnsi="Calibri" w:cs="Calibri"/>
                <w:sz w:val="16"/>
                <w:szCs w:val="16"/>
              </w:rPr>
              <w:t xml:space="preserve">€ 147,16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3D7A3B9A"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€ 167,16 </w:t>
            </w:r>
          </w:p>
        </w:tc>
      </w:tr>
      <w:tr w:rsidR="003A1160" w:rsidRPr="00692E60" w14:paraId="3DC49056" w14:textId="77777777" w:rsidTr="00F1201F">
        <w:trPr>
          <w:trHeight w:hRule="exact" w:val="284"/>
        </w:trPr>
        <w:tc>
          <w:tcPr>
            <w:tcW w:w="1101" w:type="dxa"/>
            <w:shd w:val="clear" w:color="auto" w:fill="auto"/>
            <w:vAlign w:val="bottom"/>
          </w:tcPr>
          <w:p w14:paraId="516C5988" w14:textId="77777777" w:rsidR="003A1160" w:rsidRPr="00692E60" w:rsidRDefault="003A1160" w:rsidP="003A1160">
            <w:pPr>
              <w:rPr>
                <w:color w:val="000000"/>
                <w:sz w:val="16"/>
                <w:szCs w:val="16"/>
              </w:rPr>
            </w:pPr>
            <w:r w:rsidRPr="00692E60">
              <w:rPr>
                <w:color w:val="000000"/>
                <w:sz w:val="16"/>
                <w:szCs w:val="16"/>
              </w:rPr>
              <w:t>7TB</w:t>
            </w:r>
          </w:p>
        </w:tc>
        <w:tc>
          <w:tcPr>
            <w:tcW w:w="1446" w:type="dxa"/>
            <w:shd w:val="clear" w:color="auto" w:fill="auto"/>
            <w:vAlign w:val="bottom"/>
          </w:tcPr>
          <w:p w14:paraId="44B38E13" w14:textId="77777777" w:rsidR="003A1160" w:rsidRPr="00692E60" w:rsidRDefault="003A1160" w:rsidP="003A1160">
            <w:pPr>
              <w:jc w:val="right"/>
              <w:rPr>
                <w:sz w:val="16"/>
                <w:szCs w:val="16"/>
              </w:rPr>
            </w:pPr>
            <w:r w:rsidRPr="00692E60">
              <w:rPr>
                <w:sz w:val="16"/>
                <w:szCs w:val="16"/>
              </w:rPr>
              <w:t>€ 25,00</w:t>
            </w:r>
          </w:p>
        </w:tc>
        <w:tc>
          <w:tcPr>
            <w:tcW w:w="1247" w:type="dxa"/>
            <w:shd w:val="clear" w:color="auto" w:fill="auto"/>
            <w:vAlign w:val="bottom"/>
          </w:tcPr>
          <w:p w14:paraId="375E364F" w14:textId="77777777" w:rsidR="003A1160" w:rsidRPr="00692E60" w:rsidRDefault="003A1160" w:rsidP="003A1160">
            <w:pPr>
              <w:jc w:val="right"/>
              <w:rPr>
                <w:sz w:val="16"/>
                <w:szCs w:val="16"/>
              </w:rPr>
            </w:pPr>
            <w:r w:rsidRPr="00692E60">
              <w:rPr>
                <w:sz w:val="16"/>
                <w:szCs w:val="16"/>
              </w:rPr>
              <w:t>€ 135,00</w:t>
            </w:r>
          </w:p>
        </w:tc>
        <w:tc>
          <w:tcPr>
            <w:tcW w:w="1984" w:type="dxa"/>
            <w:shd w:val="clear" w:color="auto" w:fill="auto"/>
          </w:tcPr>
          <w:p w14:paraId="34565283" w14:textId="77777777" w:rsidR="003A1160" w:rsidRPr="00692E60" w:rsidRDefault="003A1160" w:rsidP="003A1160">
            <w:pPr>
              <w:jc w:val="right"/>
              <w:rPr>
                <w:sz w:val="16"/>
                <w:szCs w:val="16"/>
              </w:rPr>
            </w:pPr>
            <w:r w:rsidRPr="00692E60">
              <w:rPr>
                <w:sz w:val="16"/>
                <w:szCs w:val="16"/>
              </w:rPr>
              <w:t>€ 60,00</w:t>
            </w:r>
          </w:p>
        </w:tc>
        <w:tc>
          <w:tcPr>
            <w:tcW w:w="1560" w:type="dxa"/>
            <w:shd w:val="clear" w:color="auto" w:fill="auto"/>
            <w:vAlign w:val="bottom"/>
          </w:tcPr>
          <w:p w14:paraId="6EA82EF3" w14:textId="77777777" w:rsidR="003A1160" w:rsidRPr="00692E60" w:rsidRDefault="003A1160" w:rsidP="003A1160">
            <w:pPr>
              <w:jc w:val="right"/>
              <w:rPr>
                <w:sz w:val="16"/>
                <w:szCs w:val="16"/>
              </w:rPr>
            </w:pPr>
            <w:r w:rsidRPr="00692E60">
              <w:rPr>
                <w:sz w:val="16"/>
                <w:szCs w:val="16"/>
              </w:rPr>
              <w:t> </w:t>
            </w:r>
          </w:p>
        </w:tc>
        <w:tc>
          <w:tcPr>
            <w:tcW w:w="1559" w:type="dxa"/>
            <w:shd w:val="clear" w:color="auto" w:fill="auto"/>
            <w:vAlign w:val="bottom"/>
          </w:tcPr>
          <w:p w14:paraId="451E056E" w14:textId="77777777" w:rsidR="003A1160" w:rsidRPr="00692E60" w:rsidRDefault="003A1160" w:rsidP="003A1160">
            <w:pPr>
              <w:jc w:val="right"/>
              <w:rPr>
                <w:sz w:val="16"/>
                <w:szCs w:val="16"/>
              </w:rPr>
            </w:pPr>
            <w:r w:rsidRPr="00692E60">
              <w:rPr>
                <w:sz w:val="16"/>
                <w:szCs w:val="16"/>
              </w:rPr>
              <w:t>€ 59,24</w:t>
            </w:r>
          </w:p>
        </w:tc>
        <w:tc>
          <w:tcPr>
            <w:tcW w:w="1559" w:type="dxa"/>
            <w:shd w:val="clear" w:color="auto" w:fill="auto"/>
            <w:vAlign w:val="bottom"/>
          </w:tcPr>
          <w:p w14:paraId="2BC32F32" w14:textId="77777777" w:rsidR="003A1160" w:rsidRPr="00692E60" w:rsidRDefault="003A1160" w:rsidP="003A1160">
            <w:pPr>
              <w:jc w:val="right"/>
              <w:rPr>
                <w:sz w:val="16"/>
                <w:szCs w:val="16"/>
              </w:rPr>
            </w:pPr>
            <w:r w:rsidRPr="00692E60">
              <w:rPr>
                <w:sz w:val="16"/>
                <w:szCs w:val="16"/>
              </w:rPr>
              <w:t>€ 71,00</w:t>
            </w:r>
          </w:p>
        </w:tc>
        <w:tc>
          <w:tcPr>
            <w:tcW w:w="1701" w:type="dxa"/>
            <w:shd w:val="clear" w:color="auto" w:fill="auto"/>
            <w:vAlign w:val="bottom"/>
          </w:tcPr>
          <w:p w14:paraId="79F649A8" w14:textId="77777777" w:rsidR="003A1160" w:rsidRPr="00692E60" w:rsidRDefault="003A1160" w:rsidP="003A1160">
            <w:pPr>
              <w:jc w:val="right"/>
              <w:rPr>
                <w:sz w:val="16"/>
                <w:szCs w:val="16"/>
              </w:rPr>
            </w:pPr>
            <w:r w:rsidRPr="00692E60">
              <w:rPr>
                <w:sz w:val="16"/>
                <w:szCs w:val="16"/>
              </w:rPr>
              <w:t>€ 55,00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7874B095" w14:textId="77777777" w:rsidR="003A1160" w:rsidRPr="00692E60" w:rsidRDefault="003A1160" w:rsidP="003A1160">
            <w:pPr>
              <w:jc w:val="right"/>
              <w:rPr>
                <w:sz w:val="16"/>
                <w:szCs w:val="16"/>
              </w:rPr>
            </w:pPr>
            <w:r w:rsidRPr="00692E60">
              <w:rPr>
                <w:rFonts w:ascii="Calibri" w:hAnsi="Calibri" w:cs="Calibri"/>
                <w:sz w:val="16"/>
                <w:szCs w:val="16"/>
              </w:rPr>
              <w:t xml:space="preserve">€ 199,24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2FA73C64"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€ 321,00 </w:t>
            </w:r>
          </w:p>
        </w:tc>
      </w:tr>
      <w:tr w:rsidR="003A1160" w:rsidRPr="00692E60" w14:paraId="48B5AB21" w14:textId="77777777" w:rsidTr="00F1201F">
        <w:trPr>
          <w:trHeight w:hRule="exact" w:val="284"/>
        </w:trPr>
        <w:tc>
          <w:tcPr>
            <w:tcW w:w="1101" w:type="dxa"/>
            <w:shd w:val="clear" w:color="auto" w:fill="auto"/>
            <w:vAlign w:val="bottom"/>
          </w:tcPr>
          <w:p w14:paraId="38E1FC13" w14:textId="77777777" w:rsidR="003A1160" w:rsidRPr="00692E60" w:rsidRDefault="003A1160" w:rsidP="003A1160">
            <w:pPr>
              <w:rPr>
                <w:color w:val="000000"/>
                <w:sz w:val="16"/>
                <w:szCs w:val="16"/>
              </w:rPr>
            </w:pPr>
            <w:r w:rsidRPr="00692E60">
              <w:rPr>
                <w:color w:val="000000"/>
                <w:sz w:val="16"/>
                <w:szCs w:val="16"/>
              </w:rPr>
              <w:t>7ZK</w:t>
            </w:r>
          </w:p>
        </w:tc>
        <w:tc>
          <w:tcPr>
            <w:tcW w:w="1446" w:type="dxa"/>
            <w:shd w:val="clear" w:color="auto" w:fill="auto"/>
            <w:vAlign w:val="bottom"/>
          </w:tcPr>
          <w:p w14:paraId="50902DA8" w14:textId="77777777" w:rsidR="003A1160" w:rsidRPr="00692E60" w:rsidRDefault="003A1160" w:rsidP="003A1160">
            <w:pPr>
              <w:jc w:val="right"/>
              <w:rPr>
                <w:sz w:val="16"/>
                <w:szCs w:val="16"/>
              </w:rPr>
            </w:pPr>
          </w:p>
        </w:tc>
        <w:tc>
          <w:tcPr>
            <w:tcW w:w="1247" w:type="dxa"/>
            <w:shd w:val="clear" w:color="auto" w:fill="auto"/>
            <w:vAlign w:val="bottom"/>
          </w:tcPr>
          <w:p w14:paraId="46346E2E" w14:textId="77777777" w:rsidR="003A1160" w:rsidRPr="00692E60" w:rsidRDefault="003A1160" w:rsidP="003A1160">
            <w:pPr>
              <w:jc w:val="right"/>
              <w:rPr>
                <w:sz w:val="16"/>
                <w:szCs w:val="16"/>
              </w:rPr>
            </w:pPr>
            <w:r w:rsidRPr="00692E60">
              <w:rPr>
                <w:sz w:val="16"/>
                <w:szCs w:val="16"/>
              </w:rPr>
              <w:t>€ 110,00</w:t>
            </w:r>
          </w:p>
        </w:tc>
        <w:tc>
          <w:tcPr>
            <w:tcW w:w="1984" w:type="dxa"/>
            <w:shd w:val="clear" w:color="auto" w:fill="auto"/>
          </w:tcPr>
          <w:p w14:paraId="6473C6FB" w14:textId="77777777" w:rsidR="003A1160" w:rsidRPr="00692E60" w:rsidRDefault="003A1160" w:rsidP="003A1160">
            <w:pPr>
              <w:jc w:val="right"/>
              <w:rPr>
                <w:sz w:val="16"/>
                <w:szCs w:val="16"/>
              </w:rPr>
            </w:pPr>
            <w:r w:rsidRPr="00692E60">
              <w:rPr>
                <w:sz w:val="16"/>
                <w:szCs w:val="16"/>
              </w:rPr>
              <w:t>€ 65,00</w:t>
            </w:r>
          </w:p>
        </w:tc>
        <w:tc>
          <w:tcPr>
            <w:tcW w:w="1560" w:type="dxa"/>
            <w:shd w:val="clear" w:color="auto" w:fill="auto"/>
            <w:vAlign w:val="bottom"/>
          </w:tcPr>
          <w:p w14:paraId="48A57715" w14:textId="77777777" w:rsidR="003A1160" w:rsidRPr="00692E60" w:rsidRDefault="003A1160" w:rsidP="003A1160">
            <w:pPr>
              <w:jc w:val="right"/>
              <w:rPr>
                <w:sz w:val="16"/>
                <w:szCs w:val="16"/>
              </w:rPr>
            </w:pPr>
            <w:r w:rsidRPr="00692E60">
              <w:rPr>
                <w:sz w:val="16"/>
                <w:szCs w:val="16"/>
              </w:rPr>
              <w:t> </w:t>
            </w:r>
          </w:p>
        </w:tc>
        <w:tc>
          <w:tcPr>
            <w:tcW w:w="1559" w:type="dxa"/>
            <w:shd w:val="clear" w:color="auto" w:fill="auto"/>
            <w:vAlign w:val="bottom"/>
          </w:tcPr>
          <w:p w14:paraId="0ED629B0" w14:textId="77777777" w:rsidR="003A1160" w:rsidRPr="00692E60" w:rsidRDefault="003A1160" w:rsidP="003A1160">
            <w:pPr>
              <w:jc w:val="right"/>
              <w:rPr>
                <w:sz w:val="16"/>
                <w:szCs w:val="16"/>
              </w:rPr>
            </w:pPr>
            <w:r w:rsidRPr="00692E60">
              <w:rPr>
                <w:sz w:val="16"/>
                <w:szCs w:val="16"/>
              </w:rPr>
              <w:t>€ 59,24</w:t>
            </w:r>
          </w:p>
        </w:tc>
        <w:tc>
          <w:tcPr>
            <w:tcW w:w="1559" w:type="dxa"/>
            <w:shd w:val="clear" w:color="auto" w:fill="auto"/>
            <w:vAlign w:val="bottom"/>
          </w:tcPr>
          <w:p w14:paraId="4909FC3C" w14:textId="77777777" w:rsidR="003A1160" w:rsidRPr="00692E60" w:rsidRDefault="003A1160" w:rsidP="003A1160">
            <w:pPr>
              <w:jc w:val="right"/>
              <w:rPr>
                <w:sz w:val="16"/>
                <w:szCs w:val="16"/>
              </w:rPr>
            </w:pPr>
            <w:r w:rsidRPr="00692E60">
              <w:rPr>
                <w:sz w:val="16"/>
                <w:szCs w:val="16"/>
              </w:rPr>
              <w:t>€ 71,00</w:t>
            </w:r>
          </w:p>
        </w:tc>
        <w:tc>
          <w:tcPr>
            <w:tcW w:w="1701" w:type="dxa"/>
            <w:shd w:val="clear" w:color="auto" w:fill="auto"/>
            <w:vAlign w:val="bottom"/>
          </w:tcPr>
          <w:p w14:paraId="1F1E6596" w14:textId="77777777" w:rsidR="003A1160" w:rsidRPr="00692E60" w:rsidRDefault="003A1160" w:rsidP="003A1160">
            <w:pPr>
              <w:jc w:val="right"/>
              <w:rPr>
                <w:sz w:val="16"/>
                <w:szCs w:val="16"/>
              </w:rPr>
            </w:pPr>
            <w:r w:rsidRPr="00692E60">
              <w:rPr>
                <w:sz w:val="16"/>
                <w:szCs w:val="16"/>
              </w:rPr>
              <w:t>€ 45,00</w:t>
            </w:r>
          </w:p>
        </w:tc>
        <w:tc>
          <w:tcPr>
            <w:tcW w:w="1446" w:type="dxa"/>
            <w:tcBorders>
              <w:top w:val="single" w:sz="4" w:space="0" w:color="auto"/>
              <w:left w:val="nil"/>
              <w:bottom w:val="single" w:sz="4" w:space="0" w:color="auto"/>
              <w:right w:val="single" w:sz="4" w:space="0" w:color="auto"/>
            </w:tcBorders>
            <w:shd w:val="clear" w:color="auto" w:fill="auto"/>
            <w:vAlign w:val="bottom"/>
          </w:tcPr>
          <w:p w14:paraId="6C2BF286" w14:textId="77777777" w:rsidR="003A1160" w:rsidRPr="00692E60" w:rsidRDefault="003A1160" w:rsidP="003A1160">
            <w:pPr>
              <w:jc w:val="right"/>
              <w:rPr>
                <w:sz w:val="16"/>
                <w:szCs w:val="16"/>
              </w:rPr>
            </w:pPr>
            <w:r w:rsidRPr="00692E60">
              <w:rPr>
                <w:rFonts w:ascii="Calibri" w:hAnsi="Calibri" w:cs="Calibri"/>
                <w:sz w:val="16"/>
                <w:szCs w:val="16"/>
              </w:rPr>
              <w:t xml:space="preserve">€ 169,24 </w:t>
            </w:r>
          </w:p>
        </w:tc>
        <w:tc>
          <w:tcPr>
            <w:tcW w:w="1247" w:type="dxa"/>
            <w:tcBorders>
              <w:top w:val="single" w:sz="4" w:space="0" w:color="auto"/>
              <w:left w:val="single" w:sz="4" w:space="0" w:color="auto"/>
              <w:bottom w:val="single" w:sz="4" w:space="0" w:color="auto"/>
              <w:right w:val="single" w:sz="4" w:space="0" w:color="auto"/>
            </w:tcBorders>
            <w:shd w:val="clear" w:color="auto" w:fill="auto"/>
            <w:vAlign w:val="bottom"/>
          </w:tcPr>
          <w:p w14:paraId="6D03E002" w14:textId="77777777" w:rsidR="003A1160" w:rsidRPr="00692E60" w:rsidRDefault="003A1160" w:rsidP="003A1160">
            <w:pPr>
              <w:jc w:val="right"/>
              <w:rPr>
                <w:color w:val="000000"/>
                <w:sz w:val="16"/>
                <w:szCs w:val="16"/>
              </w:rPr>
            </w:pPr>
            <w:r w:rsidRPr="00692E60">
              <w:rPr>
                <w:rFonts w:ascii="Calibri" w:hAnsi="Calibri" w:cs="Calibri"/>
                <w:color w:val="000000"/>
                <w:sz w:val="16"/>
                <w:szCs w:val="16"/>
              </w:rPr>
              <w:t xml:space="preserve">€ 291,00 </w:t>
            </w:r>
          </w:p>
        </w:tc>
      </w:tr>
    </w:tbl>
    <w:p w14:paraId="621FFC3C" w14:textId="77777777" w:rsidR="001D0AE4" w:rsidRPr="0024538B" w:rsidRDefault="001D0AE4" w:rsidP="000B013A">
      <w:pPr>
        <w:pageBreakBefore/>
        <w:outlineLvl w:val="6"/>
        <w:rPr>
          <w:b/>
          <w:bCs/>
          <w:sz w:val="32"/>
          <w:szCs w:val="32"/>
        </w:rPr>
        <w:sectPr w:rsidR="001D0AE4" w:rsidRPr="0024538B" w:rsidSect="005A5EC2">
          <w:pgSz w:w="16840" w:h="11907" w:orient="landscape"/>
          <w:pgMar w:top="142" w:right="851" w:bottom="993" w:left="851" w:header="709" w:footer="709" w:gutter="0"/>
          <w:pgBorders w:offsetFrom="page">
            <w:bottom w:val="single" w:sz="8" w:space="24" w:color="auto"/>
          </w:pgBorders>
          <w:cols w:space="708"/>
          <w:formProt w:val="0"/>
          <w:docGrid w:linePitch="360"/>
        </w:sectPr>
      </w:pPr>
    </w:p>
    <w:bookmarkEnd w:id="167"/>
    <w:p w14:paraId="5E381E17" w14:textId="77777777" w:rsidR="00870069" w:rsidRPr="0024538B" w:rsidRDefault="00870069" w:rsidP="000F1B3B">
      <w:pPr>
        <w:pStyle w:val="Lijstalinea"/>
        <w:numPr>
          <w:ilvl w:val="0"/>
          <w:numId w:val="14"/>
        </w:numPr>
        <w:spacing w:after="0" w:line="240" w:lineRule="auto"/>
        <w:ind w:left="1068"/>
        <w:rPr>
          <w:rFonts w:ascii="Verdana" w:hAnsi="Verdana" w:cs="Times New Roman"/>
          <w:lang w:eastAsia="nl-NL"/>
        </w:rPr>
      </w:pPr>
      <w:r w:rsidRPr="0024538B">
        <w:rPr>
          <w:rFonts w:ascii="Verdana" w:hAnsi="Verdana" w:cs="Times New Roman"/>
          <w:lang w:eastAsia="nl-NL"/>
        </w:rPr>
        <w:lastRenderedPageBreak/>
        <w:t>Algemene benodigdheden zijn voor alle leerlingen noodzakelijk.</w:t>
      </w:r>
    </w:p>
    <w:p w14:paraId="29E73ABD" w14:textId="77777777" w:rsidR="00870069" w:rsidRPr="0024538B" w:rsidRDefault="00870069" w:rsidP="00D44365">
      <w:pPr>
        <w:ind w:left="1056"/>
        <w:rPr>
          <w:szCs w:val="20"/>
        </w:rPr>
      </w:pPr>
      <w:r w:rsidRPr="0024538B">
        <w:rPr>
          <w:szCs w:val="20"/>
        </w:rPr>
        <w:t xml:space="preserve">Deze worden niet aangeboden op school en moeten door de leerlingen zelf aangekocht worden bij lokale handelaars. </w:t>
      </w:r>
    </w:p>
    <w:p w14:paraId="26C5397B" w14:textId="77777777" w:rsidR="00870069" w:rsidRPr="0024538B" w:rsidRDefault="00870069" w:rsidP="00D44365">
      <w:pPr>
        <w:ind w:left="1056"/>
        <w:rPr>
          <w:szCs w:val="20"/>
        </w:rPr>
      </w:pPr>
      <w:r w:rsidRPr="0024538B">
        <w:rPr>
          <w:szCs w:val="20"/>
        </w:rPr>
        <w:t>Deze algemene benodigdheden zijn:</w:t>
      </w:r>
    </w:p>
    <w:p w14:paraId="0E921AAC" w14:textId="1F89D59E" w:rsidR="00870069" w:rsidRPr="0024538B" w:rsidRDefault="00870069" w:rsidP="00643C9E">
      <w:pPr>
        <w:ind w:left="1764"/>
        <w:rPr>
          <w:szCs w:val="20"/>
        </w:rPr>
      </w:pPr>
      <w:r w:rsidRPr="0024538B">
        <w:rPr>
          <w:szCs w:val="20"/>
        </w:rPr>
        <w:t>Stevige rugzak of boekentas</w:t>
      </w:r>
      <w:r w:rsidR="00643C9E">
        <w:rPr>
          <w:szCs w:val="20"/>
        </w:rPr>
        <w:br/>
      </w:r>
      <w:r w:rsidRPr="0024538B">
        <w:rPr>
          <w:szCs w:val="20"/>
        </w:rPr>
        <w:t>Schrijfgerief (balpennen-potloden-stiften)</w:t>
      </w:r>
      <w:r w:rsidR="00643C9E">
        <w:rPr>
          <w:szCs w:val="20"/>
        </w:rPr>
        <w:br/>
      </w:r>
      <w:r w:rsidRPr="0024538B">
        <w:rPr>
          <w:szCs w:val="20"/>
        </w:rPr>
        <w:t>Meetlat</w:t>
      </w:r>
      <w:r w:rsidR="00643C9E">
        <w:rPr>
          <w:szCs w:val="20"/>
        </w:rPr>
        <w:br/>
      </w:r>
      <w:r w:rsidRPr="0024538B">
        <w:rPr>
          <w:szCs w:val="20"/>
        </w:rPr>
        <w:t>Geodriehoek</w:t>
      </w:r>
      <w:r w:rsidR="00643C9E">
        <w:rPr>
          <w:szCs w:val="20"/>
        </w:rPr>
        <w:br/>
      </w:r>
      <w:r w:rsidRPr="0024538B">
        <w:rPr>
          <w:szCs w:val="20"/>
        </w:rPr>
        <w:t>Blok papier A4 gelijn</w:t>
      </w:r>
      <w:r w:rsidR="00643C9E">
        <w:rPr>
          <w:szCs w:val="20"/>
        </w:rPr>
        <w:t>d</w:t>
      </w:r>
      <w:r w:rsidR="00643C9E">
        <w:rPr>
          <w:szCs w:val="20"/>
        </w:rPr>
        <w:br/>
      </w:r>
      <w:r w:rsidRPr="0024538B">
        <w:rPr>
          <w:szCs w:val="20"/>
        </w:rPr>
        <w:t>Rekenmachine</w:t>
      </w:r>
      <w:r w:rsidR="00643C9E">
        <w:rPr>
          <w:szCs w:val="20"/>
        </w:rPr>
        <w:br/>
      </w:r>
      <w:r w:rsidRPr="0024538B">
        <w:rPr>
          <w:szCs w:val="20"/>
        </w:rPr>
        <w:t>Ringmappen</w:t>
      </w:r>
    </w:p>
    <w:p w14:paraId="1615E9AD" w14:textId="77777777" w:rsidR="00870069" w:rsidRPr="0024538B" w:rsidRDefault="00870069" w:rsidP="00D44365">
      <w:pPr>
        <w:ind w:left="1056"/>
        <w:rPr>
          <w:szCs w:val="20"/>
        </w:rPr>
      </w:pPr>
      <w:r w:rsidRPr="0024538B">
        <w:rPr>
          <w:szCs w:val="20"/>
        </w:rPr>
        <w:t>Als ric</w:t>
      </w:r>
      <w:r w:rsidR="00B10097" w:rsidRPr="0024538B">
        <w:rPr>
          <w:szCs w:val="20"/>
        </w:rPr>
        <w:t>htprijs moet je ongeveer 30,00 euro</w:t>
      </w:r>
      <w:r w:rsidRPr="0024538B">
        <w:rPr>
          <w:szCs w:val="20"/>
        </w:rPr>
        <w:t xml:space="preserve"> voorzien om bovenstaande benodigdheden aan te kopen.</w:t>
      </w:r>
    </w:p>
    <w:p w14:paraId="0FF35910" w14:textId="77777777" w:rsidR="00D44365" w:rsidRPr="0024538B" w:rsidRDefault="00D44365" w:rsidP="00D44365">
      <w:pPr>
        <w:ind w:left="1056"/>
        <w:rPr>
          <w:szCs w:val="20"/>
        </w:rPr>
      </w:pPr>
    </w:p>
    <w:p w14:paraId="05AC7CC1" w14:textId="77777777" w:rsidR="00870069" w:rsidRPr="0024538B" w:rsidRDefault="00870069" w:rsidP="000F1B3B">
      <w:pPr>
        <w:pStyle w:val="Lijstalinea"/>
        <w:numPr>
          <w:ilvl w:val="0"/>
          <w:numId w:val="14"/>
        </w:numPr>
        <w:spacing w:after="0" w:line="240" w:lineRule="auto"/>
        <w:ind w:left="1068"/>
        <w:rPr>
          <w:rFonts w:ascii="Verdana" w:hAnsi="Verdana" w:cs="Times New Roman"/>
          <w:lang w:eastAsia="nl-NL"/>
        </w:rPr>
      </w:pPr>
      <w:r w:rsidRPr="0024538B">
        <w:rPr>
          <w:rFonts w:ascii="Verdana" w:hAnsi="Verdana" w:cs="Times New Roman"/>
          <w:lang w:eastAsia="nl-NL"/>
        </w:rPr>
        <w:t>Materiaal: Dit zijn kosten van turnkledij, werkkledij, werkmateriaal en maaltijden voor de afdelingen RK-VZ-ST.</w:t>
      </w:r>
    </w:p>
    <w:p w14:paraId="453AA598" w14:textId="77777777" w:rsidR="00870069" w:rsidRPr="0024538B" w:rsidRDefault="00870069" w:rsidP="00D44365">
      <w:pPr>
        <w:ind w:left="1056"/>
        <w:rPr>
          <w:szCs w:val="20"/>
        </w:rPr>
      </w:pPr>
      <w:r w:rsidRPr="0024538B">
        <w:rPr>
          <w:szCs w:val="20"/>
        </w:rPr>
        <w:t>Voor de afdelingen BI/SV - HZ  wordt er een huurpakket van materiaal aangeboden zodat de totale kostprijs beperkt blijft.</w:t>
      </w:r>
    </w:p>
    <w:p w14:paraId="75EF9BDF" w14:textId="77777777" w:rsidR="00870069" w:rsidRPr="0024538B" w:rsidRDefault="00870069" w:rsidP="00D44365">
      <w:pPr>
        <w:ind w:left="1056"/>
        <w:rPr>
          <w:szCs w:val="20"/>
        </w:rPr>
      </w:pPr>
      <w:r w:rsidRPr="0024538B">
        <w:rPr>
          <w:szCs w:val="20"/>
        </w:rPr>
        <w:t>Hiervoor betaal je dus jaarlijks een bepaald bedrag als huur en eenmalig een waarborg die teruggestort wordt bij inlevering van het volledige pakket</w:t>
      </w:r>
    </w:p>
    <w:p w14:paraId="043BAA2F" w14:textId="77777777" w:rsidR="00870069" w:rsidRPr="0024538B" w:rsidRDefault="00870069" w:rsidP="00D44365">
      <w:pPr>
        <w:ind w:left="1056"/>
        <w:rPr>
          <w:szCs w:val="20"/>
        </w:rPr>
      </w:pPr>
    </w:p>
    <w:tbl>
      <w:tblPr>
        <w:tblW w:w="0" w:type="auto"/>
        <w:tblInd w:w="1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02"/>
        <w:gridCol w:w="2410"/>
      </w:tblGrid>
      <w:tr w:rsidR="00445971" w:rsidRPr="0024538B" w14:paraId="203BBDD7" w14:textId="77777777" w:rsidTr="00F16FE6">
        <w:tc>
          <w:tcPr>
            <w:tcW w:w="1101" w:type="dxa"/>
            <w:shd w:val="clear" w:color="auto" w:fill="DA291C"/>
            <w:vAlign w:val="bottom"/>
          </w:tcPr>
          <w:p w14:paraId="7FFC7D66" w14:textId="77777777" w:rsidR="00445971" w:rsidRPr="00F16FE6" w:rsidRDefault="00445971" w:rsidP="000B013A">
            <w:pPr>
              <w:rPr>
                <w:b/>
                <w:bCs/>
                <w:color w:val="FFFFFF" w:themeColor="background1"/>
                <w:szCs w:val="20"/>
              </w:rPr>
            </w:pPr>
            <w:r w:rsidRPr="00F16FE6">
              <w:rPr>
                <w:b/>
                <w:bCs/>
                <w:color w:val="FFFFFF" w:themeColor="background1"/>
                <w:szCs w:val="20"/>
              </w:rPr>
              <w:t>BI/SV:</w:t>
            </w:r>
          </w:p>
        </w:tc>
        <w:tc>
          <w:tcPr>
            <w:tcW w:w="1702" w:type="dxa"/>
            <w:shd w:val="clear" w:color="auto" w:fill="auto"/>
          </w:tcPr>
          <w:p w14:paraId="1463B854" w14:textId="77777777" w:rsidR="00445971" w:rsidRPr="0024538B" w:rsidRDefault="00445971" w:rsidP="000B013A">
            <w:pPr>
              <w:rPr>
                <w:szCs w:val="20"/>
              </w:rPr>
            </w:pPr>
            <w:r w:rsidRPr="0024538B">
              <w:rPr>
                <w:szCs w:val="20"/>
              </w:rPr>
              <w:t>€ 50,00 huur</w:t>
            </w:r>
          </w:p>
        </w:tc>
        <w:tc>
          <w:tcPr>
            <w:tcW w:w="2410" w:type="dxa"/>
            <w:shd w:val="clear" w:color="auto" w:fill="auto"/>
          </w:tcPr>
          <w:p w14:paraId="50A3352C" w14:textId="77777777" w:rsidR="00445971" w:rsidRPr="0024538B" w:rsidRDefault="00445971" w:rsidP="009E2761">
            <w:pPr>
              <w:rPr>
                <w:szCs w:val="20"/>
              </w:rPr>
            </w:pPr>
            <w:r w:rsidRPr="0024538B">
              <w:rPr>
                <w:szCs w:val="20"/>
              </w:rPr>
              <w:t xml:space="preserve">€ 100,00 </w:t>
            </w:r>
            <w:r w:rsidR="009E2761" w:rsidRPr="0024538B">
              <w:rPr>
                <w:szCs w:val="20"/>
              </w:rPr>
              <w:t>w</w:t>
            </w:r>
            <w:r w:rsidRPr="0024538B">
              <w:rPr>
                <w:szCs w:val="20"/>
              </w:rPr>
              <w:t>aarborg</w:t>
            </w:r>
          </w:p>
        </w:tc>
      </w:tr>
      <w:tr w:rsidR="00445971" w:rsidRPr="0024538B" w14:paraId="503FDD34" w14:textId="77777777" w:rsidTr="00F16FE6">
        <w:tc>
          <w:tcPr>
            <w:tcW w:w="1101" w:type="dxa"/>
            <w:shd w:val="clear" w:color="auto" w:fill="DA291C"/>
            <w:vAlign w:val="bottom"/>
          </w:tcPr>
          <w:p w14:paraId="2EEEA751" w14:textId="77777777" w:rsidR="00445971" w:rsidRPr="00F16FE6" w:rsidRDefault="00445971" w:rsidP="000B013A">
            <w:pPr>
              <w:rPr>
                <w:b/>
                <w:bCs/>
                <w:color w:val="FFFFFF" w:themeColor="background1"/>
                <w:szCs w:val="20"/>
              </w:rPr>
            </w:pPr>
            <w:r w:rsidRPr="00F16FE6">
              <w:rPr>
                <w:b/>
                <w:bCs/>
                <w:color w:val="FFFFFF" w:themeColor="background1"/>
                <w:szCs w:val="20"/>
              </w:rPr>
              <w:t>HZ:</w:t>
            </w:r>
          </w:p>
        </w:tc>
        <w:tc>
          <w:tcPr>
            <w:tcW w:w="1702" w:type="dxa"/>
            <w:shd w:val="clear" w:color="auto" w:fill="auto"/>
          </w:tcPr>
          <w:p w14:paraId="14958979" w14:textId="77777777" w:rsidR="00445971" w:rsidRPr="0024538B" w:rsidRDefault="00445971" w:rsidP="000B013A">
            <w:pPr>
              <w:rPr>
                <w:szCs w:val="20"/>
              </w:rPr>
            </w:pPr>
            <w:r w:rsidRPr="0024538B">
              <w:rPr>
                <w:szCs w:val="20"/>
              </w:rPr>
              <w:t>€ 25,00 huur</w:t>
            </w:r>
          </w:p>
        </w:tc>
        <w:tc>
          <w:tcPr>
            <w:tcW w:w="2410" w:type="dxa"/>
            <w:shd w:val="clear" w:color="auto" w:fill="auto"/>
          </w:tcPr>
          <w:p w14:paraId="47C79F87" w14:textId="77777777" w:rsidR="00445971" w:rsidRPr="0024538B" w:rsidRDefault="00445971" w:rsidP="000B013A">
            <w:pPr>
              <w:rPr>
                <w:szCs w:val="20"/>
              </w:rPr>
            </w:pPr>
            <w:r w:rsidRPr="0024538B">
              <w:rPr>
                <w:szCs w:val="20"/>
              </w:rPr>
              <w:t>€   50,00 waarborg</w:t>
            </w:r>
          </w:p>
        </w:tc>
      </w:tr>
    </w:tbl>
    <w:p w14:paraId="3D15E197" w14:textId="77777777" w:rsidR="009E2761" w:rsidRPr="0024538B" w:rsidRDefault="009E2761" w:rsidP="00D44365">
      <w:pPr>
        <w:pStyle w:val="Lijstalinea"/>
        <w:spacing w:after="0" w:line="240" w:lineRule="auto"/>
        <w:ind w:left="1068"/>
        <w:rPr>
          <w:rFonts w:ascii="Verdana" w:hAnsi="Verdana" w:cs="Times New Roman"/>
          <w:lang w:eastAsia="nl-NL"/>
        </w:rPr>
      </w:pPr>
    </w:p>
    <w:p w14:paraId="39854169" w14:textId="77777777" w:rsidR="00870069" w:rsidRPr="0024538B" w:rsidRDefault="00870069" w:rsidP="000F1B3B">
      <w:pPr>
        <w:pStyle w:val="Lijstalinea"/>
        <w:numPr>
          <w:ilvl w:val="0"/>
          <w:numId w:val="14"/>
        </w:numPr>
        <w:spacing w:after="0" w:line="240" w:lineRule="auto"/>
        <w:ind w:left="1068"/>
        <w:rPr>
          <w:rFonts w:ascii="Verdana" w:hAnsi="Verdana" w:cs="Times New Roman"/>
          <w:lang w:eastAsia="nl-NL"/>
        </w:rPr>
      </w:pPr>
      <w:r w:rsidRPr="0024538B">
        <w:rPr>
          <w:rFonts w:ascii="Verdana" w:hAnsi="Verdana" w:cs="Times New Roman"/>
          <w:lang w:eastAsia="nl-NL"/>
        </w:rPr>
        <w:t>Pedagogische excursies: Het bedrag van pedagogische excursies is een raming. Het is best mogelijk dat een uitstap omwille van bepaalde omstandigheden niet kan doorgaan. In dat geval wordt er een exacte afrekening gemaakt op het einde van het schooljaar.</w:t>
      </w:r>
    </w:p>
    <w:p w14:paraId="3CF95797" w14:textId="77777777" w:rsidR="00D44365" w:rsidRPr="0024538B" w:rsidRDefault="00D44365" w:rsidP="00D44365">
      <w:pPr>
        <w:ind w:left="348"/>
        <w:rPr>
          <w:szCs w:val="20"/>
        </w:rPr>
      </w:pPr>
    </w:p>
    <w:p w14:paraId="44A20848" w14:textId="77777777" w:rsidR="00870069" w:rsidRPr="0024538B" w:rsidRDefault="00870069" w:rsidP="000F1B3B">
      <w:pPr>
        <w:pStyle w:val="Lijstalinea"/>
        <w:numPr>
          <w:ilvl w:val="0"/>
          <w:numId w:val="14"/>
        </w:numPr>
        <w:spacing w:after="0" w:line="240" w:lineRule="auto"/>
        <w:ind w:left="1068"/>
        <w:rPr>
          <w:rFonts w:ascii="Verdana" w:hAnsi="Verdana" w:cs="Times New Roman"/>
          <w:lang w:eastAsia="nl-NL"/>
        </w:rPr>
      </w:pPr>
      <w:r w:rsidRPr="0024538B">
        <w:rPr>
          <w:rFonts w:ascii="Verdana" w:hAnsi="Verdana" w:cs="Times New Roman"/>
          <w:lang w:eastAsia="nl-NL"/>
        </w:rPr>
        <w:t>Boeken en kopies:</w:t>
      </w:r>
    </w:p>
    <w:p w14:paraId="1724967D" w14:textId="77777777" w:rsidR="00870069" w:rsidRPr="0024538B" w:rsidRDefault="00870069" w:rsidP="00D44365">
      <w:pPr>
        <w:ind w:left="1056"/>
        <w:rPr>
          <w:szCs w:val="20"/>
        </w:rPr>
      </w:pPr>
      <w:r w:rsidRPr="0024538B">
        <w:rPr>
          <w:szCs w:val="20"/>
        </w:rPr>
        <w:t xml:space="preserve">Leerlingen die </w:t>
      </w:r>
      <w:r w:rsidRPr="0024538B">
        <w:rPr>
          <w:b/>
          <w:szCs w:val="20"/>
          <w:u w:val="single"/>
        </w:rPr>
        <w:t>NIET</w:t>
      </w:r>
      <w:r w:rsidRPr="0024538B">
        <w:rPr>
          <w:szCs w:val="20"/>
        </w:rPr>
        <w:t xml:space="preserve"> kiezen voor het keuzevak Katholieke godsdienst betalen </w:t>
      </w:r>
      <w:r w:rsidR="00643BC1" w:rsidRPr="0024538B">
        <w:rPr>
          <w:szCs w:val="20"/>
        </w:rPr>
        <w:t>15 euro</w:t>
      </w:r>
      <w:r w:rsidRPr="0024538B">
        <w:rPr>
          <w:szCs w:val="20"/>
        </w:rPr>
        <w:t xml:space="preserve"> minder aan boeken.</w:t>
      </w:r>
    </w:p>
    <w:p w14:paraId="71ADF533" w14:textId="77777777" w:rsidR="00870069" w:rsidRPr="0024538B" w:rsidRDefault="00870069" w:rsidP="00D44365">
      <w:pPr>
        <w:ind w:left="1056"/>
        <w:rPr>
          <w:szCs w:val="20"/>
        </w:rPr>
      </w:pPr>
      <w:r w:rsidRPr="0024538B">
        <w:rPr>
          <w:szCs w:val="20"/>
        </w:rPr>
        <w:t xml:space="preserve">Leerlingen die </w:t>
      </w:r>
      <w:r w:rsidRPr="0024538B">
        <w:rPr>
          <w:b/>
          <w:szCs w:val="20"/>
          <w:u w:val="single"/>
        </w:rPr>
        <w:t>WEL</w:t>
      </w:r>
      <w:r w:rsidRPr="0024538B">
        <w:rPr>
          <w:szCs w:val="20"/>
        </w:rPr>
        <w:t xml:space="preserve"> kiezen voor het keuzevak Katholieke godsdienst betalen </w:t>
      </w:r>
      <w:r w:rsidR="00643BC1" w:rsidRPr="0024538B">
        <w:rPr>
          <w:szCs w:val="20"/>
        </w:rPr>
        <w:t>10 euro</w:t>
      </w:r>
      <w:r w:rsidRPr="0024538B">
        <w:rPr>
          <w:szCs w:val="20"/>
        </w:rPr>
        <w:t xml:space="preserve"> minder aan kopies.</w:t>
      </w:r>
    </w:p>
    <w:p w14:paraId="39A4A3C8" w14:textId="77777777" w:rsidR="002C521E" w:rsidRPr="0024538B" w:rsidRDefault="002C521E" w:rsidP="00D44365">
      <w:pPr>
        <w:ind w:left="348"/>
        <w:rPr>
          <w:strike/>
          <w:szCs w:val="20"/>
        </w:rPr>
      </w:pPr>
    </w:p>
    <w:p w14:paraId="7C2C0C0A" w14:textId="77777777" w:rsidR="000F10C2" w:rsidRPr="0024538B" w:rsidRDefault="000F10C2" w:rsidP="00D44365">
      <w:pPr>
        <w:ind w:left="1056"/>
        <w:rPr>
          <w:szCs w:val="20"/>
        </w:rPr>
      </w:pPr>
      <w:r w:rsidRPr="0024538B">
        <w:rPr>
          <w:szCs w:val="20"/>
        </w:rPr>
        <w:t>Leerlingen die in de loop van het schooljaar van een andere school komen, worden verplicht de werkuitrusting/kledij van PISO aan te kopen, tenzij de directie daar anders over beslist.</w:t>
      </w:r>
    </w:p>
    <w:p w14:paraId="40D6DA69" w14:textId="77777777" w:rsidR="00D61102" w:rsidRPr="0024538B" w:rsidRDefault="00D61102" w:rsidP="00D44365">
      <w:pPr>
        <w:ind w:left="1056"/>
        <w:rPr>
          <w:szCs w:val="20"/>
        </w:rPr>
      </w:pPr>
    </w:p>
    <w:p w14:paraId="0D85D4E0" w14:textId="77777777" w:rsidR="00D61102" w:rsidRPr="0024538B" w:rsidRDefault="00D61102" w:rsidP="00D61102">
      <w:pPr>
        <w:ind w:left="1056"/>
        <w:rPr>
          <w:szCs w:val="20"/>
        </w:rPr>
      </w:pPr>
    </w:p>
    <w:p w14:paraId="624449F9" w14:textId="77777777" w:rsidR="00D61102" w:rsidRPr="0024538B" w:rsidRDefault="00D61102" w:rsidP="00D61102">
      <w:pPr>
        <w:ind w:left="708"/>
        <w:rPr>
          <w:szCs w:val="20"/>
        </w:rPr>
      </w:pPr>
      <w:r w:rsidRPr="0024538B">
        <w:rPr>
          <w:szCs w:val="20"/>
        </w:rPr>
        <w:t>5. Schakelaars uit OKAN krijgen extra kosten eigen aan hun individuele traject.</w:t>
      </w:r>
    </w:p>
    <w:p w14:paraId="1681CC39" w14:textId="05D4C0FB" w:rsidR="00603C1B" w:rsidRPr="0024538B" w:rsidRDefault="002E6CC4" w:rsidP="001031FA">
      <w:pPr>
        <w:pStyle w:val="Kop2"/>
        <w:numPr>
          <w:ilvl w:val="0"/>
          <w:numId w:val="0"/>
        </w:numPr>
        <w:ind w:left="360"/>
      </w:pPr>
      <w:bookmarkStart w:id="173" w:name="_Toc98334467"/>
      <w:r w:rsidRPr="0024538B">
        <w:lastRenderedPageBreak/>
        <w:t>Facturatietabel</w:t>
      </w:r>
      <w:bookmarkEnd w:id="173"/>
    </w:p>
    <w:p w14:paraId="19BC63A6" w14:textId="77777777" w:rsidR="00603C1B" w:rsidRPr="0024538B" w:rsidRDefault="00603C1B" w:rsidP="000F1B3B">
      <w:pPr>
        <w:pStyle w:val="Lijstalinea"/>
        <w:numPr>
          <w:ilvl w:val="0"/>
          <w:numId w:val="21"/>
        </w:numPr>
        <w:spacing w:line="240" w:lineRule="auto"/>
        <w:rPr>
          <w:rFonts w:ascii="Verdana" w:hAnsi="Verdana" w:cs="Times New Roman"/>
        </w:rPr>
      </w:pPr>
      <w:r w:rsidRPr="0024538B">
        <w:rPr>
          <w:rFonts w:ascii="Verdana" w:hAnsi="Verdana" w:cs="Times New Roman"/>
        </w:rPr>
        <w:t xml:space="preserve">Studieshop </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2119"/>
        <w:gridCol w:w="4769"/>
        <w:gridCol w:w="1446"/>
      </w:tblGrid>
      <w:tr w:rsidR="00603C1B" w:rsidRPr="0024538B" w14:paraId="6142C121" w14:textId="77777777" w:rsidTr="00F16FE6">
        <w:trPr>
          <w:trHeight w:val="434"/>
        </w:trPr>
        <w:tc>
          <w:tcPr>
            <w:tcW w:w="1407" w:type="dxa"/>
            <w:shd w:val="clear" w:color="auto" w:fill="auto"/>
          </w:tcPr>
          <w:p w14:paraId="6B47A3F4" w14:textId="77777777" w:rsidR="00603C1B" w:rsidRPr="0024538B" w:rsidRDefault="00603C1B" w:rsidP="000B013A">
            <w:pPr>
              <w:rPr>
                <w:szCs w:val="20"/>
              </w:rPr>
            </w:pPr>
          </w:p>
          <w:p w14:paraId="3669C0E0" w14:textId="77777777" w:rsidR="00603C1B" w:rsidRPr="0024538B" w:rsidRDefault="00603C1B" w:rsidP="000B013A">
            <w:pPr>
              <w:rPr>
                <w:szCs w:val="20"/>
              </w:rPr>
            </w:pPr>
          </w:p>
        </w:tc>
        <w:tc>
          <w:tcPr>
            <w:tcW w:w="2136" w:type="dxa"/>
            <w:shd w:val="clear" w:color="auto" w:fill="DA291C"/>
            <w:vAlign w:val="center"/>
          </w:tcPr>
          <w:p w14:paraId="12192752" w14:textId="77777777" w:rsidR="00603C1B" w:rsidRPr="00F16FE6" w:rsidRDefault="00603C1B" w:rsidP="000B013A">
            <w:pPr>
              <w:rPr>
                <w:b/>
                <w:bCs/>
                <w:color w:val="FFFFFF" w:themeColor="background1"/>
                <w:szCs w:val="20"/>
              </w:rPr>
            </w:pPr>
            <w:r w:rsidRPr="00F16FE6">
              <w:rPr>
                <w:b/>
                <w:bCs/>
                <w:color w:val="FFFFFF" w:themeColor="background1"/>
                <w:szCs w:val="20"/>
              </w:rPr>
              <w:t>Wanneer?</w:t>
            </w:r>
          </w:p>
        </w:tc>
        <w:tc>
          <w:tcPr>
            <w:tcW w:w="4903" w:type="dxa"/>
            <w:shd w:val="clear" w:color="auto" w:fill="DA291C"/>
            <w:vAlign w:val="center"/>
          </w:tcPr>
          <w:p w14:paraId="6A063560" w14:textId="77777777" w:rsidR="00603C1B" w:rsidRPr="00F16FE6" w:rsidRDefault="00603C1B" w:rsidP="000B013A">
            <w:pPr>
              <w:rPr>
                <w:b/>
                <w:bCs/>
                <w:color w:val="FFFFFF" w:themeColor="background1"/>
                <w:szCs w:val="20"/>
              </w:rPr>
            </w:pPr>
            <w:r w:rsidRPr="00F16FE6">
              <w:rPr>
                <w:b/>
                <w:bCs/>
                <w:color w:val="FFFFFF" w:themeColor="background1"/>
                <w:szCs w:val="20"/>
              </w:rPr>
              <w:t>Wat?</w:t>
            </w:r>
          </w:p>
        </w:tc>
        <w:tc>
          <w:tcPr>
            <w:tcW w:w="1334" w:type="dxa"/>
            <w:shd w:val="clear" w:color="auto" w:fill="DA291C"/>
            <w:vAlign w:val="center"/>
          </w:tcPr>
          <w:p w14:paraId="0B3A93BF" w14:textId="77777777" w:rsidR="00603C1B" w:rsidRPr="00F16FE6" w:rsidRDefault="00603C1B" w:rsidP="000B013A">
            <w:pPr>
              <w:rPr>
                <w:b/>
                <w:bCs/>
                <w:color w:val="FFFFFF" w:themeColor="background1"/>
                <w:szCs w:val="20"/>
              </w:rPr>
            </w:pPr>
            <w:r w:rsidRPr="00F16FE6">
              <w:rPr>
                <w:b/>
                <w:bCs/>
                <w:color w:val="FFFFFF" w:themeColor="background1"/>
                <w:szCs w:val="20"/>
              </w:rPr>
              <w:t>Hoe?</w:t>
            </w:r>
          </w:p>
        </w:tc>
      </w:tr>
      <w:tr w:rsidR="00603C1B" w:rsidRPr="0024538B" w14:paraId="30352514" w14:textId="77777777" w:rsidTr="00F363FE">
        <w:trPr>
          <w:trHeight w:val="434"/>
        </w:trPr>
        <w:tc>
          <w:tcPr>
            <w:tcW w:w="1407" w:type="dxa"/>
            <w:shd w:val="clear" w:color="auto" w:fill="auto"/>
          </w:tcPr>
          <w:p w14:paraId="58F7F869" w14:textId="77777777" w:rsidR="00603C1B" w:rsidRPr="0024538B" w:rsidRDefault="00603C1B" w:rsidP="000B013A">
            <w:pPr>
              <w:rPr>
                <w:szCs w:val="20"/>
              </w:rPr>
            </w:pPr>
            <w:r w:rsidRPr="0024538B">
              <w:rPr>
                <w:szCs w:val="20"/>
              </w:rPr>
              <w:t>Factuur Studieshop</w:t>
            </w:r>
          </w:p>
        </w:tc>
        <w:tc>
          <w:tcPr>
            <w:tcW w:w="2136" w:type="dxa"/>
            <w:shd w:val="clear" w:color="auto" w:fill="auto"/>
          </w:tcPr>
          <w:p w14:paraId="3C01C3CA" w14:textId="77777777" w:rsidR="00603C1B" w:rsidRPr="0024538B" w:rsidRDefault="00603C1B" w:rsidP="000B013A">
            <w:pPr>
              <w:rPr>
                <w:szCs w:val="20"/>
              </w:rPr>
            </w:pPr>
            <w:r w:rsidRPr="0024538B">
              <w:rPr>
                <w:szCs w:val="20"/>
              </w:rPr>
              <w:t xml:space="preserve">In augustus </w:t>
            </w:r>
          </w:p>
          <w:p w14:paraId="2AC0E896" w14:textId="77777777" w:rsidR="00603C1B" w:rsidRPr="0024538B" w:rsidRDefault="00603C1B" w:rsidP="000B013A">
            <w:pPr>
              <w:rPr>
                <w:szCs w:val="20"/>
              </w:rPr>
            </w:pPr>
            <w:r w:rsidRPr="0024538B">
              <w:rPr>
                <w:szCs w:val="20"/>
              </w:rPr>
              <w:t>(spreiding van betaling kan via Studieshop aangevraagd worden)</w:t>
            </w:r>
          </w:p>
        </w:tc>
        <w:tc>
          <w:tcPr>
            <w:tcW w:w="4903" w:type="dxa"/>
            <w:shd w:val="clear" w:color="auto" w:fill="auto"/>
          </w:tcPr>
          <w:p w14:paraId="45A791EB" w14:textId="77777777" w:rsidR="00603C1B" w:rsidRPr="0024538B" w:rsidRDefault="00603C1B" w:rsidP="000B013A">
            <w:pPr>
              <w:rPr>
                <w:szCs w:val="20"/>
              </w:rPr>
            </w:pPr>
            <w:r w:rsidRPr="0024538B">
              <w:rPr>
                <w:szCs w:val="20"/>
              </w:rPr>
              <w:t>Boeken</w:t>
            </w:r>
          </w:p>
          <w:p w14:paraId="4895AC87" w14:textId="77777777" w:rsidR="00603C1B" w:rsidRPr="0024538B" w:rsidRDefault="00603C1B" w:rsidP="000B013A">
            <w:pPr>
              <w:rPr>
                <w:szCs w:val="20"/>
              </w:rPr>
            </w:pPr>
          </w:p>
        </w:tc>
        <w:tc>
          <w:tcPr>
            <w:tcW w:w="1334" w:type="dxa"/>
            <w:shd w:val="clear" w:color="auto" w:fill="auto"/>
          </w:tcPr>
          <w:p w14:paraId="31088DD0" w14:textId="77777777" w:rsidR="00603C1B" w:rsidRPr="0024538B" w:rsidRDefault="00603C1B" w:rsidP="000B013A">
            <w:pPr>
              <w:rPr>
                <w:szCs w:val="20"/>
              </w:rPr>
            </w:pPr>
            <w:r w:rsidRPr="0024538B">
              <w:rPr>
                <w:szCs w:val="20"/>
              </w:rPr>
              <w:t>Via factuur Studieshop</w:t>
            </w:r>
          </w:p>
        </w:tc>
      </w:tr>
    </w:tbl>
    <w:p w14:paraId="7795C7B3" w14:textId="77777777" w:rsidR="00603C1B" w:rsidRPr="0024538B" w:rsidRDefault="00603C1B" w:rsidP="000F1B3B">
      <w:pPr>
        <w:pStyle w:val="Lijstalinea"/>
        <w:numPr>
          <w:ilvl w:val="0"/>
          <w:numId w:val="21"/>
        </w:numPr>
        <w:spacing w:line="240" w:lineRule="auto"/>
        <w:rPr>
          <w:rFonts w:ascii="Verdana" w:hAnsi="Verdana" w:cs="Times New Roman"/>
        </w:rPr>
      </w:pPr>
      <w:r w:rsidRPr="0024538B">
        <w:rPr>
          <w:rFonts w:ascii="Verdana" w:hAnsi="Verdana" w:cs="Times New Roman"/>
        </w:rPr>
        <w:t>PISO Tienen: materiaal en (werk)kledij</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2129"/>
        <w:gridCol w:w="4962"/>
        <w:gridCol w:w="1275"/>
      </w:tblGrid>
      <w:tr w:rsidR="00F16FE6" w:rsidRPr="0024538B" w14:paraId="25D8A130" w14:textId="77777777" w:rsidTr="00F16FE6">
        <w:trPr>
          <w:trHeight w:val="434"/>
        </w:trPr>
        <w:tc>
          <w:tcPr>
            <w:tcW w:w="1414" w:type="dxa"/>
            <w:shd w:val="clear" w:color="auto" w:fill="auto"/>
          </w:tcPr>
          <w:p w14:paraId="481B0714" w14:textId="77777777" w:rsidR="00F16FE6" w:rsidRPr="0024538B" w:rsidRDefault="00F16FE6" w:rsidP="00F16FE6">
            <w:pPr>
              <w:rPr>
                <w:szCs w:val="20"/>
              </w:rPr>
            </w:pPr>
          </w:p>
          <w:p w14:paraId="4FEB6E25" w14:textId="77777777" w:rsidR="00F16FE6" w:rsidRPr="0024538B" w:rsidRDefault="00F16FE6" w:rsidP="00F16FE6">
            <w:pPr>
              <w:rPr>
                <w:szCs w:val="20"/>
              </w:rPr>
            </w:pPr>
          </w:p>
        </w:tc>
        <w:tc>
          <w:tcPr>
            <w:tcW w:w="2129" w:type="dxa"/>
            <w:shd w:val="clear" w:color="auto" w:fill="DA291C"/>
            <w:vAlign w:val="center"/>
          </w:tcPr>
          <w:p w14:paraId="15ED6027" w14:textId="1D333716" w:rsidR="00F16FE6" w:rsidRPr="0024538B" w:rsidRDefault="00F16FE6" w:rsidP="00F16FE6">
            <w:pPr>
              <w:rPr>
                <w:b/>
                <w:szCs w:val="20"/>
              </w:rPr>
            </w:pPr>
            <w:r w:rsidRPr="00F16FE6">
              <w:rPr>
                <w:b/>
                <w:bCs/>
                <w:color w:val="FFFFFF" w:themeColor="background1"/>
                <w:szCs w:val="20"/>
              </w:rPr>
              <w:t>Wanneer?</w:t>
            </w:r>
          </w:p>
        </w:tc>
        <w:tc>
          <w:tcPr>
            <w:tcW w:w="4962" w:type="dxa"/>
            <w:shd w:val="clear" w:color="auto" w:fill="DA291C"/>
            <w:vAlign w:val="center"/>
          </w:tcPr>
          <w:p w14:paraId="4E8E826C" w14:textId="150425FE" w:rsidR="00F16FE6" w:rsidRPr="0024538B" w:rsidRDefault="00F16FE6" w:rsidP="00F16FE6">
            <w:pPr>
              <w:rPr>
                <w:b/>
                <w:szCs w:val="20"/>
              </w:rPr>
            </w:pPr>
            <w:r w:rsidRPr="00F16FE6">
              <w:rPr>
                <w:b/>
                <w:bCs/>
                <w:color w:val="FFFFFF" w:themeColor="background1"/>
                <w:szCs w:val="20"/>
              </w:rPr>
              <w:t>Wat?</w:t>
            </w:r>
          </w:p>
        </w:tc>
        <w:tc>
          <w:tcPr>
            <w:tcW w:w="1275" w:type="dxa"/>
            <w:shd w:val="clear" w:color="auto" w:fill="DA291C"/>
            <w:vAlign w:val="center"/>
          </w:tcPr>
          <w:p w14:paraId="4C2E434C" w14:textId="336B9567" w:rsidR="00F16FE6" w:rsidRPr="0024538B" w:rsidRDefault="00F16FE6" w:rsidP="00F16FE6">
            <w:pPr>
              <w:rPr>
                <w:b/>
                <w:szCs w:val="20"/>
              </w:rPr>
            </w:pPr>
            <w:r w:rsidRPr="00F16FE6">
              <w:rPr>
                <w:b/>
                <w:bCs/>
                <w:color w:val="FFFFFF" w:themeColor="background1"/>
                <w:szCs w:val="20"/>
              </w:rPr>
              <w:t>Hoe?</w:t>
            </w:r>
          </w:p>
        </w:tc>
      </w:tr>
      <w:tr w:rsidR="00603C1B" w:rsidRPr="0024538B" w14:paraId="220F08AA" w14:textId="77777777" w:rsidTr="00F363FE">
        <w:trPr>
          <w:trHeight w:val="434"/>
        </w:trPr>
        <w:tc>
          <w:tcPr>
            <w:tcW w:w="1414" w:type="dxa"/>
            <w:shd w:val="clear" w:color="auto" w:fill="auto"/>
          </w:tcPr>
          <w:p w14:paraId="02AC7B78" w14:textId="77777777" w:rsidR="00603C1B" w:rsidRPr="0024538B" w:rsidRDefault="00603C1B" w:rsidP="000B013A">
            <w:pPr>
              <w:rPr>
                <w:szCs w:val="20"/>
              </w:rPr>
            </w:pPr>
            <w:r w:rsidRPr="0024538B">
              <w:rPr>
                <w:szCs w:val="20"/>
              </w:rPr>
              <w:t>Factuur 1</w:t>
            </w:r>
          </w:p>
        </w:tc>
        <w:tc>
          <w:tcPr>
            <w:tcW w:w="2129" w:type="dxa"/>
            <w:shd w:val="clear" w:color="auto" w:fill="auto"/>
          </w:tcPr>
          <w:p w14:paraId="2E095395" w14:textId="77777777" w:rsidR="00603C1B" w:rsidRPr="0024538B" w:rsidRDefault="00603C1B" w:rsidP="000B013A">
            <w:pPr>
              <w:rPr>
                <w:szCs w:val="20"/>
              </w:rPr>
            </w:pPr>
            <w:r w:rsidRPr="0024538B">
              <w:rPr>
                <w:szCs w:val="20"/>
              </w:rPr>
              <w:t>In oktober</w:t>
            </w:r>
          </w:p>
        </w:tc>
        <w:tc>
          <w:tcPr>
            <w:tcW w:w="4962" w:type="dxa"/>
            <w:shd w:val="clear" w:color="auto" w:fill="auto"/>
          </w:tcPr>
          <w:p w14:paraId="36D83C52" w14:textId="77777777" w:rsidR="00603C1B" w:rsidRPr="0024538B" w:rsidRDefault="00603C1B" w:rsidP="000B013A">
            <w:pPr>
              <w:rPr>
                <w:szCs w:val="20"/>
              </w:rPr>
            </w:pPr>
            <w:r w:rsidRPr="0024538B">
              <w:rPr>
                <w:szCs w:val="20"/>
              </w:rPr>
              <w:t>- Agenda</w:t>
            </w:r>
          </w:p>
          <w:p w14:paraId="208EE152" w14:textId="77777777" w:rsidR="00603C1B" w:rsidRPr="0024538B" w:rsidRDefault="00603C1B" w:rsidP="000B013A">
            <w:pPr>
              <w:rPr>
                <w:szCs w:val="20"/>
              </w:rPr>
            </w:pPr>
            <w:r w:rsidRPr="0024538B">
              <w:rPr>
                <w:szCs w:val="20"/>
              </w:rPr>
              <w:t>- Turngerief (indien nieuw aangekocht)</w:t>
            </w:r>
          </w:p>
          <w:p w14:paraId="2466BDDD" w14:textId="77777777" w:rsidR="00603C1B" w:rsidRPr="0024538B" w:rsidRDefault="00603C1B" w:rsidP="000B013A">
            <w:pPr>
              <w:rPr>
                <w:szCs w:val="20"/>
              </w:rPr>
            </w:pPr>
            <w:r w:rsidRPr="0024538B">
              <w:rPr>
                <w:szCs w:val="20"/>
              </w:rPr>
              <w:t>- Deel 1 werkkledij, materiaal en kopies</w:t>
            </w:r>
          </w:p>
          <w:p w14:paraId="148E8E2C" w14:textId="77777777" w:rsidR="00603C1B" w:rsidRPr="0024538B" w:rsidRDefault="00603C1B" w:rsidP="000B013A">
            <w:pPr>
              <w:rPr>
                <w:szCs w:val="20"/>
              </w:rPr>
            </w:pPr>
            <w:r w:rsidRPr="0024538B">
              <w:rPr>
                <w:szCs w:val="20"/>
              </w:rPr>
              <w:t>- Daguitstappen periode 1</w:t>
            </w:r>
          </w:p>
        </w:tc>
        <w:tc>
          <w:tcPr>
            <w:tcW w:w="1275" w:type="dxa"/>
            <w:shd w:val="clear" w:color="auto" w:fill="auto"/>
          </w:tcPr>
          <w:p w14:paraId="3BF0DB04" w14:textId="77777777" w:rsidR="00603C1B" w:rsidRPr="0024538B" w:rsidRDefault="00603C1B" w:rsidP="000B013A">
            <w:pPr>
              <w:rPr>
                <w:szCs w:val="20"/>
                <w:lang w:val="en-US"/>
              </w:rPr>
            </w:pPr>
            <w:r w:rsidRPr="0024538B">
              <w:rPr>
                <w:szCs w:val="20"/>
                <w:lang w:val="en-US"/>
              </w:rPr>
              <w:t>Brief of mail</w:t>
            </w:r>
          </w:p>
        </w:tc>
      </w:tr>
      <w:tr w:rsidR="00603C1B" w:rsidRPr="0024538B" w14:paraId="5EE13D39" w14:textId="77777777" w:rsidTr="00F363FE">
        <w:trPr>
          <w:trHeight w:val="410"/>
        </w:trPr>
        <w:tc>
          <w:tcPr>
            <w:tcW w:w="1414" w:type="dxa"/>
            <w:shd w:val="clear" w:color="auto" w:fill="auto"/>
          </w:tcPr>
          <w:p w14:paraId="35CC1DED" w14:textId="77777777" w:rsidR="00603C1B" w:rsidRPr="0024538B" w:rsidRDefault="00603C1B" w:rsidP="000B013A">
            <w:pPr>
              <w:rPr>
                <w:szCs w:val="20"/>
              </w:rPr>
            </w:pPr>
            <w:r w:rsidRPr="0024538B">
              <w:rPr>
                <w:szCs w:val="20"/>
              </w:rPr>
              <w:t>Factuur 2</w:t>
            </w:r>
          </w:p>
        </w:tc>
        <w:tc>
          <w:tcPr>
            <w:tcW w:w="2129" w:type="dxa"/>
            <w:shd w:val="clear" w:color="auto" w:fill="auto"/>
          </w:tcPr>
          <w:p w14:paraId="72A4E177" w14:textId="77777777" w:rsidR="00603C1B" w:rsidRPr="0024538B" w:rsidRDefault="00603C1B" w:rsidP="000B013A">
            <w:pPr>
              <w:rPr>
                <w:szCs w:val="20"/>
              </w:rPr>
            </w:pPr>
            <w:r w:rsidRPr="0024538B">
              <w:rPr>
                <w:szCs w:val="20"/>
              </w:rPr>
              <w:t>In december</w:t>
            </w:r>
          </w:p>
        </w:tc>
        <w:tc>
          <w:tcPr>
            <w:tcW w:w="4962" w:type="dxa"/>
            <w:shd w:val="clear" w:color="auto" w:fill="auto"/>
          </w:tcPr>
          <w:p w14:paraId="3A6A804D" w14:textId="77777777" w:rsidR="00603C1B" w:rsidRPr="0024538B" w:rsidRDefault="00603C1B" w:rsidP="000B013A">
            <w:pPr>
              <w:rPr>
                <w:szCs w:val="20"/>
              </w:rPr>
            </w:pPr>
            <w:r w:rsidRPr="0024538B">
              <w:rPr>
                <w:szCs w:val="20"/>
              </w:rPr>
              <w:t>- Deel 2 werkkledij, materiaal en kopies</w:t>
            </w:r>
          </w:p>
          <w:p w14:paraId="22C8DD5F" w14:textId="77777777" w:rsidR="00603C1B" w:rsidRPr="0024538B" w:rsidRDefault="00603C1B" w:rsidP="000B013A">
            <w:pPr>
              <w:rPr>
                <w:szCs w:val="20"/>
              </w:rPr>
            </w:pPr>
            <w:r w:rsidRPr="0024538B">
              <w:rPr>
                <w:szCs w:val="20"/>
              </w:rPr>
              <w:t xml:space="preserve">- Eventuele kosten gemaakt na factuur 1 </w:t>
            </w:r>
            <w:r w:rsidR="00F71D10" w:rsidRPr="0024538B">
              <w:rPr>
                <w:szCs w:val="20"/>
              </w:rPr>
              <w:t xml:space="preserve"> </w:t>
            </w:r>
            <w:r w:rsidRPr="0024538B">
              <w:rPr>
                <w:szCs w:val="20"/>
              </w:rPr>
              <w:t>(</w:t>
            </w:r>
            <w:r w:rsidR="00AF5B03" w:rsidRPr="0024538B">
              <w:rPr>
                <w:szCs w:val="20"/>
              </w:rPr>
              <w:t>bijvoorbeeld</w:t>
            </w:r>
            <w:r w:rsidRPr="0024538B">
              <w:rPr>
                <w:szCs w:val="20"/>
              </w:rPr>
              <w:t xml:space="preserve"> nieuwe turnbroek, zwembad, …)</w:t>
            </w:r>
          </w:p>
          <w:p w14:paraId="0EE13F5C" w14:textId="77777777" w:rsidR="00603C1B" w:rsidRPr="0024538B" w:rsidRDefault="00603C1B" w:rsidP="000B013A">
            <w:pPr>
              <w:rPr>
                <w:szCs w:val="20"/>
              </w:rPr>
            </w:pPr>
            <w:r w:rsidRPr="0024538B">
              <w:rPr>
                <w:szCs w:val="20"/>
              </w:rPr>
              <w:t>- Daguitstappen periode 2</w:t>
            </w:r>
          </w:p>
        </w:tc>
        <w:tc>
          <w:tcPr>
            <w:tcW w:w="1275" w:type="dxa"/>
            <w:shd w:val="clear" w:color="auto" w:fill="auto"/>
          </w:tcPr>
          <w:p w14:paraId="72486896" w14:textId="77777777" w:rsidR="00603C1B" w:rsidRPr="0024538B" w:rsidRDefault="00603C1B" w:rsidP="000B013A">
            <w:pPr>
              <w:rPr>
                <w:szCs w:val="20"/>
              </w:rPr>
            </w:pPr>
            <w:r w:rsidRPr="0024538B">
              <w:rPr>
                <w:szCs w:val="20"/>
              </w:rPr>
              <w:t>Brief of mail</w:t>
            </w:r>
          </w:p>
        </w:tc>
      </w:tr>
      <w:tr w:rsidR="00603C1B" w:rsidRPr="0024538B" w14:paraId="0434F32F" w14:textId="77777777" w:rsidTr="00F363FE">
        <w:trPr>
          <w:trHeight w:val="434"/>
        </w:trPr>
        <w:tc>
          <w:tcPr>
            <w:tcW w:w="1414" w:type="dxa"/>
            <w:tcBorders>
              <w:bottom w:val="single" w:sz="4" w:space="0" w:color="auto"/>
            </w:tcBorders>
            <w:shd w:val="clear" w:color="auto" w:fill="auto"/>
          </w:tcPr>
          <w:p w14:paraId="01F6A1EE" w14:textId="77777777" w:rsidR="00603C1B" w:rsidRPr="0024538B" w:rsidRDefault="00603C1B" w:rsidP="000B013A">
            <w:pPr>
              <w:rPr>
                <w:szCs w:val="20"/>
              </w:rPr>
            </w:pPr>
            <w:r w:rsidRPr="0024538B">
              <w:rPr>
                <w:szCs w:val="20"/>
              </w:rPr>
              <w:t>Factuur 3</w:t>
            </w:r>
          </w:p>
        </w:tc>
        <w:tc>
          <w:tcPr>
            <w:tcW w:w="2129" w:type="dxa"/>
            <w:tcBorders>
              <w:bottom w:val="single" w:sz="4" w:space="0" w:color="auto"/>
            </w:tcBorders>
            <w:shd w:val="clear" w:color="auto" w:fill="auto"/>
          </w:tcPr>
          <w:p w14:paraId="6DAEE25A" w14:textId="77777777" w:rsidR="00603C1B" w:rsidRPr="0024538B" w:rsidRDefault="00603C1B" w:rsidP="000B013A">
            <w:pPr>
              <w:rPr>
                <w:szCs w:val="20"/>
              </w:rPr>
            </w:pPr>
            <w:r w:rsidRPr="0024538B">
              <w:rPr>
                <w:szCs w:val="20"/>
              </w:rPr>
              <w:t>In maart</w:t>
            </w:r>
          </w:p>
        </w:tc>
        <w:tc>
          <w:tcPr>
            <w:tcW w:w="4962" w:type="dxa"/>
            <w:tcBorders>
              <w:bottom w:val="single" w:sz="4" w:space="0" w:color="auto"/>
            </w:tcBorders>
            <w:shd w:val="clear" w:color="auto" w:fill="auto"/>
          </w:tcPr>
          <w:p w14:paraId="692E8E0E" w14:textId="77777777" w:rsidR="00603C1B" w:rsidRPr="0024538B" w:rsidRDefault="00603C1B" w:rsidP="000B013A">
            <w:pPr>
              <w:rPr>
                <w:szCs w:val="20"/>
              </w:rPr>
            </w:pPr>
            <w:r w:rsidRPr="0024538B">
              <w:rPr>
                <w:szCs w:val="20"/>
              </w:rPr>
              <w:t>- Deel 3 werkkledij, materiaal, kopies</w:t>
            </w:r>
          </w:p>
          <w:p w14:paraId="3A0CAD7E" w14:textId="77777777" w:rsidR="00603C1B" w:rsidRPr="0024538B" w:rsidRDefault="00603C1B" w:rsidP="000B013A">
            <w:pPr>
              <w:rPr>
                <w:szCs w:val="20"/>
              </w:rPr>
            </w:pPr>
            <w:r w:rsidRPr="0024538B">
              <w:rPr>
                <w:szCs w:val="20"/>
              </w:rPr>
              <w:t>- Eventuele kosten gemaakt na factuur 2</w:t>
            </w:r>
          </w:p>
          <w:p w14:paraId="13687EA9" w14:textId="77777777" w:rsidR="00603C1B" w:rsidRPr="0024538B" w:rsidRDefault="00603C1B" w:rsidP="000B013A">
            <w:pPr>
              <w:rPr>
                <w:szCs w:val="20"/>
              </w:rPr>
            </w:pPr>
            <w:r w:rsidRPr="0024538B">
              <w:rPr>
                <w:szCs w:val="20"/>
              </w:rPr>
              <w:t>- Daguitstappen periode 3</w:t>
            </w:r>
          </w:p>
        </w:tc>
        <w:tc>
          <w:tcPr>
            <w:tcW w:w="1275" w:type="dxa"/>
            <w:tcBorders>
              <w:bottom w:val="single" w:sz="4" w:space="0" w:color="auto"/>
            </w:tcBorders>
            <w:shd w:val="clear" w:color="auto" w:fill="auto"/>
          </w:tcPr>
          <w:p w14:paraId="2ACFE29A" w14:textId="77777777" w:rsidR="00603C1B" w:rsidRPr="0024538B" w:rsidRDefault="00603C1B" w:rsidP="000B013A">
            <w:pPr>
              <w:rPr>
                <w:szCs w:val="20"/>
              </w:rPr>
            </w:pPr>
            <w:r w:rsidRPr="0024538B">
              <w:rPr>
                <w:szCs w:val="20"/>
              </w:rPr>
              <w:t>Brief of mail</w:t>
            </w:r>
          </w:p>
        </w:tc>
      </w:tr>
      <w:tr w:rsidR="00603C1B" w:rsidRPr="0024538B" w14:paraId="320F50E1" w14:textId="77777777" w:rsidTr="00F363FE">
        <w:trPr>
          <w:trHeight w:val="434"/>
        </w:trPr>
        <w:tc>
          <w:tcPr>
            <w:tcW w:w="1414" w:type="dxa"/>
            <w:shd w:val="clear" w:color="auto" w:fill="auto"/>
          </w:tcPr>
          <w:p w14:paraId="7E61FF41" w14:textId="77777777" w:rsidR="00603C1B" w:rsidRPr="0024538B" w:rsidRDefault="00603C1B" w:rsidP="000B013A">
            <w:pPr>
              <w:rPr>
                <w:szCs w:val="20"/>
              </w:rPr>
            </w:pPr>
            <w:r w:rsidRPr="0024538B">
              <w:rPr>
                <w:szCs w:val="20"/>
              </w:rPr>
              <w:t>Factuur 4</w:t>
            </w:r>
          </w:p>
        </w:tc>
        <w:tc>
          <w:tcPr>
            <w:tcW w:w="2129" w:type="dxa"/>
            <w:shd w:val="clear" w:color="auto" w:fill="auto"/>
          </w:tcPr>
          <w:p w14:paraId="108A4EC3" w14:textId="77777777" w:rsidR="00603C1B" w:rsidRPr="0024538B" w:rsidRDefault="00603C1B" w:rsidP="000B013A">
            <w:pPr>
              <w:rPr>
                <w:szCs w:val="20"/>
              </w:rPr>
            </w:pPr>
            <w:r w:rsidRPr="0024538B">
              <w:rPr>
                <w:szCs w:val="20"/>
              </w:rPr>
              <w:t>In mei</w:t>
            </w:r>
          </w:p>
        </w:tc>
        <w:tc>
          <w:tcPr>
            <w:tcW w:w="4962" w:type="dxa"/>
            <w:shd w:val="clear" w:color="auto" w:fill="auto"/>
          </w:tcPr>
          <w:p w14:paraId="24FC42EB" w14:textId="77777777" w:rsidR="00603C1B" w:rsidRPr="0024538B" w:rsidRDefault="00603C1B" w:rsidP="008D3466">
            <w:r w:rsidRPr="0024538B">
              <w:t>- Eventuele kosten gemaakt na factuur 3</w:t>
            </w:r>
          </w:p>
          <w:p w14:paraId="7C9FEE0F" w14:textId="77777777" w:rsidR="00603C1B" w:rsidRPr="0024538B" w:rsidRDefault="00603C1B" w:rsidP="008D3466">
            <w:r w:rsidRPr="0024538B">
              <w:t>- Daguitstappen periode 4</w:t>
            </w:r>
          </w:p>
        </w:tc>
        <w:tc>
          <w:tcPr>
            <w:tcW w:w="1275" w:type="dxa"/>
            <w:shd w:val="clear" w:color="auto" w:fill="auto"/>
          </w:tcPr>
          <w:p w14:paraId="1E7CBA99" w14:textId="77777777" w:rsidR="00603C1B" w:rsidRPr="0024538B" w:rsidRDefault="00603C1B" w:rsidP="008D3466">
            <w:r w:rsidRPr="0024538B">
              <w:t>Brief of mail</w:t>
            </w:r>
          </w:p>
        </w:tc>
      </w:tr>
    </w:tbl>
    <w:p w14:paraId="311F5723" w14:textId="77777777" w:rsidR="00603C1B" w:rsidRPr="0024538B" w:rsidRDefault="00603C1B" w:rsidP="000F1B3B">
      <w:pPr>
        <w:pStyle w:val="Lijstalinea"/>
        <w:numPr>
          <w:ilvl w:val="0"/>
          <w:numId w:val="21"/>
        </w:numPr>
        <w:spacing w:line="240" w:lineRule="auto"/>
        <w:rPr>
          <w:rFonts w:ascii="Verdana" w:hAnsi="Verdana" w:cs="Times New Roman"/>
        </w:rPr>
      </w:pPr>
      <w:r w:rsidRPr="0024538B">
        <w:rPr>
          <w:rFonts w:ascii="Verdana" w:hAnsi="Verdana" w:cs="Times New Roman"/>
        </w:rPr>
        <w:t>PISO Tienen: meerdaagse uitstappen</w:t>
      </w:r>
    </w:p>
    <w:tbl>
      <w:tblPr>
        <w:tblW w:w="983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2127"/>
        <w:gridCol w:w="4962"/>
        <w:gridCol w:w="1333"/>
      </w:tblGrid>
      <w:tr w:rsidR="00F16FE6" w:rsidRPr="0024538B" w14:paraId="2E55AC44" w14:textId="77777777" w:rsidTr="00F16FE6">
        <w:trPr>
          <w:trHeight w:val="434"/>
        </w:trPr>
        <w:tc>
          <w:tcPr>
            <w:tcW w:w="1416" w:type="dxa"/>
            <w:shd w:val="clear" w:color="auto" w:fill="auto"/>
          </w:tcPr>
          <w:p w14:paraId="1A5EA399" w14:textId="77777777" w:rsidR="00F16FE6" w:rsidRPr="0024538B" w:rsidRDefault="00F16FE6" w:rsidP="00F16FE6">
            <w:pPr>
              <w:rPr>
                <w:szCs w:val="20"/>
              </w:rPr>
            </w:pPr>
          </w:p>
          <w:p w14:paraId="3BB6DBCE" w14:textId="77777777" w:rsidR="00F16FE6" w:rsidRPr="0024538B" w:rsidRDefault="00F16FE6" w:rsidP="00F16FE6">
            <w:pPr>
              <w:rPr>
                <w:szCs w:val="20"/>
              </w:rPr>
            </w:pPr>
          </w:p>
        </w:tc>
        <w:tc>
          <w:tcPr>
            <w:tcW w:w="2127" w:type="dxa"/>
            <w:shd w:val="clear" w:color="auto" w:fill="DA291C"/>
            <w:vAlign w:val="center"/>
          </w:tcPr>
          <w:p w14:paraId="711B42A7" w14:textId="2756588D" w:rsidR="00F16FE6" w:rsidRPr="0024538B" w:rsidRDefault="00F16FE6" w:rsidP="00F16FE6">
            <w:pPr>
              <w:rPr>
                <w:b/>
                <w:szCs w:val="20"/>
              </w:rPr>
            </w:pPr>
            <w:r w:rsidRPr="00F16FE6">
              <w:rPr>
                <w:b/>
                <w:bCs/>
                <w:color w:val="FFFFFF" w:themeColor="background1"/>
                <w:szCs w:val="20"/>
              </w:rPr>
              <w:t>Wanneer?</w:t>
            </w:r>
          </w:p>
        </w:tc>
        <w:tc>
          <w:tcPr>
            <w:tcW w:w="4962" w:type="dxa"/>
            <w:shd w:val="clear" w:color="auto" w:fill="DA291C"/>
            <w:vAlign w:val="center"/>
          </w:tcPr>
          <w:p w14:paraId="3DD8F22F" w14:textId="47A0EA32" w:rsidR="00F16FE6" w:rsidRPr="0024538B" w:rsidRDefault="00F16FE6" w:rsidP="00F16FE6">
            <w:pPr>
              <w:rPr>
                <w:b/>
                <w:szCs w:val="20"/>
              </w:rPr>
            </w:pPr>
            <w:r w:rsidRPr="00F16FE6">
              <w:rPr>
                <w:b/>
                <w:bCs/>
                <w:color w:val="FFFFFF" w:themeColor="background1"/>
                <w:szCs w:val="20"/>
              </w:rPr>
              <w:t>Wat?</w:t>
            </w:r>
          </w:p>
        </w:tc>
        <w:tc>
          <w:tcPr>
            <w:tcW w:w="1333" w:type="dxa"/>
            <w:shd w:val="clear" w:color="auto" w:fill="DA291C"/>
            <w:vAlign w:val="center"/>
          </w:tcPr>
          <w:p w14:paraId="46CFD61B" w14:textId="184F9661" w:rsidR="00F16FE6" w:rsidRPr="0024538B" w:rsidRDefault="00F16FE6" w:rsidP="00F16FE6">
            <w:pPr>
              <w:rPr>
                <w:b/>
                <w:szCs w:val="20"/>
              </w:rPr>
            </w:pPr>
            <w:r w:rsidRPr="00F16FE6">
              <w:rPr>
                <w:b/>
                <w:bCs/>
                <w:color w:val="FFFFFF" w:themeColor="background1"/>
                <w:szCs w:val="20"/>
              </w:rPr>
              <w:t>Hoe?</w:t>
            </w:r>
          </w:p>
        </w:tc>
      </w:tr>
      <w:tr w:rsidR="00603C1B" w:rsidRPr="0024538B" w14:paraId="5EB73538" w14:textId="77777777" w:rsidTr="00F363FE">
        <w:trPr>
          <w:trHeight w:val="434"/>
        </w:trPr>
        <w:tc>
          <w:tcPr>
            <w:tcW w:w="1416" w:type="dxa"/>
            <w:shd w:val="clear" w:color="auto" w:fill="auto"/>
          </w:tcPr>
          <w:p w14:paraId="27BE7A1B" w14:textId="77777777" w:rsidR="00603C1B" w:rsidRPr="0024538B" w:rsidRDefault="00603C1B" w:rsidP="000B013A">
            <w:pPr>
              <w:rPr>
                <w:szCs w:val="20"/>
              </w:rPr>
            </w:pPr>
            <w:r w:rsidRPr="0024538B">
              <w:rPr>
                <w:szCs w:val="20"/>
              </w:rPr>
              <w:t>Voorschot-facturen</w:t>
            </w:r>
          </w:p>
        </w:tc>
        <w:tc>
          <w:tcPr>
            <w:tcW w:w="2127" w:type="dxa"/>
            <w:shd w:val="clear" w:color="auto" w:fill="auto"/>
          </w:tcPr>
          <w:p w14:paraId="515F29A3" w14:textId="77777777" w:rsidR="00603C1B" w:rsidRPr="0024538B" w:rsidRDefault="00603C1B" w:rsidP="000B013A">
            <w:pPr>
              <w:rPr>
                <w:szCs w:val="20"/>
              </w:rPr>
            </w:pPr>
            <w:r w:rsidRPr="0024538B">
              <w:rPr>
                <w:szCs w:val="20"/>
              </w:rPr>
              <w:t>Tijdstip afhankelijk van datum uitstap (zie brief vakleerkrachten)</w:t>
            </w:r>
          </w:p>
        </w:tc>
        <w:tc>
          <w:tcPr>
            <w:tcW w:w="4962" w:type="dxa"/>
            <w:shd w:val="clear" w:color="auto" w:fill="auto"/>
          </w:tcPr>
          <w:p w14:paraId="4ACD2529" w14:textId="77777777" w:rsidR="00603C1B" w:rsidRPr="0024538B" w:rsidRDefault="00603C1B" w:rsidP="000B013A">
            <w:pPr>
              <w:rPr>
                <w:szCs w:val="20"/>
              </w:rPr>
            </w:pPr>
            <w:r w:rsidRPr="0024538B">
              <w:rPr>
                <w:szCs w:val="20"/>
              </w:rPr>
              <w:t xml:space="preserve">Voorschotfacturen Meerdaagse uitstap (over een aantal maanden gespreid, afhankelijk van de kostprijs) </w:t>
            </w:r>
          </w:p>
          <w:p w14:paraId="3B1772A8" w14:textId="77777777" w:rsidR="00603C1B" w:rsidRPr="0024538B" w:rsidRDefault="00603C1B" w:rsidP="000B013A">
            <w:pPr>
              <w:rPr>
                <w:szCs w:val="20"/>
              </w:rPr>
            </w:pPr>
          </w:p>
        </w:tc>
        <w:tc>
          <w:tcPr>
            <w:tcW w:w="1333" w:type="dxa"/>
            <w:shd w:val="clear" w:color="auto" w:fill="auto"/>
          </w:tcPr>
          <w:p w14:paraId="0D966BEE" w14:textId="77777777" w:rsidR="00603C1B" w:rsidRPr="0024538B" w:rsidRDefault="00603C1B" w:rsidP="000B013A">
            <w:pPr>
              <w:rPr>
                <w:szCs w:val="20"/>
                <w:lang w:val="en-US"/>
              </w:rPr>
            </w:pPr>
            <w:r w:rsidRPr="0024538B">
              <w:rPr>
                <w:szCs w:val="20"/>
                <w:lang w:val="en-US"/>
              </w:rPr>
              <w:t>Brief of mail</w:t>
            </w:r>
          </w:p>
        </w:tc>
      </w:tr>
    </w:tbl>
    <w:p w14:paraId="7D78A766" w14:textId="77777777" w:rsidR="00B92229" w:rsidRPr="0024538B" w:rsidRDefault="00233EB2" w:rsidP="00233EB2">
      <w:pPr>
        <w:pStyle w:val="Kop1"/>
      </w:pPr>
      <w:r w:rsidRPr="0024538B">
        <w:br w:type="page"/>
      </w:r>
      <w:bookmarkStart w:id="174" w:name="_Toc98334468"/>
      <w:r w:rsidR="006E3ADD" w:rsidRPr="0024538B">
        <w:lastRenderedPageBreak/>
        <w:t>BIJLAGE V</w:t>
      </w:r>
      <w:r w:rsidR="00A42D30" w:rsidRPr="0024538B">
        <w:t>I</w:t>
      </w:r>
      <w:r w:rsidR="006E3ADD" w:rsidRPr="0024538B">
        <w:t>: Richtlijnen voor het</w:t>
      </w:r>
      <w:r w:rsidR="00DF3803" w:rsidRPr="0024538B">
        <w:t xml:space="preserve"> gebruik van Pc’s, internet en S</w:t>
      </w:r>
      <w:r w:rsidR="006E3ADD" w:rsidRPr="0024538B">
        <w:t>martschool</w:t>
      </w:r>
      <w:bookmarkEnd w:id="174"/>
    </w:p>
    <w:p w14:paraId="18BAF7A2" w14:textId="77777777" w:rsidR="00A7296D" w:rsidRPr="0024538B" w:rsidRDefault="00A7296D" w:rsidP="009D0954">
      <w:pPr>
        <w:numPr>
          <w:ilvl w:val="0"/>
          <w:numId w:val="6"/>
        </w:numPr>
        <w:tabs>
          <w:tab w:val="clear" w:pos="720"/>
        </w:tabs>
        <w:spacing w:before="240" w:after="240"/>
        <w:ind w:left="567" w:hanging="425"/>
        <w:rPr>
          <w:color w:val="000000"/>
          <w:szCs w:val="20"/>
        </w:rPr>
      </w:pPr>
      <w:r w:rsidRPr="0024538B">
        <w:rPr>
          <w:color w:val="000000"/>
          <w:szCs w:val="20"/>
        </w:rPr>
        <w:t xml:space="preserve">Leerlingen gaan nooit zonder leerkracht een computerlokaal binnen. Zij werken nooit zonder toezicht op de computers. </w:t>
      </w:r>
    </w:p>
    <w:p w14:paraId="57BAB3D4"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De computers, het internet en Smartschool zijn er enkel voor educatieve doeleinden.</w:t>
      </w:r>
    </w:p>
    <w:p w14:paraId="3091ABC6"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 xml:space="preserve">Tijdens de informaticalessen zijn er </w:t>
      </w:r>
      <w:r w:rsidRPr="0024538B">
        <w:rPr>
          <w:b/>
          <w:bCs/>
          <w:color w:val="000000"/>
          <w:szCs w:val="20"/>
        </w:rPr>
        <w:t>vaste zitplaatsen</w:t>
      </w:r>
      <w:r w:rsidRPr="0024538B">
        <w:rPr>
          <w:color w:val="000000"/>
          <w:szCs w:val="20"/>
        </w:rPr>
        <w:t>.</w:t>
      </w:r>
    </w:p>
    <w:p w14:paraId="5F77AA03"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De computers en de software worden met de grootste zorg gebruikt.</w:t>
      </w:r>
    </w:p>
    <w:p w14:paraId="0CC22230"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Persoonlijke gebruikersnamen en wachtwoorden worden niet doorgegeven.</w:t>
      </w:r>
    </w:p>
    <w:p w14:paraId="0EA650E6"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 xml:space="preserve">Leerlingen die iets willen afdrukken, vragen eerst toestemming aan de leerkracht. Het afdrukken gebeurt onder toezicht van de leerkracht. </w:t>
      </w:r>
    </w:p>
    <w:p w14:paraId="1D7A49A5"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Wie klaar is met werken, sluit de programma's correct af. De computers worden enkel op het einde van de dag uitgeschakeld, tenzij anders aangegeven.</w:t>
      </w:r>
    </w:p>
    <w:p w14:paraId="7767FA5B"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Leerlingen voeren slechts de handelingen uit die door de leerkracht worden opgelegd en/of toegestaan. Leerlingen mogen de bestanden en mappen van andere leerlingen niet wijzigen of wissen.</w:t>
      </w:r>
    </w:p>
    <w:p w14:paraId="6AFC76D5"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 xml:space="preserve">Alle bestanden en mappen worden correct </w:t>
      </w:r>
      <w:r w:rsidR="00BB2065" w:rsidRPr="0024538B">
        <w:rPr>
          <w:color w:val="000000"/>
          <w:szCs w:val="20"/>
        </w:rPr>
        <w:t>geplaatst in de mappenstructuur</w:t>
      </w:r>
      <w:r w:rsidRPr="0024538B">
        <w:rPr>
          <w:color w:val="000000"/>
          <w:szCs w:val="20"/>
        </w:rPr>
        <w:t xml:space="preserve">. </w:t>
      </w:r>
      <w:r w:rsidR="006E3ADD" w:rsidRPr="0024538B">
        <w:rPr>
          <w:color w:val="000000"/>
          <w:szCs w:val="20"/>
        </w:rPr>
        <w:t xml:space="preserve">Foutief geplaatste bestanden en mappen </w:t>
      </w:r>
      <w:r w:rsidR="00F71CB5" w:rsidRPr="0024538B">
        <w:rPr>
          <w:color w:val="000000"/>
          <w:szCs w:val="20"/>
        </w:rPr>
        <w:t>alsook persoonlijke bestanden (</w:t>
      </w:r>
      <w:r w:rsidR="006E3ADD" w:rsidRPr="0024538B">
        <w:rPr>
          <w:color w:val="000000"/>
          <w:szCs w:val="20"/>
        </w:rPr>
        <w:t>mp3, ...) worden systematisch verwijderd.</w:t>
      </w:r>
    </w:p>
    <w:p w14:paraId="7267BA4B"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Om virus</w:t>
      </w:r>
      <w:r w:rsidR="00F75764" w:rsidRPr="0024538B">
        <w:rPr>
          <w:color w:val="000000"/>
          <w:szCs w:val="20"/>
        </w:rPr>
        <w:t>sen op het netwerk te vermijden</w:t>
      </w:r>
      <w:r w:rsidRPr="0024538B">
        <w:rPr>
          <w:color w:val="000000"/>
          <w:szCs w:val="20"/>
        </w:rPr>
        <w:t xml:space="preserve"> worden er geen eigen memorysticks </w:t>
      </w:r>
      <w:r w:rsidR="002F7F93" w:rsidRPr="0024538B">
        <w:rPr>
          <w:color w:val="000000"/>
          <w:szCs w:val="20"/>
        </w:rPr>
        <w:t>of andere geheugendragers gebruikt</w:t>
      </w:r>
      <w:r w:rsidRPr="0024538B">
        <w:rPr>
          <w:color w:val="000000"/>
          <w:szCs w:val="20"/>
        </w:rPr>
        <w:t>.</w:t>
      </w:r>
    </w:p>
    <w:p w14:paraId="1062C543"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Werkbestanden worden via Smartschool tussen de school en thuis uitgewisseld. Voor leerlingen zonder internetvoorziening kan de leerkracht na viruscontrole hun werkbestanden via een diskette of memorystick uitwisselen.</w:t>
      </w:r>
    </w:p>
    <w:p w14:paraId="3836521D"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Gegevens opgeslagen op het schoolnetwerk, binnen Smartschool of op andere informatiedragers zijn steeds toegankelijk voor leerkrachten, ICT-coördinator en directie. Leerlingen kunnen zich niet beroepen op het recht op privacy om bepaalde gegevens niet te laten zien.</w:t>
      </w:r>
    </w:p>
    <w:p w14:paraId="16F8F3E9"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Logboekgegevens van servers, pc's en Smartschool worden ter controle gebruikt.</w:t>
      </w:r>
    </w:p>
    <w:p w14:paraId="67B1EF29"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lastRenderedPageBreak/>
        <w:t>Er wordt geen software gedownload. Dit kan enkel met de toestemming en onder toezicht van de ICT-coördinator.</w:t>
      </w:r>
    </w:p>
    <w:p w14:paraId="3030D69B" w14:textId="77777777" w:rsidR="00A7296D" w:rsidRPr="0024538B" w:rsidRDefault="006E3AD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 xml:space="preserve">Het is niet toegelaten om de hardware (pc's, toetsenborden, muizen, printers, beamers, ...) af te koppelen of te verplaatsen. </w:t>
      </w:r>
      <w:r w:rsidR="00A7296D" w:rsidRPr="0024538B">
        <w:rPr>
          <w:color w:val="000000"/>
          <w:szCs w:val="20"/>
        </w:rPr>
        <w:t>Spreek hiervoor de ICT-coördinator aan.</w:t>
      </w:r>
    </w:p>
    <w:p w14:paraId="5CA5C290"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Leerlingen melden een defect dadelijk aan hun leerkracht. Geen enkele leerling - hoe deskundig ook - onderneemt iets op eigen houtje. De leerkracht waarschuwt de ICT-coördinator en stuurt een verme</w:t>
      </w:r>
      <w:r w:rsidR="00DF3803" w:rsidRPr="0024538B">
        <w:rPr>
          <w:color w:val="000000"/>
          <w:szCs w:val="20"/>
        </w:rPr>
        <w:t>lding van datum/uur/lokaal via S</w:t>
      </w:r>
      <w:r w:rsidRPr="0024538B">
        <w:rPr>
          <w:color w:val="000000"/>
          <w:szCs w:val="20"/>
        </w:rPr>
        <w:t>martschool naar de ICT-coördinator.</w:t>
      </w:r>
    </w:p>
    <w:p w14:paraId="5E25E860"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Deelnemen aan nieuwsgroepen en chatten zijn niet toegestaan.</w:t>
      </w:r>
    </w:p>
    <w:p w14:paraId="6F509173" w14:textId="77777777" w:rsidR="00A7296D" w:rsidRPr="0024538B" w:rsidRDefault="005B6CFA"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Het bekijken van porn</w:t>
      </w:r>
      <w:r w:rsidR="00A7296D" w:rsidRPr="0024538B">
        <w:rPr>
          <w:color w:val="000000"/>
          <w:szCs w:val="20"/>
        </w:rPr>
        <w:t>o, racistische of andere discriminerende websites is verboden. Als bij toeval toch dergelijke beelden of berichten worden opgeroepen, wordt dit onmiddellijk aan de leerkracht gemeld.</w:t>
      </w:r>
    </w:p>
    <w:p w14:paraId="00E8DC2C"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 xml:space="preserve">Elke toepassing die de leerling realiseert - voor zichzelf of ten opzichte van derden - in verband met </w:t>
      </w:r>
      <w:r w:rsidR="00794BF8" w:rsidRPr="0024538B">
        <w:rPr>
          <w:color w:val="000000"/>
          <w:szCs w:val="20"/>
        </w:rPr>
        <w:t xml:space="preserve">de </w:t>
      </w:r>
      <w:r w:rsidRPr="0024538B">
        <w:rPr>
          <w:color w:val="000000"/>
          <w:szCs w:val="20"/>
        </w:rPr>
        <w:t>school of met kennis die via de school kan verworven zijn, is vrij van pornografische, racistische, gewelddadige of mensonterende inhoud. Ze beantwoordt aan alle elementen van de wet op de privacy en van de wet op het auteursrecht. Ze bevat geen informatie die kan beledigen, kwetsen of schade berokkenen.</w:t>
      </w:r>
    </w:p>
    <w:p w14:paraId="00532CF9"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De school kan niet verantwoordelijk gesteld worden voor berichten die via het schoolnetwerk verstuurd worden.</w:t>
      </w:r>
    </w:p>
    <w:p w14:paraId="11F10DA6"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 xml:space="preserve">Bij opzettelijke schade van de apparatuur kunnen de financiële gevolgen op de leerlingen verhaald worden. Dit gebeurt steeds in overleg met de ICT-coördinator en de directie. </w:t>
      </w:r>
      <w:r w:rsidR="006E3ADD" w:rsidRPr="0024538B">
        <w:rPr>
          <w:color w:val="000000"/>
          <w:szCs w:val="20"/>
        </w:rPr>
        <w:t>Onder opzettelijke schade wordt onder andere verstaan: het wijzigen van en/of schade toebrengen (graffiti inbegrepen) aan de hardware, het opzettelijk besmetten van het systeem met virussen, het wissen of wijzigingen van instellingen en van de software, ...</w:t>
      </w:r>
    </w:p>
    <w:p w14:paraId="67A55954" w14:textId="77777777" w:rsidR="00A7296D" w:rsidRPr="0024538B" w:rsidRDefault="00A7296D" w:rsidP="009D0954">
      <w:pPr>
        <w:numPr>
          <w:ilvl w:val="0"/>
          <w:numId w:val="6"/>
        </w:numPr>
        <w:tabs>
          <w:tab w:val="clear" w:pos="720"/>
          <w:tab w:val="num" w:pos="567"/>
        </w:tabs>
        <w:spacing w:before="240" w:after="240"/>
        <w:ind w:left="567" w:hanging="425"/>
        <w:rPr>
          <w:color w:val="000000"/>
          <w:szCs w:val="20"/>
        </w:rPr>
      </w:pPr>
      <w:r w:rsidRPr="0024538B">
        <w:rPr>
          <w:color w:val="000000"/>
          <w:szCs w:val="20"/>
        </w:rPr>
        <w:t>Uiteraard wordt er niet gesnoept, gegeten of gedronken in de PC-lokalen / wanneer je met computers werkt.</w:t>
      </w:r>
    </w:p>
    <w:p w14:paraId="4D60CC8C" w14:textId="77777777" w:rsidR="00A7296D" w:rsidRPr="0024538B" w:rsidRDefault="00A7296D" w:rsidP="00994AC4">
      <w:pPr>
        <w:spacing w:before="240" w:after="240"/>
        <w:ind w:left="567" w:hanging="425"/>
        <w:rPr>
          <w:b/>
          <w:i/>
          <w:color w:val="000000"/>
          <w:szCs w:val="20"/>
        </w:rPr>
      </w:pPr>
      <w:r w:rsidRPr="0024538B">
        <w:rPr>
          <w:b/>
          <w:i/>
          <w:color w:val="000000"/>
          <w:szCs w:val="20"/>
        </w:rPr>
        <w:t xml:space="preserve">Bij overtreding van deze regels kan de leerling tijdelijk het gebruik van de computerinfrastructuur, internet of Smartschool worden ontzegd en kunnen </w:t>
      </w:r>
      <w:r w:rsidR="00A73940" w:rsidRPr="0024538B">
        <w:rPr>
          <w:b/>
          <w:i/>
          <w:color w:val="000000"/>
          <w:szCs w:val="20"/>
        </w:rPr>
        <w:t>maatregelen bij schending van de leefregels</w:t>
      </w:r>
      <w:r w:rsidRPr="0024538B">
        <w:rPr>
          <w:b/>
          <w:i/>
          <w:color w:val="000000"/>
          <w:szCs w:val="20"/>
        </w:rPr>
        <w:t xml:space="preserve"> en tuchtmaatregelen worden opgelegd. Desgevallend hoort de directie de leerling en neemt hieromtrent een beslissing.</w:t>
      </w:r>
    </w:p>
    <w:p w14:paraId="6603D30C" w14:textId="77777777" w:rsidR="001031FA" w:rsidRDefault="001031FA" w:rsidP="00233EB2">
      <w:pPr>
        <w:pStyle w:val="Kop1"/>
      </w:pPr>
    </w:p>
    <w:p w14:paraId="7728544C" w14:textId="77777777" w:rsidR="001031FA" w:rsidRPr="001031FA" w:rsidRDefault="001031FA" w:rsidP="001031FA"/>
    <w:p w14:paraId="105CBFDA" w14:textId="5138B6F5" w:rsidR="001031FA" w:rsidRDefault="001031FA" w:rsidP="001031FA">
      <w:pPr>
        <w:pStyle w:val="Kop1"/>
        <w:tabs>
          <w:tab w:val="clear" w:pos="567"/>
          <w:tab w:val="clear" w:pos="1701"/>
          <w:tab w:val="left" w:pos="5214"/>
        </w:tabs>
      </w:pPr>
      <w:r>
        <w:tab/>
      </w:r>
    </w:p>
    <w:p w14:paraId="1593F951" w14:textId="6136DA2C" w:rsidR="00781074" w:rsidRPr="0024538B" w:rsidRDefault="00233EB2" w:rsidP="00233EB2">
      <w:pPr>
        <w:pStyle w:val="Kop1"/>
      </w:pPr>
      <w:r w:rsidRPr="001031FA">
        <w:br w:type="page"/>
      </w:r>
      <w:bookmarkStart w:id="175" w:name="_Toc98334469"/>
      <w:r w:rsidR="00781074" w:rsidRPr="0024538B">
        <w:lastRenderedPageBreak/>
        <w:t>BIJLAGE VII: Zorgvisie</w:t>
      </w:r>
      <w:bookmarkEnd w:id="175"/>
    </w:p>
    <w:p w14:paraId="68D065D3" w14:textId="77777777" w:rsidR="00744F50" w:rsidRPr="0024538B" w:rsidRDefault="00744F50" w:rsidP="00801319">
      <w:pPr>
        <w:spacing w:before="240" w:after="240"/>
        <w:rPr>
          <w:bCs/>
          <w:szCs w:val="20"/>
          <w:lang w:val="nl-BE"/>
        </w:rPr>
      </w:pPr>
      <w:r w:rsidRPr="0024538B">
        <w:rPr>
          <w:bCs/>
          <w:szCs w:val="20"/>
          <w:lang w:val="nl-BE"/>
        </w:rPr>
        <w:t>Aan de basis van onze visie op zorg en de manier waarop we leerling</w:t>
      </w:r>
      <w:r w:rsidR="002A4179" w:rsidRPr="0024538B">
        <w:rPr>
          <w:bCs/>
          <w:szCs w:val="20"/>
          <w:lang w:val="nl-BE"/>
        </w:rPr>
        <w:t>en</w:t>
      </w:r>
      <w:r w:rsidRPr="0024538B">
        <w:rPr>
          <w:bCs/>
          <w:szCs w:val="20"/>
          <w:lang w:val="nl-BE"/>
        </w:rPr>
        <w:t xml:space="preserve">begeleiding willen realiseren, liggen de grondbeginselen van ons pedagogisch project: </w:t>
      </w:r>
    </w:p>
    <w:p w14:paraId="1DDF41D8" w14:textId="77777777" w:rsidR="00744F50" w:rsidRPr="0024538B" w:rsidRDefault="00744F50" w:rsidP="00801319">
      <w:pPr>
        <w:spacing w:before="240" w:after="240"/>
        <w:rPr>
          <w:bCs/>
          <w:szCs w:val="20"/>
          <w:lang w:val="nl-BE"/>
        </w:rPr>
      </w:pPr>
      <w:r w:rsidRPr="0024538B">
        <w:rPr>
          <w:b/>
          <w:bCs/>
          <w:i/>
          <w:iCs/>
          <w:szCs w:val="20"/>
          <w:lang w:val="nl-BE"/>
        </w:rPr>
        <w:t xml:space="preserve">“Leerlingen optimale ontwikkelingskansen bieden en ze begeleiden zodat zij kunnen opgroeien tot gelukkige, positief denkende mensen en kritische jongeren, kan niet zonder een duidelijk onderwijsvisie- en strategie. </w:t>
      </w:r>
    </w:p>
    <w:p w14:paraId="18EDCE6B" w14:textId="77777777" w:rsidR="00744F50" w:rsidRPr="0024538B" w:rsidRDefault="00744F50" w:rsidP="00801319">
      <w:pPr>
        <w:spacing w:before="240" w:after="240"/>
        <w:rPr>
          <w:bCs/>
          <w:szCs w:val="20"/>
          <w:lang w:val="nl-BE"/>
        </w:rPr>
      </w:pPr>
      <w:r w:rsidRPr="0024538B">
        <w:rPr>
          <w:b/>
          <w:bCs/>
          <w:i/>
          <w:iCs/>
          <w:szCs w:val="20"/>
          <w:lang w:val="nl-BE"/>
        </w:rPr>
        <w:t xml:space="preserve">“Ons pedagogisch project opteert voor een dynamisch mens- en maatschappijbeeld en beoogt de vorming van vrije mensen. In de ontwikkelingsbegeleiding van de jongeren leggen wij de klemtoon én op de mens als individu én op de mens als gemeenschapswezen.” </w:t>
      </w:r>
    </w:p>
    <w:p w14:paraId="76149544" w14:textId="77777777" w:rsidR="00744F50" w:rsidRPr="0024538B" w:rsidRDefault="00744F50" w:rsidP="00801319">
      <w:pPr>
        <w:spacing w:before="240" w:after="240"/>
        <w:rPr>
          <w:bCs/>
          <w:szCs w:val="20"/>
          <w:lang w:val="nl-BE"/>
        </w:rPr>
      </w:pPr>
      <w:r w:rsidRPr="0024538B">
        <w:rPr>
          <w:bCs/>
          <w:szCs w:val="20"/>
          <w:lang w:val="nl-BE"/>
        </w:rPr>
        <w:t>Van hieruit willen we leerling</w:t>
      </w:r>
      <w:r w:rsidR="002A4179" w:rsidRPr="0024538B">
        <w:rPr>
          <w:bCs/>
          <w:szCs w:val="20"/>
          <w:lang w:val="nl-BE"/>
        </w:rPr>
        <w:t>en</w:t>
      </w:r>
      <w:r w:rsidRPr="0024538B">
        <w:rPr>
          <w:bCs/>
          <w:szCs w:val="20"/>
          <w:lang w:val="nl-BE"/>
        </w:rPr>
        <w:t xml:space="preserve">begeleiding het doel toekennen leerlingen te begeleiden in hun persoonlijke, intellectuele, sociale en culturele ontwikkeling. </w:t>
      </w:r>
    </w:p>
    <w:p w14:paraId="0EAF4CF7" w14:textId="77777777" w:rsidR="00744F50" w:rsidRPr="0024538B" w:rsidRDefault="00744F50" w:rsidP="00801319">
      <w:pPr>
        <w:spacing w:before="240" w:after="240"/>
        <w:rPr>
          <w:bCs/>
          <w:szCs w:val="20"/>
          <w:lang w:val="nl-BE"/>
        </w:rPr>
      </w:pPr>
      <w:r w:rsidRPr="0024538B">
        <w:rPr>
          <w:bCs/>
          <w:szCs w:val="20"/>
          <w:lang w:val="nl-BE"/>
        </w:rPr>
        <w:t xml:space="preserve">Onze leerlingenbegeleiding vertrekt steeds vanuit het zorgcontinuüm. Maatregelen zijn steeds gericht op de ontplooiingskansen van alle leerlingen met het oog op maximale leerkansen voor alle leerlingen. </w:t>
      </w:r>
    </w:p>
    <w:p w14:paraId="76284B8F" w14:textId="77777777" w:rsidR="00744F50" w:rsidRPr="0024538B" w:rsidRDefault="00744F50" w:rsidP="00801319">
      <w:pPr>
        <w:spacing w:before="240" w:after="240"/>
        <w:rPr>
          <w:bCs/>
          <w:szCs w:val="20"/>
          <w:lang w:val="nl-BE"/>
        </w:rPr>
      </w:pPr>
      <w:r w:rsidRPr="0024538B">
        <w:rPr>
          <w:bCs/>
          <w:szCs w:val="20"/>
          <w:lang w:val="nl-BE"/>
        </w:rPr>
        <w:t xml:space="preserve">De leerlingenbegeleider coördineert alle acties die erop gericht zijn te zorgen voor een goed leef- en leerklimaat en/of die anticiperen op de mogelijke zorgvragen van de leerlingen. </w:t>
      </w:r>
    </w:p>
    <w:p w14:paraId="02E7B71F" w14:textId="77777777" w:rsidR="00A415C0" w:rsidRPr="0024538B" w:rsidRDefault="00744F50" w:rsidP="00801319">
      <w:pPr>
        <w:spacing w:before="240" w:after="240"/>
        <w:rPr>
          <w:bCs/>
          <w:szCs w:val="20"/>
          <w:lang w:val="nl-BE"/>
        </w:rPr>
      </w:pPr>
      <w:r w:rsidRPr="0024538B">
        <w:rPr>
          <w:bCs/>
          <w:szCs w:val="20"/>
          <w:lang w:val="nl-BE"/>
        </w:rPr>
        <w:t xml:space="preserve">Wanneer er zich zorgvragen voordoen bij leerlingen/leerkrachten, gaan we op zoek naar een gepaste aanpak of oplossing. </w:t>
      </w:r>
    </w:p>
    <w:p w14:paraId="0E68D1A5" w14:textId="77777777" w:rsidR="00744F50" w:rsidRPr="0024538B" w:rsidRDefault="00744F50" w:rsidP="001031FA">
      <w:pPr>
        <w:pStyle w:val="Kop2"/>
        <w:numPr>
          <w:ilvl w:val="0"/>
          <w:numId w:val="0"/>
        </w:numPr>
        <w:rPr>
          <w:lang w:val="nl-BE"/>
        </w:rPr>
      </w:pPr>
      <w:bookmarkStart w:id="176" w:name="_Toc98334470"/>
      <w:r w:rsidRPr="0024538B">
        <w:rPr>
          <w:lang w:val="nl-BE"/>
        </w:rPr>
        <w:t>FASE 0 - BREDE BASISZORG</w:t>
      </w:r>
      <w:bookmarkEnd w:id="176"/>
      <w:r w:rsidRPr="0024538B">
        <w:rPr>
          <w:lang w:val="nl-BE"/>
        </w:rPr>
        <w:t xml:space="preserve"> </w:t>
      </w:r>
    </w:p>
    <w:p w14:paraId="663F4EF4" w14:textId="77777777" w:rsidR="00A415C0" w:rsidRPr="0024538B" w:rsidRDefault="00744F50" w:rsidP="00801319">
      <w:pPr>
        <w:spacing w:before="240" w:after="240"/>
        <w:rPr>
          <w:bCs/>
          <w:szCs w:val="20"/>
          <w:lang w:val="nl-BE"/>
        </w:rPr>
      </w:pPr>
      <w:r w:rsidRPr="0024538B">
        <w:rPr>
          <w:bCs/>
          <w:szCs w:val="20"/>
          <w:lang w:val="nl-BE"/>
        </w:rPr>
        <w:t>Leerling</w:t>
      </w:r>
      <w:r w:rsidR="002A4179" w:rsidRPr="0024538B">
        <w:rPr>
          <w:bCs/>
          <w:szCs w:val="20"/>
          <w:lang w:val="nl-BE"/>
        </w:rPr>
        <w:t>en</w:t>
      </w:r>
      <w:r w:rsidRPr="0024538B">
        <w:rPr>
          <w:bCs/>
          <w:szCs w:val="20"/>
          <w:lang w:val="nl-BE"/>
        </w:rPr>
        <w:t xml:space="preserve">begeleiding is een taak van het ganse schoolteam. Daarom werken wij vanuit het zorgcontinuüm. Leerlingenbegeleiding begint bij de </w:t>
      </w:r>
      <w:r w:rsidRPr="0024538B">
        <w:rPr>
          <w:b/>
          <w:bCs/>
          <w:szCs w:val="20"/>
          <w:lang w:val="nl-BE"/>
        </w:rPr>
        <w:t>leerkracht</w:t>
      </w:r>
      <w:r w:rsidRPr="0024538B">
        <w:rPr>
          <w:bCs/>
          <w:szCs w:val="20"/>
          <w:lang w:val="nl-BE"/>
        </w:rPr>
        <w:t xml:space="preserve">. Het is de vakleerkracht die, naast het individueel welzijn van de leerling, het groepsproces en leefklimaat in de klas in het oog houdt. Hij/zij vormt de </w:t>
      </w:r>
      <w:r w:rsidRPr="0024538B">
        <w:rPr>
          <w:b/>
          <w:bCs/>
          <w:szCs w:val="20"/>
          <w:lang w:val="nl-BE"/>
        </w:rPr>
        <w:t xml:space="preserve">brede basiszorg (fase 0) </w:t>
      </w:r>
      <w:r w:rsidRPr="0024538B">
        <w:rPr>
          <w:bCs/>
          <w:szCs w:val="20"/>
          <w:lang w:val="nl-BE"/>
        </w:rPr>
        <w:t>van waaruit acties ondernomen worden of hulp geboden wordt. De leerkracht kent de leerling het beste. De leerlingenbegeleider neemt binnen deze fase een coachende rol aan. De leerlingenbegeleider zal met andere woorden de leerkrachten ondersteunen wanneer dit nodig blijkt. Wanneer leerkrachten vragen hebben of moeilijkheden ondervinden, gaan we samen op zoek naar een gepaste aanpak. Bedoeling is dat de leerkracht zich opnieuw voldoende ‘gewapend’ voelt om de nodige zorg te bieden aan de leerling(en).</w:t>
      </w:r>
    </w:p>
    <w:p w14:paraId="25C4D756" w14:textId="77777777" w:rsidR="00744F50" w:rsidRPr="0024538B" w:rsidRDefault="00744F50" w:rsidP="001031FA">
      <w:pPr>
        <w:pStyle w:val="Kop2"/>
        <w:numPr>
          <w:ilvl w:val="0"/>
          <w:numId w:val="0"/>
        </w:numPr>
        <w:rPr>
          <w:lang w:val="nl-BE"/>
        </w:rPr>
      </w:pPr>
      <w:bookmarkStart w:id="177" w:name="_Toc98334471"/>
      <w:r w:rsidRPr="0024538B">
        <w:rPr>
          <w:lang w:val="nl-BE"/>
        </w:rPr>
        <w:t>FASE 1 - VERHOOGDE ZORG</w:t>
      </w:r>
      <w:bookmarkEnd w:id="177"/>
      <w:r w:rsidRPr="0024538B">
        <w:rPr>
          <w:lang w:val="nl-BE"/>
        </w:rPr>
        <w:t xml:space="preserve"> </w:t>
      </w:r>
    </w:p>
    <w:p w14:paraId="0B85B8EA" w14:textId="77777777" w:rsidR="00A415C0" w:rsidRPr="0024538B" w:rsidRDefault="00744F50" w:rsidP="00801319">
      <w:pPr>
        <w:spacing w:before="240" w:after="240"/>
        <w:rPr>
          <w:bCs/>
          <w:szCs w:val="20"/>
          <w:lang w:val="nl-BE"/>
        </w:rPr>
      </w:pPr>
      <w:r w:rsidRPr="0024538B">
        <w:rPr>
          <w:bCs/>
          <w:szCs w:val="20"/>
          <w:lang w:val="nl-BE"/>
        </w:rPr>
        <w:t xml:space="preserve">Via de begeleidende klassenraden kunnen de leerkrachten met collega’s en leerlingenbegeleider overleggen indien de acties binnen de brede basiszorg niet voldoende blijken om tegemoet te komen aan de leerzorgen van een leerling. Op dat moment wordt besproken welke bijkomende acties of maatregelen er genomen zullen worden en spreken we bijgevolg over </w:t>
      </w:r>
      <w:r w:rsidRPr="0024538B">
        <w:rPr>
          <w:b/>
          <w:bCs/>
          <w:szCs w:val="20"/>
          <w:lang w:val="nl-BE"/>
        </w:rPr>
        <w:t>verhoogde zorg (fase 1)</w:t>
      </w:r>
      <w:r w:rsidRPr="0024538B">
        <w:rPr>
          <w:bCs/>
          <w:szCs w:val="20"/>
          <w:lang w:val="nl-BE"/>
        </w:rPr>
        <w:t xml:space="preserve">. </w:t>
      </w:r>
    </w:p>
    <w:p w14:paraId="2413A51A" w14:textId="77777777" w:rsidR="00744F50" w:rsidRPr="0024538B" w:rsidRDefault="00744F50" w:rsidP="00801319">
      <w:pPr>
        <w:spacing w:before="240" w:after="240"/>
        <w:rPr>
          <w:bCs/>
          <w:szCs w:val="20"/>
          <w:lang w:val="nl-BE"/>
        </w:rPr>
      </w:pPr>
      <w:r w:rsidRPr="0024538B">
        <w:rPr>
          <w:bCs/>
          <w:szCs w:val="20"/>
          <w:lang w:val="nl-BE"/>
        </w:rPr>
        <w:t>Binnen de verhoogde zorg kunnen leerlingen ook terecht bij de leerling</w:t>
      </w:r>
      <w:r w:rsidR="002A4179" w:rsidRPr="0024538B">
        <w:rPr>
          <w:bCs/>
          <w:szCs w:val="20"/>
          <w:lang w:val="nl-BE"/>
        </w:rPr>
        <w:t>en</w:t>
      </w:r>
      <w:r w:rsidRPr="0024538B">
        <w:rPr>
          <w:bCs/>
          <w:szCs w:val="20"/>
          <w:lang w:val="nl-BE"/>
        </w:rPr>
        <w:t xml:space="preserve">begeleiders. Deze stap wordt zo laagdrempelig mogelijk gehouden. In de </w:t>
      </w:r>
      <w:r w:rsidRPr="0024538B">
        <w:rPr>
          <w:bCs/>
          <w:szCs w:val="20"/>
          <w:lang w:val="nl-BE"/>
        </w:rPr>
        <w:lastRenderedPageBreak/>
        <w:t>beste omstandigheden worden de leerlingen doorverwezen door een leerkracht, maar zij kunnen hier ook steeds rechtstreeks terecht met zorgvragen. Leerling</w:t>
      </w:r>
      <w:r w:rsidR="002A4179" w:rsidRPr="0024538B">
        <w:rPr>
          <w:bCs/>
          <w:szCs w:val="20"/>
          <w:lang w:val="nl-BE"/>
        </w:rPr>
        <w:t>en</w:t>
      </w:r>
      <w:r w:rsidRPr="0024538B">
        <w:rPr>
          <w:bCs/>
          <w:szCs w:val="20"/>
          <w:lang w:val="nl-BE"/>
        </w:rPr>
        <w:t xml:space="preserve">begeleiders bieden een luisterend oor en trachten via één of meerdere gesprekken en/of acties tot een oplossing te komen. </w:t>
      </w:r>
    </w:p>
    <w:p w14:paraId="20B1A3D9" w14:textId="77777777" w:rsidR="00744F50" w:rsidRPr="0024538B" w:rsidRDefault="00744F50" w:rsidP="00801319">
      <w:pPr>
        <w:spacing w:before="240" w:after="240"/>
        <w:rPr>
          <w:bCs/>
          <w:szCs w:val="20"/>
          <w:lang w:val="nl-BE"/>
        </w:rPr>
      </w:pPr>
      <w:r w:rsidRPr="0024538B">
        <w:rPr>
          <w:bCs/>
          <w:szCs w:val="20"/>
          <w:lang w:val="nl-BE"/>
        </w:rPr>
        <w:t xml:space="preserve">Indien nodig kunnen de gesprekken/acties uitgebreid worden naar meerdere personen/de klasgroep. Relevante partners (zoals ouders, voogd, …) worden zoveel mogelijk betrokken. De interactie/communicatie tussen het schoolteam en de ouders/voogd is van essentieel belang voor een goede begeleiding. Ouders zijn ervaringsdeskundigen wat hun kind betreft. Zij kunnen problemen of moeilijkheden vaak kaderen voor de school. Het versterken van het netwerk rond de leerling verhoogt de slaagkansen op school. </w:t>
      </w:r>
    </w:p>
    <w:p w14:paraId="59E787A9" w14:textId="31C5DF1D" w:rsidR="00744F50" w:rsidRPr="0024538B" w:rsidRDefault="00F13478" w:rsidP="00801319">
      <w:pPr>
        <w:spacing w:before="240" w:after="240"/>
        <w:jc w:val="center"/>
        <w:rPr>
          <w:bCs/>
          <w:szCs w:val="20"/>
          <w:lang w:val="nl-BE"/>
        </w:rPr>
      </w:pPr>
      <w:r>
        <w:rPr>
          <w:noProof/>
          <w:szCs w:val="20"/>
          <w:lang w:val="nl-BE" w:eastAsia="nl-BE"/>
        </w:rPr>
        <w:drawing>
          <wp:inline distT="0" distB="0" distL="0" distR="0" wp14:anchorId="74B371DC" wp14:editId="73E7D772">
            <wp:extent cx="3305175" cy="289560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05175" cy="2895600"/>
                    </a:xfrm>
                    <a:prstGeom prst="rect">
                      <a:avLst/>
                    </a:prstGeom>
                    <a:noFill/>
                    <a:ln>
                      <a:noFill/>
                    </a:ln>
                  </pic:spPr>
                </pic:pic>
              </a:graphicData>
            </a:graphic>
          </wp:inline>
        </w:drawing>
      </w:r>
    </w:p>
    <w:p w14:paraId="224C3158" w14:textId="77777777" w:rsidR="00A415C0" w:rsidRPr="0024538B" w:rsidRDefault="00744F50" w:rsidP="00801319">
      <w:pPr>
        <w:spacing w:before="240" w:after="240"/>
        <w:rPr>
          <w:bCs/>
          <w:szCs w:val="20"/>
          <w:lang w:val="nl-BE"/>
        </w:rPr>
      </w:pPr>
      <w:r w:rsidRPr="0024538B">
        <w:rPr>
          <w:bCs/>
          <w:szCs w:val="20"/>
          <w:lang w:val="nl-BE"/>
        </w:rPr>
        <w:t xml:space="preserve">Soms is het nodig om de zorgvraag van een leerling te bespreken tijdens de wekelijkse cel leerlingenbegeleiding samen met het CLB. Het CLB neemt in deze fase enkel een consulterende rol op. </w:t>
      </w:r>
    </w:p>
    <w:p w14:paraId="600DB35D" w14:textId="77777777" w:rsidR="00744F50" w:rsidRPr="0024538B" w:rsidRDefault="00744F50" w:rsidP="001031FA">
      <w:pPr>
        <w:pStyle w:val="Kop2"/>
        <w:numPr>
          <w:ilvl w:val="0"/>
          <w:numId w:val="0"/>
        </w:numPr>
        <w:rPr>
          <w:lang w:val="nl-BE"/>
        </w:rPr>
      </w:pPr>
      <w:bookmarkStart w:id="178" w:name="_Toc98334472"/>
      <w:r w:rsidRPr="0024538B">
        <w:rPr>
          <w:lang w:val="nl-BE"/>
        </w:rPr>
        <w:t>FASE 2 - UITBREIDING VAN ZORG</w:t>
      </w:r>
      <w:bookmarkEnd w:id="178"/>
      <w:r w:rsidRPr="0024538B">
        <w:rPr>
          <w:lang w:val="nl-BE"/>
        </w:rPr>
        <w:t xml:space="preserve"> </w:t>
      </w:r>
    </w:p>
    <w:p w14:paraId="08A6F20C" w14:textId="77777777" w:rsidR="00A415C0" w:rsidRPr="0024538B" w:rsidRDefault="00744F50" w:rsidP="00801319">
      <w:pPr>
        <w:spacing w:before="240" w:after="240"/>
        <w:rPr>
          <w:bCs/>
          <w:szCs w:val="20"/>
          <w:lang w:val="nl-BE"/>
        </w:rPr>
      </w:pPr>
      <w:r w:rsidRPr="0024538B">
        <w:rPr>
          <w:bCs/>
          <w:szCs w:val="20"/>
          <w:lang w:val="nl-BE"/>
        </w:rPr>
        <w:t>Indien ook de maatregelen binnen de verhoogde zorg onvoldoende blijken om een antwoord te bieden aan de zorgvragen van een leerling, wordt dit allereerst op de cel leerling</w:t>
      </w:r>
      <w:r w:rsidR="002A4179" w:rsidRPr="0024538B">
        <w:rPr>
          <w:bCs/>
          <w:szCs w:val="20"/>
          <w:lang w:val="nl-BE"/>
        </w:rPr>
        <w:t>en</w:t>
      </w:r>
      <w:r w:rsidRPr="0024538B">
        <w:rPr>
          <w:bCs/>
          <w:szCs w:val="20"/>
          <w:lang w:val="nl-BE"/>
        </w:rPr>
        <w:t>begeleiding besproken. De CLB-medewerker zal vanaf nu een</w:t>
      </w:r>
      <w:r w:rsidR="00E05498" w:rsidRPr="0024538B">
        <w:rPr>
          <w:bCs/>
          <w:szCs w:val="20"/>
          <w:lang w:val="nl-BE"/>
        </w:rPr>
        <w:t xml:space="preserve"> HGD-traject</w:t>
      </w:r>
      <w:r w:rsidR="00E05498" w:rsidRPr="0024538B">
        <w:rPr>
          <w:rStyle w:val="Voetnootmarkering"/>
          <w:bCs/>
          <w:szCs w:val="20"/>
          <w:lang w:val="nl-BE"/>
        </w:rPr>
        <w:footnoteReference w:id="2"/>
      </w:r>
      <w:r w:rsidRPr="0024538B">
        <w:rPr>
          <w:bCs/>
          <w:szCs w:val="20"/>
          <w:lang w:val="nl-BE"/>
        </w:rPr>
        <w:t xml:space="preserve"> opstarten, waarna een mogelijke verdere doorverwijzing kan gebeuren. Eveneens kunnen externe partners, zoals Ondersteuningsnetwerk Centrum, JAC, enz.… betrokken worden in het zorgproces van een leerling. Op dat moment spreken we van </w:t>
      </w:r>
      <w:r w:rsidRPr="0024538B">
        <w:rPr>
          <w:b/>
          <w:bCs/>
          <w:szCs w:val="20"/>
          <w:lang w:val="nl-BE"/>
        </w:rPr>
        <w:t>uitbreiding van zorg (fase 2)</w:t>
      </w:r>
      <w:r w:rsidRPr="0024538B">
        <w:rPr>
          <w:bCs/>
          <w:szCs w:val="20"/>
          <w:lang w:val="nl-BE"/>
        </w:rPr>
        <w:t xml:space="preserve">. </w:t>
      </w:r>
    </w:p>
    <w:p w14:paraId="07A0621F" w14:textId="77777777" w:rsidR="00744F50" w:rsidRPr="0024538B" w:rsidRDefault="00744F50" w:rsidP="001031FA">
      <w:pPr>
        <w:pStyle w:val="Kop2"/>
        <w:numPr>
          <w:ilvl w:val="0"/>
          <w:numId w:val="0"/>
        </w:numPr>
        <w:rPr>
          <w:lang w:val="nl-BE"/>
        </w:rPr>
      </w:pPr>
      <w:bookmarkStart w:id="179" w:name="_Toc98334473"/>
      <w:r w:rsidRPr="0024538B">
        <w:rPr>
          <w:lang w:val="nl-BE"/>
        </w:rPr>
        <w:lastRenderedPageBreak/>
        <w:t>FASE 3 – INDIVIDUEEL AANGEPAST CURRICULUM (IAC)</w:t>
      </w:r>
      <w:bookmarkEnd w:id="179"/>
      <w:r w:rsidRPr="0024538B">
        <w:rPr>
          <w:lang w:val="nl-BE"/>
        </w:rPr>
        <w:t xml:space="preserve"> </w:t>
      </w:r>
    </w:p>
    <w:p w14:paraId="2EE0F5BC" w14:textId="77777777" w:rsidR="00744F50" w:rsidRPr="0024538B" w:rsidRDefault="00744F50" w:rsidP="00801319">
      <w:pPr>
        <w:spacing w:before="240" w:after="240"/>
        <w:rPr>
          <w:bCs/>
          <w:szCs w:val="20"/>
          <w:lang w:val="nl-BE"/>
        </w:rPr>
      </w:pPr>
      <w:r w:rsidRPr="0024538B">
        <w:rPr>
          <w:bCs/>
          <w:szCs w:val="20"/>
          <w:lang w:val="nl-BE"/>
        </w:rPr>
        <w:t xml:space="preserve">Soms gebeurt het dat we via uitbreiding van zorg nog niet het gewenste resultaat halen en botsen we op onze zorggrenzen. In zo’n situatie moeten we de keuze bekijken om over te stappen naar een IAC. Dat kan door een overstap naar een andere school die beter kan inspelen op de onderwijsbehoeften van de leerling of door een individueel aangepast curriculum binnen onze school. </w:t>
      </w:r>
    </w:p>
    <w:p w14:paraId="0740092A" w14:textId="77777777" w:rsidR="00744F50" w:rsidRPr="0024538B" w:rsidRDefault="00744F50" w:rsidP="00801319">
      <w:pPr>
        <w:spacing w:before="240" w:after="240"/>
        <w:rPr>
          <w:bCs/>
          <w:szCs w:val="20"/>
          <w:lang w:val="nl-BE"/>
        </w:rPr>
      </w:pPr>
      <w:r w:rsidRPr="0024538B">
        <w:rPr>
          <w:bCs/>
          <w:szCs w:val="20"/>
          <w:lang w:val="nl-BE"/>
        </w:rPr>
        <w:t xml:space="preserve">Dit advies komt er enkel na overleg met alle partijen en na de conclusie dat alle andere maatregelen geen resultaat boekten of dat het welbevinden van het kind er erg onder lijdt. </w:t>
      </w:r>
    </w:p>
    <w:p w14:paraId="3EAC37E5" w14:textId="17CA0AEE" w:rsidR="00744F50" w:rsidRPr="0024538B" w:rsidRDefault="00F13478" w:rsidP="00BB4855">
      <w:pPr>
        <w:spacing w:before="240" w:after="240"/>
        <w:ind w:left="708"/>
        <w:jc w:val="center"/>
        <w:rPr>
          <w:bCs/>
          <w:szCs w:val="20"/>
          <w:lang w:val="nl-BE"/>
        </w:rPr>
      </w:pPr>
      <w:r>
        <w:rPr>
          <w:noProof/>
          <w:szCs w:val="20"/>
          <w:lang w:val="nl-BE" w:eastAsia="nl-BE"/>
        </w:rPr>
        <w:drawing>
          <wp:inline distT="0" distB="0" distL="0" distR="0" wp14:anchorId="2324068D" wp14:editId="449F2942">
            <wp:extent cx="2990850" cy="3000375"/>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90850" cy="3000375"/>
                    </a:xfrm>
                    <a:prstGeom prst="rect">
                      <a:avLst/>
                    </a:prstGeom>
                    <a:noFill/>
                    <a:ln>
                      <a:noFill/>
                    </a:ln>
                  </pic:spPr>
                </pic:pic>
              </a:graphicData>
            </a:graphic>
          </wp:inline>
        </w:drawing>
      </w:r>
    </w:p>
    <w:p w14:paraId="6FE92966" w14:textId="77777777" w:rsidR="00744F50" w:rsidRPr="0024538B" w:rsidRDefault="00744F50" w:rsidP="000F1B3B">
      <w:pPr>
        <w:numPr>
          <w:ilvl w:val="0"/>
          <w:numId w:val="22"/>
        </w:numPr>
        <w:spacing w:before="240" w:after="240"/>
        <w:jc w:val="center"/>
        <w:rPr>
          <w:bCs/>
          <w:szCs w:val="20"/>
          <w:lang w:val="nl-BE"/>
        </w:rPr>
      </w:pPr>
      <w:r w:rsidRPr="0024538B">
        <w:rPr>
          <w:bCs/>
          <w:szCs w:val="20"/>
          <w:lang w:val="nl-BE"/>
        </w:rPr>
        <w:t>Afbeelding zorgcontinuüm</w:t>
      </w:r>
    </w:p>
    <w:p w14:paraId="5EE62CC2" w14:textId="77777777" w:rsidR="00744F50" w:rsidRPr="0024538B" w:rsidRDefault="00744F50" w:rsidP="000F1B3B">
      <w:pPr>
        <w:numPr>
          <w:ilvl w:val="0"/>
          <w:numId w:val="22"/>
        </w:numPr>
        <w:spacing w:before="240" w:after="240"/>
        <w:rPr>
          <w:bCs/>
          <w:szCs w:val="20"/>
          <w:lang w:val="nl-BE"/>
        </w:rPr>
      </w:pPr>
      <w:r w:rsidRPr="0024538B">
        <w:rPr>
          <w:b/>
          <w:bCs/>
          <w:szCs w:val="20"/>
          <w:lang w:val="nl-BE"/>
        </w:rPr>
        <w:t xml:space="preserve">Basiszorg – fase 0 </w:t>
      </w:r>
    </w:p>
    <w:p w14:paraId="3F4FEE4F" w14:textId="77777777" w:rsidR="00744F50" w:rsidRPr="0024538B" w:rsidRDefault="00744F50" w:rsidP="000F1B3B">
      <w:pPr>
        <w:numPr>
          <w:ilvl w:val="0"/>
          <w:numId w:val="24"/>
        </w:numPr>
        <w:ind w:left="2132" w:hanging="357"/>
        <w:rPr>
          <w:bCs/>
          <w:szCs w:val="20"/>
          <w:lang w:val="nl-BE"/>
        </w:rPr>
      </w:pPr>
      <w:r w:rsidRPr="0024538B">
        <w:rPr>
          <w:bCs/>
          <w:szCs w:val="20"/>
          <w:lang w:val="nl-BE"/>
        </w:rPr>
        <w:t xml:space="preserve">Voor alle leerlingen </w:t>
      </w:r>
    </w:p>
    <w:p w14:paraId="787632C0" w14:textId="77777777" w:rsidR="00744F50" w:rsidRPr="0024538B" w:rsidRDefault="00744F50" w:rsidP="000F1B3B">
      <w:pPr>
        <w:numPr>
          <w:ilvl w:val="0"/>
          <w:numId w:val="24"/>
        </w:numPr>
        <w:ind w:left="2132" w:hanging="357"/>
        <w:rPr>
          <w:bCs/>
          <w:szCs w:val="20"/>
          <w:lang w:val="nl-BE"/>
        </w:rPr>
      </w:pPr>
      <w:r w:rsidRPr="0024538B">
        <w:rPr>
          <w:bCs/>
          <w:szCs w:val="20"/>
          <w:lang w:val="nl-BE"/>
        </w:rPr>
        <w:t xml:space="preserve">Door het ganse schoolteam </w:t>
      </w:r>
    </w:p>
    <w:p w14:paraId="6985D8B9" w14:textId="77777777" w:rsidR="00744F50" w:rsidRPr="0024538B" w:rsidRDefault="00744F50" w:rsidP="000F1B3B">
      <w:pPr>
        <w:numPr>
          <w:ilvl w:val="0"/>
          <w:numId w:val="22"/>
        </w:numPr>
        <w:spacing w:before="240" w:after="240"/>
        <w:rPr>
          <w:bCs/>
          <w:szCs w:val="20"/>
          <w:lang w:val="nl-BE"/>
        </w:rPr>
      </w:pPr>
      <w:r w:rsidRPr="0024538B">
        <w:rPr>
          <w:b/>
          <w:bCs/>
          <w:szCs w:val="20"/>
          <w:lang w:val="nl-BE"/>
        </w:rPr>
        <w:t xml:space="preserve">Verhoogde zorg – fase 1 </w:t>
      </w:r>
    </w:p>
    <w:p w14:paraId="4ED81D7A" w14:textId="77777777" w:rsidR="00744F50" w:rsidRPr="0024538B" w:rsidRDefault="00744F50" w:rsidP="000F1B3B">
      <w:pPr>
        <w:numPr>
          <w:ilvl w:val="0"/>
          <w:numId w:val="25"/>
        </w:numPr>
        <w:ind w:left="2143" w:hanging="357"/>
        <w:rPr>
          <w:bCs/>
          <w:szCs w:val="20"/>
          <w:lang w:val="nl-BE"/>
        </w:rPr>
      </w:pPr>
      <w:r w:rsidRPr="0024538B">
        <w:rPr>
          <w:bCs/>
          <w:szCs w:val="20"/>
          <w:lang w:val="nl-BE"/>
        </w:rPr>
        <w:t xml:space="preserve">Voor leerlingen met specifieke zorgbehoeften </w:t>
      </w:r>
    </w:p>
    <w:p w14:paraId="53EFBD37" w14:textId="77777777" w:rsidR="00744F50" w:rsidRPr="0024538B" w:rsidRDefault="00744F50" w:rsidP="000F1B3B">
      <w:pPr>
        <w:numPr>
          <w:ilvl w:val="0"/>
          <w:numId w:val="25"/>
        </w:numPr>
        <w:ind w:left="2143" w:hanging="357"/>
        <w:rPr>
          <w:bCs/>
          <w:szCs w:val="20"/>
          <w:lang w:val="nl-BE"/>
        </w:rPr>
      </w:pPr>
      <w:r w:rsidRPr="0024538B">
        <w:rPr>
          <w:bCs/>
          <w:szCs w:val="20"/>
          <w:lang w:val="nl-BE"/>
        </w:rPr>
        <w:t>Door de eigen leerkrachten of leerling</w:t>
      </w:r>
      <w:r w:rsidR="002A4179" w:rsidRPr="0024538B">
        <w:rPr>
          <w:bCs/>
          <w:szCs w:val="20"/>
          <w:lang w:val="nl-BE"/>
        </w:rPr>
        <w:t>en</w:t>
      </w:r>
      <w:r w:rsidRPr="0024538B">
        <w:rPr>
          <w:bCs/>
          <w:szCs w:val="20"/>
          <w:lang w:val="nl-BE"/>
        </w:rPr>
        <w:t>begeleider, liefst in eigen klas</w:t>
      </w:r>
    </w:p>
    <w:p w14:paraId="2F3AD666" w14:textId="77777777" w:rsidR="00744F50" w:rsidRPr="0024538B" w:rsidRDefault="00744F50" w:rsidP="000F1B3B">
      <w:pPr>
        <w:numPr>
          <w:ilvl w:val="0"/>
          <w:numId w:val="25"/>
        </w:numPr>
        <w:ind w:left="2143" w:hanging="357"/>
        <w:rPr>
          <w:bCs/>
          <w:szCs w:val="20"/>
          <w:lang w:val="nl-BE"/>
        </w:rPr>
      </w:pPr>
      <w:r w:rsidRPr="0024538B">
        <w:rPr>
          <w:bCs/>
          <w:szCs w:val="20"/>
          <w:lang w:val="nl-BE"/>
        </w:rPr>
        <w:t xml:space="preserve">CLB: consultatieve rol </w:t>
      </w:r>
    </w:p>
    <w:p w14:paraId="7F3FE4B6" w14:textId="77777777" w:rsidR="00744F50" w:rsidRPr="0024538B" w:rsidRDefault="00744F50" w:rsidP="000F1B3B">
      <w:pPr>
        <w:numPr>
          <w:ilvl w:val="0"/>
          <w:numId w:val="22"/>
        </w:numPr>
        <w:spacing w:before="240" w:after="240"/>
        <w:rPr>
          <w:bCs/>
          <w:szCs w:val="20"/>
          <w:lang w:val="nl-BE"/>
        </w:rPr>
      </w:pPr>
      <w:r w:rsidRPr="0024538B">
        <w:rPr>
          <w:b/>
          <w:bCs/>
          <w:szCs w:val="20"/>
          <w:lang w:val="nl-BE"/>
        </w:rPr>
        <w:t xml:space="preserve">Uitgebreide zorg - fase 2 </w:t>
      </w:r>
    </w:p>
    <w:p w14:paraId="51361C44" w14:textId="77777777" w:rsidR="00744F50" w:rsidRPr="0024538B" w:rsidRDefault="00744F50" w:rsidP="000F1B3B">
      <w:pPr>
        <w:numPr>
          <w:ilvl w:val="0"/>
          <w:numId w:val="26"/>
        </w:numPr>
        <w:ind w:left="2132" w:hanging="357"/>
        <w:rPr>
          <w:bCs/>
          <w:szCs w:val="20"/>
          <w:lang w:val="nl-BE"/>
        </w:rPr>
      </w:pPr>
      <w:r w:rsidRPr="0024538B">
        <w:rPr>
          <w:bCs/>
          <w:szCs w:val="20"/>
          <w:lang w:val="nl-BE"/>
        </w:rPr>
        <w:t xml:space="preserve">Voor leerlingen met specifieke zorgbehoeften </w:t>
      </w:r>
    </w:p>
    <w:p w14:paraId="23E74A2D" w14:textId="77777777" w:rsidR="00744F50" w:rsidRPr="0024538B" w:rsidRDefault="00744F50" w:rsidP="000F1B3B">
      <w:pPr>
        <w:numPr>
          <w:ilvl w:val="0"/>
          <w:numId w:val="26"/>
        </w:numPr>
        <w:ind w:left="2132" w:hanging="357"/>
        <w:rPr>
          <w:bCs/>
          <w:szCs w:val="20"/>
          <w:lang w:val="nl-BE"/>
        </w:rPr>
      </w:pPr>
      <w:r w:rsidRPr="0024538B">
        <w:rPr>
          <w:bCs/>
          <w:szCs w:val="20"/>
          <w:lang w:val="nl-BE"/>
        </w:rPr>
        <w:t xml:space="preserve">Het CLB start een HGD-traject* </w:t>
      </w:r>
    </w:p>
    <w:p w14:paraId="7B156248" w14:textId="77777777" w:rsidR="00744F50" w:rsidRPr="0024538B" w:rsidRDefault="00744F50" w:rsidP="000F1B3B">
      <w:pPr>
        <w:numPr>
          <w:ilvl w:val="0"/>
          <w:numId w:val="26"/>
        </w:numPr>
        <w:ind w:left="2132" w:hanging="357"/>
        <w:rPr>
          <w:bCs/>
          <w:szCs w:val="20"/>
          <w:lang w:val="nl-BE"/>
        </w:rPr>
      </w:pPr>
      <w:r w:rsidRPr="0024538B">
        <w:rPr>
          <w:bCs/>
          <w:szCs w:val="20"/>
          <w:lang w:val="nl-BE"/>
        </w:rPr>
        <w:t xml:space="preserve">Betrekken van externe partners zoals Ondersteuningsnetwerk, … </w:t>
      </w:r>
    </w:p>
    <w:p w14:paraId="7E685E5C" w14:textId="77777777" w:rsidR="00744F50" w:rsidRPr="0024538B" w:rsidRDefault="00744F50" w:rsidP="000F1B3B">
      <w:pPr>
        <w:numPr>
          <w:ilvl w:val="0"/>
          <w:numId w:val="22"/>
        </w:numPr>
        <w:spacing w:before="240" w:after="240"/>
        <w:rPr>
          <w:bCs/>
          <w:szCs w:val="20"/>
          <w:lang w:val="nl-BE"/>
        </w:rPr>
      </w:pPr>
      <w:r w:rsidRPr="0024538B">
        <w:rPr>
          <w:b/>
          <w:bCs/>
          <w:szCs w:val="20"/>
          <w:lang w:val="nl-BE"/>
        </w:rPr>
        <w:lastRenderedPageBreak/>
        <w:t xml:space="preserve">Individueel aangepast curriculum– fase 3 </w:t>
      </w:r>
    </w:p>
    <w:p w14:paraId="04F8F985" w14:textId="77777777" w:rsidR="00744F50" w:rsidRPr="0024538B" w:rsidRDefault="00E96F0C" w:rsidP="000F1B3B">
      <w:pPr>
        <w:numPr>
          <w:ilvl w:val="0"/>
          <w:numId w:val="27"/>
        </w:numPr>
        <w:ind w:left="2132" w:hanging="357"/>
        <w:rPr>
          <w:bCs/>
          <w:szCs w:val="20"/>
          <w:lang w:val="nl-BE"/>
        </w:rPr>
      </w:pPr>
      <w:r w:rsidRPr="0024538B">
        <w:rPr>
          <w:bCs/>
          <w:szCs w:val="20"/>
          <w:lang w:val="nl-BE"/>
        </w:rPr>
        <w:t>Onder</w:t>
      </w:r>
      <w:r w:rsidR="00744F50" w:rsidRPr="0024538B">
        <w:rPr>
          <w:bCs/>
          <w:szCs w:val="20"/>
          <w:lang w:val="nl-BE"/>
        </w:rPr>
        <w:t>wijs op maat</w:t>
      </w:r>
    </w:p>
    <w:p w14:paraId="5E890DCD" w14:textId="77777777" w:rsidR="00744F50" w:rsidRPr="0024538B" w:rsidRDefault="00744F50" w:rsidP="000F1B3B">
      <w:pPr>
        <w:numPr>
          <w:ilvl w:val="0"/>
          <w:numId w:val="27"/>
        </w:numPr>
        <w:ind w:left="2132" w:hanging="357"/>
        <w:rPr>
          <w:bCs/>
          <w:szCs w:val="20"/>
          <w:lang w:val="nl-BE"/>
        </w:rPr>
      </w:pPr>
      <w:r w:rsidRPr="0024538B">
        <w:rPr>
          <w:bCs/>
          <w:szCs w:val="20"/>
          <w:lang w:val="nl-BE"/>
        </w:rPr>
        <w:t>Hulp bij eventuele overstap</w:t>
      </w:r>
    </w:p>
    <w:p w14:paraId="4AE34AF0" w14:textId="77777777" w:rsidR="00744F50" w:rsidRPr="0024538B" w:rsidRDefault="00744F50" w:rsidP="00A415C0">
      <w:pPr>
        <w:spacing w:before="240" w:after="240"/>
        <w:ind w:left="709"/>
        <w:rPr>
          <w:bCs/>
          <w:szCs w:val="20"/>
          <w:lang w:val="nl-BE"/>
        </w:rPr>
      </w:pPr>
      <w:r w:rsidRPr="0024538B">
        <w:rPr>
          <w:bCs/>
          <w:szCs w:val="20"/>
          <w:lang w:val="nl-BE"/>
        </w:rPr>
        <w:t xml:space="preserve">Aangezien leerlingenbegeleiding op onze school een taak is van het volledige schoolteam, neemt het aspect </w:t>
      </w:r>
      <w:r w:rsidRPr="0024538B">
        <w:rPr>
          <w:b/>
          <w:bCs/>
          <w:szCs w:val="20"/>
          <w:lang w:val="nl-BE"/>
        </w:rPr>
        <w:t xml:space="preserve">‘informatiedoorstroming’ </w:t>
      </w:r>
      <w:r w:rsidRPr="0024538B">
        <w:rPr>
          <w:bCs/>
          <w:szCs w:val="20"/>
          <w:lang w:val="nl-BE"/>
        </w:rPr>
        <w:t xml:space="preserve">een belangrijke plaats in. Deze informatiedoorstroming gebeurt via verschillende kanalen: </w:t>
      </w:r>
    </w:p>
    <w:p w14:paraId="0CBEAE62" w14:textId="77777777" w:rsidR="00744F50" w:rsidRPr="0024538B" w:rsidRDefault="00744F50" w:rsidP="000F1B3B">
      <w:pPr>
        <w:numPr>
          <w:ilvl w:val="0"/>
          <w:numId w:val="23"/>
        </w:numPr>
        <w:ind w:left="1066" w:hanging="357"/>
        <w:rPr>
          <w:bCs/>
          <w:szCs w:val="20"/>
          <w:lang w:val="nl-BE"/>
        </w:rPr>
      </w:pPr>
      <w:r w:rsidRPr="0024538B">
        <w:rPr>
          <w:bCs/>
          <w:szCs w:val="20"/>
          <w:lang w:val="nl-BE"/>
        </w:rPr>
        <w:t xml:space="preserve">Zorglijsten met belangrijke informatie vanuit intakegesprek </w:t>
      </w:r>
    </w:p>
    <w:p w14:paraId="0A34AD3D" w14:textId="77777777" w:rsidR="00744F50" w:rsidRPr="0024538B" w:rsidRDefault="00744F50" w:rsidP="000F1B3B">
      <w:pPr>
        <w:numPr>
          <w:ilvl w:val="0"/>
          <w:numId w:val="23"/>
        </w:numPr>
        <w:ind w:left="1066" w:hanging="357"/>
        <w:rPr>
          <w:bCs/>
          <w:szCs w:val="20"/>
          <w:lang w:val="nl-BE"/>
        </w:rPr>
      </w:pPr>
      <w:r w:rsidRPr="0024538B">
        <w:rPr>
          <w:bCs/>
          <w:szCs w:val="20"/>
          <w:lang w:val="nl-BE"/>
        </w:rPr>
        <w:t xml:space="preserve">Portretklassenraden aan het begin van het schooljaar, met extra aandacht voor de doorstroom van informatie over de graden heen </w:t>
      </w:r>
    </w:p>
    <w:p w14:paraId="21E6A327" w14:textId="77777777" w:rsidR="00744F50" w:rsidRPr="0024538B" w:rsidRDefault="00744F50" w:rsidP="000F1B3B">
      <w:pPr>
        <w:numPr>
          <w:ilvl w:val="0"/>
          <w:numId w:val="23"/>
        </w:numPr>
        <w:ind w:left="1066" w:hanging="357"/>
        <w:rPr>
          <w:bCs/>
          <w:szCs w:val="20"/>
          <w:lang w:val="nl-BE"/>
        </w:rPr>
      </w:pPr>
      <w:r w:rsidRPr="0024538B">
        <w:rPr>
          <w:bCs/>
          <w:szCs w:val="20"/>
          <w:lang w:val="nl-BE"/>
        </w:rPr>
        <w:t xml:space="preserve">Informele overlegmomenten </w:t>
      </w:r>
    </w:p>
    <w:p w14:paraId="280DC62B" w14:textId="77777777" w:rsidR="00744F50" w:rsidRPr="0024538B" w:rsidRDefault="00744F50" w:rsidP="000F1B3B">
      <w:pPr>
        <w:numPr>
          <w:ilvl w:val="0"/>
          <w:numId w:val="23"/>
        </w:numPr>
        <w:ind w:left="1066" w:hanging="357"/>
        <w:rPr>
          <w:bCs/>
          <w:szCs w:val="20"/>
          <w:lang w:val="nl-BE"/>
        </w:rPr>
      </w:pPr>
      <w:r w:rsidRPr="0024538B">
        <w:rPr>
          <w:bCs/>
          <w:szCs w:val="20"/>
          <w:lang w:val="nl-BE"/>
        </w:rPr>
        <w:t xml:space="preserve">Leerlingvolgsysteem </w:t>
      </w:r>
    </w:p>
    <w:p w14:paraId="33781F89" w14:textId="77777777" w:rsidR="00744F50" w:rsidRPr="0024538B" w:rsidRDefault="00744F50" w:rsidP="008D3466">
      <w:pPr>
        <w:rPr>
          <w:lang w:val="nl-BE"/>
        </w:rPr>
      </w:pPr>
      <w:r w:rsidRPr="0024538B">
        <w:rPr>
          <w:lang w:val="nl-BE"/>
        </w:rPr>
        <w:t>Wekelijkse cel leerling</w:t>
      </w:r>
      <w:r w:rsidR="002A4179" w:rsidRPr="0024538B">
        <w:rPr>
          <w:lang w:val="nl-BE"/>
        </w:rPr>
        <w:t>en</w:t>
      </w:r>
      <w:r w:rsidRPr="0024538B">
        <w:rPr>
          <w:lang w:val="nl-BE"/>
        </w:rPr>
        <w:t>begeleiding (CLB-medewerkers, leerling</w:t>
      </w:r>
      <w:r w:rsidR="002A4179" w:rsidRPr="0024538B">
        <w:rPr>
          <w:lang w:val="nl-BE"/>
        </w:rPr>
        <w:t>en</w:t>
      </w:r>
      <w:r w:rsidRPr="0024538B">
        <w:rPr>
          <w:lang w:val="nl-BE"/>
        </w:rPr>
        <w:t xml:space="preserve">begeleiders, leerlingensecretariaat (afwezigheden)) </w:t>
      </w:r>
    </w:p>
    <w:p w14:paraId="225EA24A" w14:textId="77777777" w:rsidR="00744F50" w:rsidRPr="0024538B" w:rsidRDefault="00744F50" w:rsidP="008D3466">
      <w:pPr>
        <w:rPr>
          <w:lang w:val="nl-BE"/>
        </w:rPr>
      </w:pPr>
      <w:r w:rsidRPr="0024538B">
        <w:rPr>
          <w:lang w:val="nl-BE"/>
        </w:rPr>
        <w:t xml:space="preserve">Overlegmomenten ouders / oudercontact </w:t>
      </w:r>
    </w:p>
    <w:p w14:paraId="2384AA5B" w14:textId="77777777" w:rsidR="00744F50" w:rsidRPr="0024538B" w:rsidRDefault="00744F50" w:rsidP="008D3466">
      <w:pPr>
        <w:rPr>
          <w:lang w:val="nl-BE"/>
        </w:rPr>
      </w:pPr>
      <w:r w:rsidRPr="0024538B">
        <w:rPr>
          <w:lang w:val="nl-BE"/>
        </w:rPr>
        <w:t>Begeleidende klassenraden (leerkrachten, leerling</w:t>
      </w:r>
      <w:r w:rsidR="002A4179" w:rsidRPr="0024538B">
        <w:rPr>
          <w:lang w:val="nl-BE"/>
        </w:rPr>
        <w:t>en</w:t>
      </w:r>
      <w:r w:rsidRPr="0024538B">
        <w:rPr>
          <w:lang w:val="nl-BE"/>
        </w:rPr>
        <w:t xml:space="preserve">begeleiders, directie) </w:t>
      </w:r>
    </w:p>
    <w:p w14:paraId="338824C0" w14:textId="77777777" w:rsidR="00744F50" w:rsidRPr="0024538B" w:rsidRDefault="00744F50" w:rsidP="00E96F0C">
      <w:pPr>
        <w:spacing w:before="240" w:after="240"/>
        <w:ind w:left="708"/>
        <w:rPr>
          <w:bCs/>
          <w:szCs w:val="20"/>
          <w:lang w:val="nl-BE"/>
        </w:rPr>
      </w:pPr>
      <w:r w:rsidRPr="0024538B">
        <w:rPr>
          <w:bCs/>
          <w:szCs w:val="20"/>
          <w:lang w:val="nl-BE"/>
        </w:rPr>
        <w:t xml:space="preserve">We vertrekken in ons zorgproces steeds vanuit en werken altijd met de leerling. Zelf hebben ze vaak goede verklaringen voor hun gedrag en ze kunnen vaak zinnige oplossingen aanreiken. We betrekken hem/haar bij de verschillende stappen/acties die worden ondernomen om de vertrouwensband niet te schaden. Wat voor ons een oplossing kan bieden, geldt niet altijd voor de leerling. </w:t>
      </w:r>
    </w:p>
    <w:p w14:paraId="08F69C5D" w14:textId="77777777" w:rsidR="00744F50" w:rsidRPr="0024538B" w:rsidRDefault="00744F50" w:rsidP="00DB42E0">
      <w:pPr>
        <w:spacing w:before="240" w:after="240"/>
        <w:ind w:left="709"/>
        <w:rPr>
          <w:bCs/>
          <w:szCs w:val="20"/>
          <w:lang w:val="nl-BE"/>
        </w:rPr>
      </w:pPr>
      <w:r w:rsidRPr="0024538B">
        <w:rPr>
          <w:bCs/>
          <w:szCs w:val="20"/>
          <w:lang w:val="nl-BE"/>
        </w:rPr>
        <w:t>Onze leerling</w:t>
      </w:r>
      <w:r w:rsidR="002A4179" w:rsidRPr="0024538B">
        <w:rPr>
          <w:bCs/>
          <w:szCs w:val="20"/>
          <w:lang w:val="nl-BE"/>
        </w:rPr>
        <w:t>en</w:t>
      </w:r>
      <w:r w:rsidRPr="0024538B">
        <w:rPr>
          <w:bCs/>
          <w:szCs w:val="20"/>
          <w:lang w:val="nl-BE"/>
        </w:rPr>
        <w:t xml:space="preserve">begeleiding steunt op de zeven uitgangspunten van </w:t>
      </w:r>
      <w:r w:rsidRPr="0024538B">
        <w:rPr>
          <w:b/>
          <w:bCs/>
          <w:szCs w:val="20"/>
          <w:lang w:val="nl-BE"/>
        </w:rPr>
        <w:t>handelingsgericht werken</w:t>
      </w:r>
      <w:r w:rsidRPr="0024538B">
        <w:rPr>
          <w:bCs/>
          <w:szCs w:val="20"/>
          <w:lang w:val="nl-BE"/>
        </w:rPr>
        <w:t xml:space="preserve">. </w:t>
      </w:r>
    </w:p>
    <w:p w14:paraId="77D9619E" w14:textId="77777777" w:rsidR="00744F50" w:rsidRPr="0024538B" w:rsidRDefault="00744F50" w:rsidP="00E96F0C">
      <w:pPr>
        <w:spacing w:before="240" w:after="240"/>
        <w:ind w:left="708"/>
        <w:rPr>
          <w:bCs/>
          <w:szCs w:val="20"/>
          <w:lang w:val="nl-BE"/>
        </w:rPr>
      </w:pPr>
      <w:r w:rsidRPr="0024538B">
        <w:rPr>
          <w:bCs/>
          <w:szCs w:val="20"/>
          <w:lang w:val="nl-BE"/>
        </w:rPr>
        <w:t xml:space="preserve">1. We kijken naar een leerling vanuit zijn </w:t>
      </w:r>
      <w:r w:rsidRPr="0024538B">
        <w:rPr>
          <w:b/>
          <w:bCs/>
          <w:szCs w:val="20"/>
          <w:lang w:val="nl-BE"/>
        </w:rPr>
        <w:t xml:space="preserve">onderwijsbehoefte </w:t>
      </w:r>
      <w:r w:rsidRPr="0024538B">
        <w:rPr>
          <w:bCs/>
          <w:szCs w:val="20"/>
          <w:lang w:val="nl-BE"/>
        </w:rPr>
        <w:t xml:space="preserve">en niet vanuit de beperkingen omdat dit remmend werkt. We kijken naar wat de leerling binnen zijn context (ouders, leerkracht, school) nodig heeft om goed te kunnen studeren en zich goed te voelen binnen onze school. </w:t>
      </w:r>
    </w:p>
    <w:p w14:paraId="6982CF53" w14:textId="77777777" w:rsidR="00744F50" w:rsidRPr="0024538B" w:rsidRDefault="00744F50" w:rsidP="00E96F0C">
      <w:pPr>
        <w:spacing w:before="240" w:after="240"/>
        <w:ind w:left="708"/>
        <w:rPr>
          <w:bCs/>
          <w:szCs w:val="20"/>
          <w:lang w:val="nl-BE"/>
        </w:rPr>
      </w:pPr>
      <w:r w:rsidRPr="0024538B">
        <w:rPr>
          <w:bCs/>
          <w:szCs w:val="20"/>
          <w:lang w:val="nl-BE"/>
        </w:rPr>
        <w:t xml:space="preserve">2. We bekijken </w:t>
      </w:r>
      <w:r w:rsidRPr="0024538B">
        <w:rPr>
          <w:b/>
          <w:bCs/>
          <w:szCs w:val="20"/>
          <w:lang w:val="nl-BE"/>
        </w:rPr>
        <w:t xml:space="preserve">de leerling in interactie met zijn omgeving. </w:t>
      </w:r>
      <w:r w:rsidRPr="0024538B">
        <w:rPr>
          <w:bCs/>
          <w:szCs w:val="20"/>
          <w:lang w:val="nl-BE"/>
        </w:rPr>
        <w:t xml:space="preserve">Elke leerling ontwikkelt zich in een context. Elke leerling is anders, komt uit een ander gezin en heeft een andere band met de leerkracht. Hoe kunnen we de leerling zo goed mogelijk ondersteunen in zijn specifieke situatie? </w:t>
      </w:r>
    </w:p>
    <w:p w14:paraId="5A5896C4" w14:textId="77777777" w:rsidR="00744F50" w:rsidRPr="0024538B" w:rsidRDefault="00744F50" w:rsidP="00E96F0C">
      <w:pPr>
        <w:spacing w:before="240" w:after="240"/>
        <w:ind w:left="708"/>
        <w:rPr>
          <w:bCs/>
          <w:szCs w:val="20"/>
          <w:lang w:val="nl-BE"/>
        </w:rPr>
      </w:pPr>
      <w:r w:rsidRPr="0024538B">
        <w:rPr>
          <w:bCs/>
          <w:szCs w:val="20"/>
          <w:lang w:val="nl-BE"/>
        </w:rPr>
        <w:t xml:space="preserve">3. We hebben aandacht voor </w:t>
      </w:r>
      <w:r w:rsidRPr="0024538B">
        <w:rPr>
          <w:b/>
          <w:bCs/>
          <w:szCs w:val="20"/>
          <w:lang w:val="nl-BE"/>
        </w:rPr>
        <w:t>systematische en transparante procedures</w:t>
      </w:r>
      <w:r w:rsidRPr="0024538B">
        <w:rPr>
          <w:bCs/>
          <w:szCs w:val="20"/>
          <w:lang w:val="nl-BE"/>
        </w:rPr>
        <w:t xml:space="preserve">. Het schoolteam maakt dagelijks gebruik van het leerlingvolgsysteem. We handelen planmatig en transparant. We maken binnen onze school ook systematisch gebruik van communicatiemiddelen zoals SODA-rapporten, remediëringsformulieren, om een duidelijk en samenhangend beeld van de leerling te krijgen. </w:t>
      </w:r>
    </w:p>
    <w:p w14:paraId="139CC176" w14:textId="77777777" w:rsidR="00744F50" w:rsidRPr="0024538B" w:rsidRDefault="00744F50" w:rsidP="00E96F0C">
      <w:pPr>
        <w:spacing w:before="240" w:after="240"/>
        <w:ind w:left="708"/>
        <w:rPr>
          <w:bCs/>
          <w:szCs w:val="20"/>
          <w:lang w:val="nl-BE"/>
        </w:rPr>
      </w:pPr>
      <w:r w:rsidRPr="0024538B">
        <w:rPr>
          <w:bCs/>
          <w:szCs w:val="20"/>
          <w:lang w:val="nl-BE"/>
        </w:rPr>
        <w:t xml:space="preserve">4. We willen efficiënt handelen door enkel te onderzoeken wat noodzakelijk is om de hulpvraag van de leerling te beantwoorden. Dat betekent dat we </w:t>
      </w:r>
      <w:r w:rsidRPr="0024538B">
        <w:rPr>
          <w:b/>
          <w:bCs/>
          <w:szCs w:val="20"/>
          <w:lang w:val="nl-BE"/>
        </w:rPr>
        <w:t xml:space="preserve">doelgericht </w:t>
      </w:r>
      <w:r w:rsidRPr="0024538B">
        <w:rPr>
          <w:bCs/>
          <w:szCs w:val="20"/>
          <w:lang w:val="nl-BE"/>
        </w:rPr>
        <w:t xml:space="preserve">werken. Waar willen we naartoe? Wat willen we bereiken? Wat hebben we hiervoor nodig? </w:t>
      </w:r>
    </w:p>
    <w:p w14:paraId="7FB680B0" w14:textId="77777777" w:rsidR="00744F50" w:rsidRPr="0024538B" w:rsidRDefault="00744F50" w:rsidP="00E96F0C">
      <w:pPr>
        <w:spacing w:before="240" w:after="240"/>
        <w:ind w:left="708"/>
        <w:rPr>
          <w:bCs/>
          <w:szCs w:val="20"/>
          <w:lang w:val="nl-BE"/>
        </w:rPr>
      </w:pPr>
      <w:r w:rsidRPr="0024538B">
        <w:rPr>
          <w:bCs/>
          <w:szCs w:val="20"/>
          <w:lang w:val="nl-BE"/>
        </w:rPr>
        <w:lastRenderedPageBreak/>
        <w:t xml:space="preserve">5. We betrekken elke actor in het begeleidingsproces en </w:t>
      </w:r>
      <w:r w:rsidRPr="0024538B">
        <w:rPr>
          <w:b/>
          <w:bCs/>
          <w:szCs w:val="20"/>
          <w:lang w:val="nl-BE"/>
        </w:rPr>
        <w:t>werken constructief samen</w:t>
      </w:r>
      <w:r w:rsidRPr="0024538B">
        <w:rPr>
          <w:bCs/>
          <w:szCs w:val="20"/>
          <w:lang w:val="nl-BE"/>
        </w:rPr>
        <w:t xml:space="preserve">. De leerling als centrale figuur, de ouders als ervaringsdeskundige, de leerkracht als onderwijskundige, het CLB als professional. Indien nodig betrekken we ook andere actoren. </w:t>
      </w:r>
    </w:p>
    <w:p w14:paraId="1773E251" w14:textId="77777777" w:rsidR="00744F50" w:rsidRPr="0024538B" w:rsidRDefault="00744F50" w:rsidP="00E96F0C">
      <w:pPr>
        <w:spacing w:before="240" w:after="240"/>
        <w:ind w:left="708"/>
        <w:rPr>
          <w:bCs/>
          <w:szCs w:val="20"/>
          <w:lang w:val="nl-BE"/>
        </w:rPr>
      </w:pPr>
      <w:r w:rsidRPr="0024538B">
        <w:rPr>
          <w:bCs/>
          <w:szCs w:val="20"/>
          <w:lang w:val="nl-BE"/>
        </w:rPr>
        <w:t xml:space="preserve">6. We vertrekken steeds vanuit wat er goed loopt en halen hieruit </w:t>
      </w:r>
      <w:r w:rsidRPr="0024538B">
        <w:rPr>
          <w:b/>
          <w:bCs/>
          <w:szCs w:val="20"/>
          <w:lang w:val="nl-BE"/>
        </w:rPr>
        <w:t xml:space="preserve">positieve punten en sterktes </w:t>
      </w:r>
      <w:r w:rsidRPr="0024538B">
        <w:rPr>
          <w:bCs/>
          <w:szCs w:val="20"/>
          <w:lang w:val="nl-BE"/>
        </w:rPr>
        <w:t xml:space="preserve">waarmee we aan de slag kunnen gaan. Aandacht voor het positieve biedt ook tegengewicht aan het vormen van een te negatief, problematisch beeld. We spreken de leerlingen, ouders, leerkrachten en school aan op hun sterke kanten. </w:t>
      </w:r>
    </w:p>
    <w:p w14:paraId="53BDF300" w14:textId="77777777" w:rsidR="00744F50" w:rsidRPr="0024538B" w:rsidRDefault="00744F50" w:rsidP="00E96F0C">
      <w:pPr>
        <w:spacing w:before="240" w:after="240"/>
        <w:ind w:left="708"/>
        <w:rPr>
          <w:bCs/>
          <w:szCs w:val="20"/>
          <w:lang w:val="nl-BE"/>
        </w:rPr>
      </w:pPr>
      <w:r w:rsidRPr="0024538B">
        <w:rPr>
          <w:bCs/>
          <w:szCs w:val="20"/>
          <w:lang w:val="nl-BE"/>
        </w:rPr>
        <w:t xml:space="preserve">7. </w:t>
      </w:r>
      <w:r w:rsidRPr="0024538B">
        <w:rPr>
          <w:b/>
          <w:bCs/>
          <w:szCs w:val="20"/>
          <w:lang w:val="nl-BE"/>
        </w:rPr>
        <w:t>De leerkrachten en ouders doen ertoe</w:t>
      </w:r>
      <w:r w:rsidRPr="0024538B">
        <w:rPr>
          <w:bCs/>
          <w:szCs w:val="20"/>
          <w:lang w:val="nl-BE"/>
        </w:rPr>
        <w:t xml:space="preserve">. Leerkrachten leveren een cruciale bijdrage aan de positieve ontwikkeling van leerlingen. In het bieden van een zo optimaal mogelijk leerklimaat moeten leerkrachten ondersteund worden. Het professionaliseringsbeleid van onze school is erop gericht de leerkrachten in deze taak maximaal te ondersteunen. </w:t>
      </w:r>
    </w:p>
    <w:p w14:paraId="39201BF8" w14:textId="77777777" w:rsidR="00744F50" w:rsidRPr="0024538B" w:rsidRDefault="00744F50" w:rsidP="00E96F0C">
      <w:pPr>
        <w:spacing w:before="240" w:after="240"/>
        <w:ind w:left="708"/>
        <w:rPr>
          <w:bCs/>
          <w:szCs w:val="20"/>
          <w:lang w:val="nl-BE"/>
        </w:rPr>
      </w:pPr>
      <w:r w:rsidRPr="0024538B">
        <w:rPr>
          <w:bCs/>
          <w:szCs w:val="20"/>
          <w:lang w:val="nl-BE"/>
        </w:rPr>
        <w:t xml:space="preserve">Evenzeer hebben ouders invloed op het schoolsucces van hun kinderen. Ze kunnen het onderwijs ondersteunen, maar ook onbedoeld of onbewust ondermijnen. </w:t>
      </w:r>
    </w:p>
    <w:p w14:paraId="1FDDD230" w14:textId="77777777" w:rsidR="00BB4855" w:rsidRPr="0024538B" w:rsidRDefault="00994AC4" w:rsidP="001031FA">
      <w:pPr>
        <w:pStyle w:val="Kop2"/>
        <w:numPr>
          <w:ilvl w:val="0"/>
          <w:numId w:val="0"/>
        </w:numPr>
        <w:rPr>
          <w:lang w:val="nl-BE"/>
        </w:rPr>
      </w:pPr>
      <w:bookmarkStart w:id="180" w:name="_Toc98334474"/>
      <w:r w:rsidRPr="0024538B">
        <w:rPr>
          <w:lang w:val="nl-BE"/>
        </w:rPr>
        <w:t>Vier begeleidingsdomeinen</w:t>
      </w:r>
      <w:bookmarkEnd w:id="180"/>
    </w:p>
    <w:p w14:paraId="5C4A7A9E" w14:textId="77777777" w:rsidR="00744F50" w:rsidRPr="0024538B" w:rsidRDefault="00744F50" w:rsidP="000F1B3B">
      <w:pPr>
        <w:numPr>
          <w:ilvl w:val="0"/>
          <w:numId w:val="22"/>
        </w:numPr>
        <w:rPr>
          <w:bCs/>
          <w:szCs w:val="20"/>
          <w:lang w:val="nl-BE"/>
        </w:rPr>
      </w:pPr>
      <w:r w:rsidRPr="0024538B">
        <w:rPr>
          <w:bCs/>
          <w:i/>
          <w:iCs/>
          <w:szCs w:val="20"/>
          <w:lang w:val="nl-BE"/>
        </w:rPr>
        <w:t xml:space="preserve">1. </w:t>
      </w:r>
      <w:r w:rsidRPr="0024538B">
        <w:rPr>
          <w:b/>
          <w:bCs/>
          <w:i/>
          <w:iCs/>
          <w:szCs w:val="20"/>
          <w:lang w:val="nl-BE"/>
        </w:rPr>
        <w:t xml:space="preserve">Studie- en beroepskeuze </w:t>
      </w:r>
    </w:p>
    <w:p w14:paraId="7E132333" w14:textId="6101CDD9" w:rsidR="00C07C2A" w:rsidRPr="0024538B" w:rsidRDefault="00744F50" w:rsidP="00BB4855">
      <w:pPr>
        <w:ind w:left="708"/>
        <w:rPr>
          <w:bCs/>
          <w:szCs w:val="20"/>
          <w:lang w:val="nl-BE"/>
        </w:rPr>
      </w:pPr>
      <w:r w:rsidRPr="0024538B">
        <w:rPr>
          <w:bCs/>
          <w:szCs w:val="20"/>
          <w:lang w:val="nl-BE"/>
        </w:rPr>
        <w:t>Leerlingen moeten in hun schoolloopbaan op geregelde tijdstippen een studiekeuze (beroepskeuze) maken. Keuzebegeleiding wil leerlingen helpen bij het kiezen op een verantwoorde manier, bij het verhogen van de keuzebekwaamheid en bij het bieden van hulp hierbij. Naast de leerling</w:t>
      </w:r>
      <w:r w:rsidR="002A4179" w:rsidRPr="0024538B">
        <w:rPr>
          <w:bCs/>
          <w:szCs w:val="20"/>
          <w:lang w:val="nl-BE"/>
        </w:rPr>
        <w:t>en</w:t>
      </w:r>
      <w:r w:rsidRPr="0024538B">
        <w:rPr>
          <w:bCs/>
          <w:szCs w:val="20"/>
          <w:lang w:val="nl-BE"/>
        </w:rPr>
        <w:t>begeleiding bestaat er binnen onze school ook de werkgroep OLB (onderwijsloopbaanbegeleiding) die mee de krijtlijnen uitzet en acties concretiseert.</w:t>
      </w:r>
      <w:r w:rsidR="00662FF0">
        <w:rPr>
          <w:bCs/>
          <w:szCs w:val="20"/>
          <w:lang w:val="nl-BE"/>
        </w:rPr>
        <w:t> </w:t>
      </w:r>
    </w:p>
    <w:p w14:paraId="3F3A500B" w14:textId="77777777" w:rsidR="00E719CA" w:rsidRPr="0024538B" w:rsidRDefault="00E719CA" w:rsidP="00BB4855">
      <w:pPr>
        <w:ind w:left="708"/>
        <w:rPr>
          <w:bCs/>
          <w:szCs w:val="20"/>
          <w:lang w:val="nl-BE"/>
        </w:rPr>
      </w:pPr>
    </w:p>
    <w:p w14:paraId="3B1D7ADB" w14:textId="77777777" w:rsidR="00744F50" w:rsidRPr="0024538B" w:rsidRDefault="00744F50" w:rsidP="000F1B3B">
      <w:pPr>
        <w:numPr>
          <w:ilvl w:val="0"/>
          <w:numId w:val="22"/>
        </w:numPr>
        <w:rPr>
          <w:bCs/>
          <w:szCs w:val="20"/>
          <w:lang w:val="nl-BE"/>
        </w:rPr>
      </w:pPr>
      <w:r w:rsidRPr="0024538B">
        <w:rPr>
          <w:b/>
          <w:bCs/>
          <w:i/>
          <w:iCs/>
          <w:szCs w:val="20"/>
          <w:lang w:val="nl-BE"/>
        </w:rPr>
        <w:t xml:space="preserve">2. Leren en studeren </w:t>
      </w:r>
    </w:p>
    <w:p w14:paraId="74FEFA9F" w14:textId="77777777" w:rsidR="00744F50" w:rsidRPr="0024538B" w:rsidRDefault="00744F50" w:rsidP="00BB4855">
      <w:pPr>
        <w:ind w:left="708"/>
        <w:rPr>
          <w:bCs/>
          <w:szCs w:val="20"/>
          <w:lang w:val="nl-BE"/>
        </w:rPr>
      </w:pPr>
      <w:r w:rsidRPr="0024538B">
        <w:rPr>
          <w:bCs/>
          <w:szCs w:val="20"/>
          <w:lang w:val="nl-BE"/>
        </w:rPr>
        <w:t xml:space="preserve">Effectief studeren is belangrijk. Hierbij gaat het om studievaardigheid, studiegewoonten en studiehouding, maar ook om extra leerhulp voor leerlingen met leermoeilijkheden. </w:t>
      </w:r>
    </w:p>
    <w:p w14:paraId="74E1A882" w14:textId="77777777" w:rsidR="00744F50" w:rsidRPr="0024538B" w:rsidRDefault="00744F50" w:rsidP="00BB4855">
      <w:pPr>
        <w:ind w:left="708"/>
        <w:rPr>
          <w:bCs/>
          <w:szCs w:val="20"/>
          <w:lang w:val="nl-BE"/>
        </w:rPr>
      </w:pPr>
      <w:r w:rsidRPr="0024538B">
        <w:rPr>
          <w:bCs/>
          <w:szCs w:val="20"/>
          <w:lang w:val="nl-BE"/>
        </w:rPr>
        <w:t xml:space="preserve">Zo bestaat er in de </w:t>
      </w:r>
      <w:r w:rsidR="00700DFA" w:rsidRPr="0024538B">
        <w:rPr>
          <w:bCs/>
          <w:szCs w:val="20"/>
          <w:lang w:val="nl-BE"/>
        </w:rPr>
        <w:t>1ste</w:t>
      </w:r>
      <w:r w:rsidRPr="0024538B">
        <w:rPr>
          <w:bCs/>
          <w:szCs w:val="20"/>
          <w:lang w:val="nl-BE"/>
        </w:rPr>
        <w:t xml:space="preserve"> graad een uur studiebegeleiding per week waarin leerlingen leren hoe ze efficiënt kunnen studeren en tools aangereikt krijgen om hun leeromgeving zo optimaal mogelijk te benutten. Daarnaast is er het aanbod van de huiswerkklas die vier keer per week na de schooluren doorgaat. Tijdens dit uur kunnen leerlingen onder supervisie hun huiswerk maken en/of extra uitleg en begeleiding krijgen. </w:t>
      </w:r>
    </w:p>
    <w:p w14:paraId="100A8215" w14:textId="77777777" w:rsidR="00744F50" w:rsidRPr="0024538B" w:rsidRDefault="00744F50" w:rsidP="00BB4855">
      <w:pPr>
        <w:ind w:left="708"/>
        <w:rPr>
          <w:bCs/>
          <w:szCs w:val="20"/>
          <w:lang w:val="nl-BE"/>
        </w:rPr>
      </w:pPr>
      <w:r w:rsidRPr="0024538B">
        <w:rPr>
          <w:bCs/>
          <w:szCs w:val="20"/>
          <w:lang w:val="nl-BE"/>
        </w:rPr>
        <w:t xml:space="preserve">Leerlingen die te kampen hebben met leermoeilijkheden krijgen extra begeleidingsmaatregelen in de klas en tijdens de examens (verhoogde zorg). </w:t>
      </w:r>
    </w:p>
    <w:p w14:paraId="384C62D0" w14:textId="77777777" w:rsidR="00801319" w:rsidRDefault="00744F50" w:rsidP="000F1B3B">
      <w:pPr>
        <w:numPr>
          <w:ilvl w:val="0"/>
          <w:numId w:val="22"/>
        </w:numPr>
        <w:rPr>
          <w:bCs/>
          <w:szCs w:val="20"/>
          <w:lang w:val="nl-BE"/>
        </w:rPr>
      </w:pPr>
      <w:r w:rsidRPr="0024538B">
        <w:rPr>
          <w:bCs/>
          <w:szCs w:val="20"/>
          <w:lang w:val="nl-BE"/>
        </w:rPr>
        <w:t>Ook ouders worden bij het begin van het schooljaar betrokken bij de ondersteuning van hun kind bij het studeren. Ze worden hierbij wegwijs gemaakt in ons online studieplatform ‘smartschool’, waar ze kunnen volgen welke taak of les moet gemaakt/geleerd worden.</w:t>
      </w:r>
      <w:r w:rsidR="00662FF0">
        <w:rPr>
          <w:bCs/>
          <w:szCs w:val="20"/>
          <w:lang w:val="nl-BE"/>
        </w:rPr>
        <w:t> </w:t>
      </w:r>
    </w:p>
    <w:p w14:paraId="0BA282FE" w14:textId="12A3FDCD" w:rsidR="00744F50" w:rsidRPr="0024538B" w:rsidRDefault="00744F50" w:rsidP="000F1B3B">
      <w:pPr>
        <w:numPr>
          <w:ilvl w:val="0"/>
          <w:numId w:val="22"/>
        </w:numPr>
        <w:rPr>
          <w:bCs/>
          <w:szCs w:val="20"/>
          <w:lang w:val="nl-BE"/>
        </w:rPr>
      </w:pPr>
      <w:r w:rsidRPr="0024538B">
        <w:rPr>
          <w:b/>
          <w:bCs/>
          <w:i/>
          <w:iCs/>
          <w:szCs w:val="20"/>
          <w:lang w:val="nl-BE"/>
        </w:rPr>
        <w:t xml:space="preserve">3. Socio-emotionele ontplooiing </w:t>
      </w:r>
    </w:p>
    <w:p w14:paraId="58B9FE30" w14:textId="7392994B" w:rsidR="00744F50" w:rsidRPr="0024538B" w:rsidRDefault="00744F50" w:rsidP="000F1B3B">
      <w:pPr>
        <w:numPr>
          <w:ilvl w:val="0"/>
          <w:numId w:val="22"/>
        </w:numPr>
        <w:rPr>
          <w:bCs/>
          <w:szCs w:val="20"/>
          <w:lang w:val="nl-BE"/>
        </w:rPr>
      </w:pPr>
      <w:r w:rsidRPr="0024538B">
        <w:rPr>
          <w:bCs/>
          <w:szCs w:val="20"/>
          <w:lang w:val="nl-BE"/>
        </w:rPr>
        <w:lastRenderedPageBreak/>
        <w:t>Hierbij staat het welbevinden van de leerling centraal (o.m. individuele ontwikkeling en sociaal functioneren). Als school komen we niet zelden in contact met leerlingen met gedrags- en/of emotionele problemen. We vinden het uitermate belangrijk deze leerlingen – in samenwerking met de leerkrachten en ouders - op een gepaste wijze te ondersteunen en te begeleiden zodat hun slaagkansen zo weinig mogelijk in het gedrang komen. Als school streven we ernaar om hierbij zoveel mogelijk in te zetten op preventie en herstelgericht werken.</w:t>
      </w:r>
      <w:r w:rsidR="00662FF0">
        <w:rPr>
          <w:bCs/>
          <w:szCs w:val="20"/>
          <w:lang w:val="nl-BE"/>
        </w:rPr>
        <w:t> </w:t>
      </w:r>
      <w:r w:rsidRPr="0024538B">
        <w:rPr>
          <w:b/>
          <w:bCs/>
          <w:i/>
          <w:iCs/>
          <w:szCs w:val="20"/>
          <w:lang w:val="nl-BE"/>
        </w:rPr>
        <w:t xml:space="preserve">4. Fysiek welbevinden </w:t>
      </w:r>
    </w:p>
    <w:p w14:paraId="72595ED6" w14:textId="77777777" w:rsidR="00744F50" w:rsidRPr="0024538B" w:rsidRDefault="00744F50" w:rsidP="00BB4855">
      <w:pPr>
        <w:ind w:left="708"/>
        <w:rPr>
          <w:bCs/>
          <w:szCs w:val="20"/>
          <w:lang w:val="nl-BE"/>
        </w:rPr>
      </w:pPr>
      <w:r w:rsidRPr="0024538B">
        <w:rPr>
          <w:bCs/>
          <w:szCs w:val="20"/>
          <w:lang w:val="nl-BE"/>
        </w:rPr>
        <w:t xml:space="preserve">Onze school promoot een gezonde levensstijl en voert zowel op school, klas- als op leerlingenniveau doorheen de schoolloopbaan van de leerling verscheidene acties in het kader van een preventief gezondheidsbeleid. </w:t>
      </w:r>
    </w:p>
    <w:p w14:paraId="69982B0E" w14:textId="77777777" w:rsidR="00744F50" w:rsidRPr="0024538B" w:rsidRDefault="00744F50" w:rsidP="00BB4855">
      <w:pPr>
        <w:ind w:left="708"/>
        <w:rPr>
          <w:bCs/>
          <w:szCs w:val="20"/>
          <w:lang w:val="nl-BE"/>
        </w:rPr>
      </w:pPr>
      <w:r w:rsidRPr="0024538B">
        <w:rPr>
          <w:bCs/>
          <w:szCs w:val="20"/>
          <w:lang w:val="nl-BE"/>
        </w:rPr>
        <w:t>Uiteraard is deze opdeling slechts pragmatisch van aard. De meeste problemen zijn niet exclusief te herleiden tot één van de vier domeinen. Vaak spelen meerdere factoren een rol en kunnen we deze domeinen en eventuele acties niet los van elkaar zien, maar moeten we rekening houden met de verwevenheid ervan.</w:t>
      </w:r>
    </w:p>
    <w:p w14:paraId="0DB8A6E9" w14:textId="77777777" w:rsidR="0039096A" w:rsidRPr="0024538B" w:rsidRDefault="0039096A" w:rsidP="000B013A">
      <w:pPr>
        <w:pStyle w:val="Default"/>
        <w:ind w:left="709"/>
        <w:jc w:val="center"/>
        <w:rPr>
          <w:rFonts w:ascii="Verdana" w:hAnsi="Verdana" w:cs="Times New Roman"/>
          <w:color w:val="auto"/>
          <w:sz w:val="20"/>
          <w:szCs w:val="20"/>
        </w:rPr>
      </w:pPr>
    </w:p>
    <w:p w14:paraId="7FE7DE8E" w14:textId="77777777" w:rsidR="00D70751" w:rsidRPr="0024538B" w:rsidRDefault="00D70751" w:rsidP="000B013A">
      <w:pPr>
        <w:ind w:left="708"/>
        <w:rPr>
          <w:b/>
          <w:bCs/>
          <w:szCs w:val="22"/>
        </w:rPr>
      </w:pPr>
    </w:p>
    <w:p w14:paraId="7D51EA57" w14:textId="77777777" w:rsidR="005A37B2" w:rsidRPr="0024538B" w:rsidRDefault="00994AC4" w:rsidP="00801319">
      <w:pPr>
        <w:pStyle w:val="Kop1"/>
        <w:tabs>
          <w:tab w:val="clear" w:pos="1701"/>
          <w:tab w:val="left" w:pos="851"/>
        </w:tabs>
        <w:rPr>
          <w:strike/>
          <w:sz w:val="20"/>
          <w:szCs w:val="20"/>
        </w:rPr>
      </w:pPr>
      <w:r w:rsidRPr="0024538B">
        <w:br w:type="page"/>
      </w:r>
      <w:bookmarkStart w:id="181" w:name="_Toc98334475"/>
      <w:r w:rsidR="005A37B2" w:rsidRPr="0024538B">
        <w:lastRenderedPageBreak/>
        <w:t xml:space="preserve">BIJLAGE </w:t>
      </w:r>
      <w:r w:rsidR="00781074" w:rsidRPr="0024538B">
        <w:t>VIII</w:t>
      </w:r>
      <w:r w:rsidR="00781074" w:rsidRPr="0024538B">
        <w:rPr>
          <w:sz w:val="20"/>
          <w:szCs w:val="20"/>
        </w:rPr>
        <w:t>:</w:t>
      </w:r>
      <w:bookmarkEnd w:id="181"/>
    </w:p>
    <w:p w14:paraId="42C83B73" w14:textId="77777777" w:rsidR="005A37B2" w:rsidRPr="0024538B" w:rsidRDefault="005A37B2" w:rsidP="000B013A">
      <w:pPr>
        <w:ind w:left="708"/>
        <w:rPr>
          <w:szCs w:val="20"/>
        </w:rPr>
      </w:pPr>
    </w:p>
    <w:p w14:paraId="169D90FB" w14:textId="77777777" w:rsidR="005A37B2" w:rsidRPr="0024538B" w:rsidRDefault="005A37B2" w:rsidP="000B013A">
      <w:pPr>
        <w:ind w:left="708"/>
        <w:rPr>
          <w:rFonts w:eastAsia="Verdana"/>
          <w:b/>
          <w:bCs/>
          <w:szCs w:val="20"/>
          <w:lang w:val="nl"/>
        </w:rPr>
      </w:pPr>
      <w:r w:rsidRPr="0024538B">
        <w:rPr>
          <w:rFonts w:eastAsia="Verdana"/>
          <w:b/>
          <w:bCs/>
          <w:szCs w:val="20"/>
          <w:lang w:val="nl"/>
        </w:rPr>
        <w:t>Aanvraag gebruik medicijnen op school</w:t>
      </w:r>
    </w:p>
    <w:p w14:paraId="7DAE92E2" w14:textId="77777777" w:rsidR="00AC4376" w:rsidRPr="0024538B" w:rsidRDefault="00AC4376" w:rsidP="000B013A">
      <w:pPr>
        <w:ind w:left="708"/>
        <w:rPr>
          <w:szCs w:val="20"/>
        </w:rPr>
      </w:pPr>
    </w:p>
    <w:tbl>
      <w:tblPr>
        <w:tblW w:w="0" w:type="auto"/>
        <w:tblInd w:w="-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8638"/>
      </w:tblGrid>
      <w:tr w:rsidR="005A37B2" w:rsidRPr="0024538B" w14:paraId="65E3C2B6" w14:textId="77777777" w:rsidTr="001031FA">
        <w:tc>
          <w:tcPr>
            <w:tcW w:w="8638" w:type="dxa"/>
          </w:tcPr>
          <w:p w14:paraId="2D45F425" w14:textId="77777777" w:rsidR="005A37B2" w:rsidRPr="0024538B" w:rsidRDefault="005A37B2" w:rsidP="000B013A">
            <w:pPr>
              <w:ind w:left="113"/>
              <w:rPr>
                <w:b/>
                <w:bCs/>
                <w:szCs w:val="20"/>
                <w:u w:val="single"/>
                <w:lang w:val="nl"/>
              </w:rPr>
            </w:pPr>
            <w:r w:rsidRPr="0024538B">
              <w:rPr>
                <w:b/>
                <w:bCs/>
                <w:szCs w:val="20"/>
                <w:u w:val="single"/>
                <w:lang w:val="nl"/>
              </w:rPr>
              <w:t>DEEL IN TE VULLEN DOOR DE OUDERS</w:t>
            </w:r>
          </w:p>
          <w:p w14:paraId="6FB3F5A6" w14:textId="77777777" w:rsidR="00A62EA9" w:rsidRPr="0024538B" w:rsidRDefault="00A62EA9" w:rsidP="000B013A">
            <w:pPr>
              <w:ind w:left="113"/>
              <w:rPr>
                <w:b/>
                <w:bCs/>
                <w:szCs w:val="20"/>
                <w:u w:val="single"/>
              </w:rPr>
            </w:pPr>
          </w:p>
        </w:tc>
      </w:tr>
    </w:tbl>
    <w:p w14:paraId="6DB19F0D" w14:textId="77777777" w:rsidR="005A37B2" w:rsidRPr="0024538B" w:rsidRDefault="005A37B2" w:rsidP="000B013A">
      <w:pPr>
        <w:ind w:left="708"/>
        <w:rPr>
          <w:szCs w:val="20"/>
        </w:rPr>
      </w:pPr>
      <w:r w:rsidRPr="0024538B">
        <w:rPr>
          <w:rFonts w:eastAsia="Verdana" w:cs="Verdana"/>
          <w:szCs w:val="20"/>
          <w:lang w:val="nl"/>
        </w:rPr>
        <w:t xml:space="preserve"> </w:t>
      </w:r>
    </w:p>
    <w:tbl>
      <w:tblPr>
        <w:tblW w:w="0" w:type="auto"/>
        <w:tblInd w:w="-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4358"/>
        <w:gridCol w:w="4280"/>
      </w:tblGrid>
      <w:tr w:rsidR="005A37B2" w:rsidRPr="0024538B" w14:paraId="73AA9B96" w14:textId="77777777" w:rsidTr="001031FA">
        <w:tc>
          <w:tcPr>
            <w:tcW w:w="4358" w:type="dxa"/>
            <w:vAlign w:val="center"/>
          </w:tcPr>
          <w:p w14:paraId="522F94E1" w14:textId="77777777" w:rsidR="005A37B2" w:rsidRPr="00643C9E" w:rsidRDefault="005A37B2" w:rsidP="00801319">
            <w:pPr>
              <w:ind w:left="113"/>
              <w:jc w:val="both"/>
              <w:rPr>
                <w:szCs w:val="20"/>
              </w:rPr>
            </w:pPr>
            <w:r w:rsidRPr="00643C9E">
              <w:rPr>
                <w:szCs w:val="20"/>
                <w:lang w:val="nl"/>
              </w:rPr>
              <w:t>Naam van de leerling die op school medicijnen dient in te nemen</w:t>
            </w:r>
          </w:p>
        </w:tc>
        <w:tc>
          <w:tcPr>
            <w:tcW w:w="4280" w:type="dxa"/>
          </w:tcPr>
          <w:p w14:paraId="066F6FF5" w14:textId="77777777" w:rsidR="005A37B2" w:rsidRPr="0024538B" w:rsidRDefault="005A37B2" w:rsidP="000B013A">
            <w:pPr>
              <w:ind w:left="113"/>
              <w:rPr>
                <w:b/>
                <w:bCs/>
                <w:szCs w:val="20"/>
                <w:u w:val="single"/>
                <w:lang w:val="nl"/>
              </w:rPr>
            </w:pPr>
            <w:r w:rsidRPr="0024538B">
              <w:rPr>
                <w:b/>
                <w:bCs/>
                <w:szCs w:val="20"/>
                <w:u w:val="single"/>
                <w:lang w:val="nl"/>
              </w:rPr>
              <w:t xml:space="preserve"> </w:t>
            </w:r>
          </w:p>
          <w:p w14:paraId="7C26B2E9" w14:textId="77777777" w:rsidR="00A62EA9" w:rsidRPr="0024538B" w:rsidRDefault="00A62EA9" w:rsidP="000B013A">
            <w:pPr>
              <w:ind w:left="113"/>
              <w:rPr>
                <w:b/>
                <w:bCs/>
                <w:szCs w:val="20"/>
                <w:u w:val="single"/>
              </w:rPr>
            </w:pPr>
          </w:p>
        </w:tc>
      </w:tr>
      <w:tr w:rsidR="005A37B2" w:rsidRPr="0024538B" w14:paraId="563C7408" w14:textId="77777777" w:rsidTr="001031FA">
        <w:tc>
          <w:tcPr>
            <w:tcW w:w="4358" w:type="dxa"/>
            <w:vAlign w:val="center"/>
          </w:tcPr>
          <w:p w14:paraId="731FCEF0" w14:textId="77777777" w:rsidR="005A37B2" w:rsidRPr="00643C9E" w:rsidRDefault="005A37B2" w:rsidP="00801319">
            <w:pPr>
              <w:ind w:left="113"/>
              <w:jc w:val="both"/>
              <w:rPr>
                <w:szCs w:val="20"/>
              </w:rPr>
            </w:pPr>
            <w:r w:rsidRPr="00643C9E">
              <w:rPr>
                <w:szCs w:val="20"/>
                <w:lang w:val="nl"/>
              </w:rPr>
              <w:t>Klas van de leerling</w:t>
            </w:r>
          </w:p>
        </w:tc>
        <w:tc>
          <w:tcPr>
            <w:tcW w:w="4280" w:type="dxa"/>
          </w:tcPr>
          <w:p w14:paraId="2652BA5C" w14:textId="77777777" w:rsidR="005A37B2" w:rsidRPr="0024538B" w:rsidRDefault="005A37B2" w:rsidP="000B013A">
            <w:pPr>
              <w:ind w:left="113"/>
              <w:rPr>
                <w:b/>
                <w:bCs/>
                <w:szCs w:val="20"/>
                <w:u w:val="single"/>
                <w:lang w:val="nl"/>
              </w:rPr>
            </w:pPr>
            <w:r w:rsidRPr="0024538B">
              <w:rPr>
                <w:b/>
                <w:bCs/>
                <w:szCs w:val="20"/>
                <w:u w:val="single"/>
                <w:lang w:val="nl"/>
              </w:rPr>
              <w:t xml:space="preserve"> </w:t>
            </w:r>
          </w:p>
          <w:p w14:paraId="4EC427EC" w14:textId="77777777" w:rsidR="00A62EA9" w:rsidRPr="0024538B" w:rsidRDefault="00A62EA9" w:rsidP="000B013A">
            <w:pPr>
              <w:ind w:left="113"/>
              <w:rPr>
                <w:b/>
                <w:bCs/>
                <w:szCs w:val="20"/>
                <w:u w:val="single"/>
              </w:rPr>
            </w:pPr>
          </w:p>
        </w:tc>
      </w:tr>
      <w:tr w:rsidR="005A37B2" w:rsidRPr="0024538B" w14:paraId="3F8DF2B0" w14:textId="77777777" w:rsidTr="001031FA">
        <w:tc>
          <w:tcPr>
            <w:tcW w:w="4358" w:type="dxa"/>
            <w:vAlign w:val="center"/>
          </w:tcPr>
          <w:p w14:paraId="683C34F0" w14:textId="77777777" w:rsidR="005A37B2" w:rsidRPr="00643C9E" w:rsidRDefault="005A37B2" w:rsidP="00801319">
            <w:pPr>
              <w:ind w:left="113"/>
              <w:jc w:val="both"/>
              <w:rPr>
                <w:szCs w:val="20"/>
              </w:rPr>
            </w:pPr>
            <w:r w:rsidRPr="00643C9E">
              <w:rPr>
                <w:szCs w:val="20"/>
                <w:lang w:val="nl"/>
              </w:rPr>
              <w:t>Geboortedatum van de leerling</w:t>
            </w:r>
          </w:p>
        </w:tc>
        <w:tc>
          <w:tcPr>
            <w:tcW w:w="4280" w:type="dxa"/>
          </w:tcPr>
          <w:p w14:paraId="68C7D9D0" w14:textId="77777777" w:rsidR="005A37B2" w:rsidRPr="0024538B" w:rsidRDefault="005A37B2" w:rsidP="000B013A">
            <w:pPr>
              <w:ind w:left="113"/>
              <w:rPr>
                <w:b/>
                <w:bCs/>
                <w:szCs w:val="20"/>
                <w:u w:val="single"/>
                <w:lang w:val="nl"/>
              </w:rPr>
            </w:pPr>
            <w:r w:rsidRPr="0024538B">
              <w:rPr>
                <w:b/>
                <w:bCs/>
                <w:szCs w:val="20"/>
                <w:u w:val="single"/>
                <w:lang w:val="nl"/>
              </w:rPr>
              <w:t xml:space="preserve"> </w:t>
            </w:r>
          </w:p>
          <w:p w14:paraId="55FBFFB7" w14:textId="77777777" w:rsidR="00A62EA9" w:rsidRPr="0024538B" w:rsidRDefault="00A62EA9" w:rsidP="000B013A">
            <w:pPr>
              <w:ind w:left="113"/>
              <w:rPr>
                <w:b/>
                <w:bCs/>
                <w:szCs w:val="20"/>
                <w:u w:val="single"/>
              </w:rPr>
            </w:pPr>
          </w:p>
        </w:tc>
      </w:tr>
      <w:tr w:rsidR="005A37B2" w:rsidRPr="0024538B" w14:paraId="5BD8F1C4" w14:textId="77777777" w:rsidTr="001031FA">
        <w:tc>
          <w:tcPr>
            <w:tcW w:w="4358" w:type="dxa"/>
            <w:vAlign w:val="center"/>
          </w:tcPr>
          <w:p w14:paraId="43A4104C" w14:textId="77777777" w:rsidR="005A37B2" w:rsidRPr="00643C9E" w:rsidRDefault="005A37B2" w:rsidP="00801319">
            <w:pPr>
              <w:ind w:left="113"/>
              <w:jc w:val="both"/>
              <w:rPr>
                <w:szCs w:val="20"/>
              </w:rPr>
            </w:pPr>
            <w:r w:rsidRPr="00643C9E">
              <w:rPr>
                <w:szCs w:val="20"/>
                <w:lang w:val="nl"/>
              </w:rPr>
              <w:t>Naam van de ouder die ondertekent</w:t>
            </w:r>
          </w:p>
        </w:tc>
        <w:tc>
          <w:tcPr>
            <w:tcW w:w="4280" w:type="dxa"/>
          </w:tcPr>
          <w:p w14:paraId="0811FC98" w14:textId="77777777" w:rsidR="005A37B2" w:rsidRPr="0024538B" w:rsidRDefault="005A37B2" w:rsidP="000B013A">
            <w:pPr>
              <w:ind w:left="113"/>
              <w:rPr>
                <w:b/>
                <w:bCs/>
                <w:szCs w:val="20"/>
                <w:u w:val="single"/>
                <w:lang w:val="nl"/>
              </w:rPr>
            </w:pPr>
            <w:r w:rsidRPr="0024538B">
              <w:rPr>
                <w:b/>
                <w:bCs/>
                <w:szCs w:val="20"/>
                <w:u w:val="single"/>
                <w:lang w:val="nl"/>
              </w:rPr>
              <w:t xml:space="preserve"> </w:t>
            </w:r>
          </w:p>
          <w:p w14:paraId="3514038C" w14:textId="77777777" w:rsidR="00A62EA9" w:rsidRPr="0024538B" w:rsidRDefault="00A62EA9" w:rsidP="000B013A">
            <w:pPr>
              <w:ind w:left="113"/>
              <w:rPr>
                <w:b/>
                <w:bCs/>
                <w:szCs w:val="20"/>
                <w:u w:val="single"/>
              </w:rPr>
            </w:pPr>
          </w:p>
        </w:tc>
      </w:tr>
      <w:tr w:rsidR="005A37B2" w:rsidRPr="0024538B" w14:paraId="1405E5BA" w14:textId="77777777" w:rsidTr="001031FA">
        <w:tc>
          <w:tcPr>
            <w:tcW w:w="4358" w:type="dxa"/>
            <w:vAlign w:val="center"/>
          </w:tcPr>
          <w:p w14:paraId="2CBFD93A" w14:textId="77777777" w:rsidR="005A37B2" w:rsidRPr="00643C9E" w:rsidRDefault="005A37B2" w:rsidP="00801319">
            <w:pPr>
              <w:ind w:left="113"/>
              <w:jc w:val="both"/>
              <w:rPr>
                <w:szCs w:val="20"/>
              </w:rPr>
            </w:pPr>
            <w:r w:rsidRPr="00643C9E">
              <w:rPr>
                <w:szCs w:val="20"/>
                <w:lang w:val="nl"/>
              </w:rPr>
              <w:t>Telefoonnummer van de ouder</w:t>
            </w:r>
          </w:p>
        </w:tc>
        <w:tc>
          <w:tcPr>
            <w:tcW w:w="4280" w:type="dxa"/>
          </w:tcPr>
          <w:p w14:paraId="56FD448F" w14:textId="77777777" w:rsidR="005A37B2" w:rsidRPr="0024538B" w:rsidRDefault="005A37B2" w:rsidP="000B013A">
            <w:pPr>
              <w:ind w:left="113"/>
              <w:rPr>
                <w:b/>
                <w:bCs/>
                <w:szCs w:val="20"/>
                <w:u w:val="single"/>
                <w:lang w:val="nl"/>
              </w:rPr>
            </w:pPr>
            <w:r w:rsidRPr="0024538B">
              <w:rPr>
                <w:b/>
                <w:bCs/>
                <w:szCs w:val="20"/>
                <w:u w:val="single"/>
                <w:lang w:val="nl"/>
              </w:rPr>
              <w:t xml:space="preserve"> </w:t>
            </w:r>
          </w:p>
          <w:p w14:paraId="4D3C0E85" w14:textId="77777777" w:rsidR="00A62EA9" w:rsidRPr="0024538B" w:rsidRDefault="00A62EA9" w:rsidP="000B013A">
            <w:pPr>
              <w:ind w:left="113"/>
              <w:rPr>
                <w:b/>
                <w:bCs/>
                <w:szCs w:val="20"/>
                <w:u w:val="single"/>
              </w:rPr>
            </w:pPr>
          </w:p>
        </w:tc>
      </w:tr>
    </w:tbl>
    <w:p w14:paraId="17ED76DD" w14:textId="26929DFF" w:rsidR="005A37B2" w:rsidRPr="0024538B" w:rsidRDefault="005A37B2" w:rsidP="000B013A">
      <w:pPr>
        <w:ind w:left="708"/>
        <w:rPr>
          <w:rFonts w:eastAsia="Verdana"/>
          <w:szCs w:val="20"/>
          <w:lang w:val="nl"/>
        </w:rPr>
      </w:pPr>
      <w:r w:rsidRPr="0024538B">
        <w:rPr>
          <w:rFonts w:eastAsia="Verdana"/>
          <w:szCs w:val="20"/>
          <w:lang w:val="nl"/>
        </w:rPr>
        <w:t>Ondergetekende verzoekt de school om er op toe te zien dat de leerling medicijnen neemt in overeenstemming met het onderstaande doktersvoorschrift.</w:t>
      </w:r>
    </w:p>
    <w:p w14:paraId="0BF5BDB3" w14:textId="77777777" w:rsidR="00AC4376" w:rsidRPr="0024538B" w:rsidRDefault="00AC4376" w:rsidP="000B013A">
      <w:pPr>
        <w:ind w:left="708"/>
        <w:rPr>
          <w:rFonts w:eastAsia="Verdana"/>
          <w:szCs w:val="20"/>
          <w:lang w:val="nl"/>
        </w:rPr>
      </w:pPr>
    </w:p>
    <w:tbl>
      <w:tblPr>
        <w:tblpPr w:leftFromText="141" w:rightFromText="141" w:vertAnchor="text" w:horzAnchor="margin" w:tblpY="229"/>
        <w:tblW w:w="0" w:type="auto"/>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ook w:val="04A0" w:firstRow="1" w:lastRow="0" w:firstColumn="1" w:lastColumn="0" w:noHBand="0" w:noVBand="1"/>
      </w:tblPr>
      <w:tblGrid>
        <w:gridCol w:w="2878"/>
        <w:gridCol w:w="2838"/>
        <w:gridCol w:w="2922"/>
      </w:tblGrid>
      <w:tr w:rsidR="001031FA" w:rsidRPr="0024538B" w14:paraId="23D4D744" w14:textId="77777777" w:rsidTr="001031FA">
        <w:tc>
          <w:tcPr>
            <w:tcW w:w="2878" w:type="dxa"/>
            <w:vAlign w:val="center"/>
          </w:tcPr>
          <w:p w14:paraId="61F3E783" w14:textId="77777777" w:rsidR="001031FA" w:rsidRPr="0024538B" w:rsidRDefault="001031FA" w:rsidP="001031FA">
            <w:pPr>
              <w:ind w:left="113"/>
              <w:rPr>
                <w:b/>
                <w:bCs/>
                <w:szCs w:val="20"/>
                <w:u w:val="single"/>
              </w:rPr>
            </w:pPr>
            <w:r w:rsidRPr="0024538B">
              <w:rPr>
                <w:b/>
                <w:bCs/>
                <w:szCs w:val="20"/>
                <w:u w:val="single"/>
                <w:lang w:val="nl"/>
              </w:rPr>
              <w:t>Datum</w:t>
            </w:r>
          </w:p>
        </w:tc>
        <w:tc>
          <w:tcPr>
            <w:tcW w:w="2838" w:type="dxa"/>
          </w:tcPr>
          <w:p w14:paraId="6505696D" w14:textId="77777777" w:rsidR="001031FA" w:rsidRPr="0024538B" w:rsidRDefault="001031FA" w:rsidP="001031FA">
            <w:pPr>
              <w:ind w:left="113"/>
              <w:rPr>
                <w:b/>
                <w:bCs/>
                <w:szCs w:val="20"/>
                <w:u w:val="single"/>
              </w:rPr>
            </w:pPr>
            <w:r w:rsidRPr="0024538B">
              <w:rPr>
                <w:b/>
                <w:bCs/>
                <w:szCs w:val="20"/>
                <w:u w:val="single"/>
                <w:lang w:val="nl"/>
              </w:rPr>
              <w:t xml:space="preserve"> </w:t>
            </w:r>
          </w:p>
        </w:tc>
        <w:tc>
          <w:tcPr>
            <w:tcW w:w="2922" w:type="dxa"/>
            <w:vAlign w:val="center"/>
          </w:tcPr>
          <w:p w14:paraId="1BAA5676" w14:textId="77777777" w:rsidR="001031FA" w:rsidRPr="0024538B" w:rsidRDefault="001031FA" w:rsidP="001031FA">
            <w:pPr>
              <w:ind w:left="113"/>
              <w:rPr>
                <w:b/>
                <w:bCs/>
                <w:szCs w:val="20"/>
                <w:u w:val="single"/>
                <w:lang w:val="nl"/>
              </w:rPr>
            </w:pPr>
          </w:p>
          <w:p w14:paraId="70C3BADD" w14:textId="77777777" w:rsidR="001031FA" w:rsidRPr="0024538B" w:rsidRDefault="001031FA" w:rsidP="001031FA">
            <w:pPr>
              <w:ind w:left="113"/>
              <w:rPr>
                <w:b/>
                <w:bCs/>
                <w:szCs w:val="20"/>
                <w:u w:val="single"/>
                <w:lang w:val="nl"/>
              </w:rPr>
            </w:pPr>
            <w:r w:rsidRPr="0024538B">
              <w:rPr>
                <w:b/>
                <w:bCs/>
                <w:szCs w:val="20"/>
                <w:u w:val="single"/>
                <w:lang w:val="nl"/>
              </w:rPr>
              <w:t>Handtekening van de ouder(s)</w:t>
            </w:r>
          </w:p>
          <w:p w14:paraId="1FE4B3DD" w14:textId="77777777" w:rsidR="001031FA" w:rsidRPr="0024538B" w:rsidRDefault="001031FA" w:rsidP="001031FA">
            <w:pPr>
              <w:ind w:left="113"/>
              <w:rPr>
                <w:b/>
                <w:bCs/>
                <w:szCs w:val="20"/>
                <w:u w:val="single"/>
              </w:rPr>
            </w:pPr>
          </w:p>
        </w:tc>
      </w:tr>
      <w:tr w:rsidR="001031FA" w:rsidRPr="0024538B" w14:paraId="38909FF1" w14:textId="77777777" w:rsidTr="001031FA">
        <w:tc>
          <w:tcPr>
            <w:tcW w:w="2878" w:type="dxa"/>
          </w:tcPr>
          <w:p w14:paraId="37530519" w14:textId="77777777" w:rsidR="001031FA" w:rsidRPr="0024538B" w:rsidRDefault="001031FA" w:rsidP="001031FA">
            <w:pPr>
              <w:ind w:left="113"/>
              <w:rPr>
                <w:b/>
                <w:bCs/>
                <w:szCs w:val="20"/>
                <w:u w:val="single"/>
                <w:lang w:val="nl"/>
              </w:rPr>
            </w:pPr>
            <w:r>
              <w:rPr>
                <w:b/>
                <w:bCs/>
                <w:szCs w:val="20"/>
                <w:u w:val="single"/>
                <w:lang w:val="nl"/>
              </w:rPr>
              <w:t> </w:t>
            </w:r>
          </w:p>
          <w:p w14:paraId="06F76F2B" w14:textId="77777777" w:rsidR="001031FA" w:rsidRPr="0024538B" w:rsidRDefault="001031FA" w:rsidP="001031FA">
            <w:pPr>
              <w:ind w:left="113"/>
              <w:rPr>
                <w:b/>
                <w:bCs/>
                <w:szCs w:val="20"/>
                <w:u w:val="single"/>
                <w:lang w:val="nl"/>
              </w:rPr>
            </w:pPr>
          </w:p>
          <w:p w14:paraId="5D708B5A" w14:textId="77777777" w:rsidR="001031FA" w:rsidRPr="0024538B" w:rsidRDefault="001031FA" w:rsidP="001031FA">
            <w:pPr>
              <w:ind w:left="113"/>
              <w:rPr>
                <w:b/>
                <w:bCs/>
                <w:szCs w:val="20"/>
                <w:u w:val="single"/>
                <w:lang w:val="nl"/>
              </w:rPr>
            </w:pPr>
          </w:p>
          <w:p w14:paraId="419EE784" w14:textId="77777777" w:rsidR="001031FA" w:rsidRPr="0024538B" w:rsidRDefault="001031FA" w:rsidP="001031FA">
            <w:pPr>
              <w:ind w:left="113"/>
              <w:rPr>
                <w:b/>
                <w:bCs/>
                <w:szCs w:val="20"/>
                <w:u w:val="single"/>
              </w:rPr>
            </w:pPr>
          </w:p>
        </w:tc>
        <w:tc>
          <w:tcPr>
            <w:tcW w:w="2838" w:type="dxa"/>
          </w:tcPr>
          <w:p w14:paraId="08249B68" w14:textId="77777777" w:rsidR="001031FA" w:rsidRPr="0024538B" w:rsidRDefault="001031FA" w:rsidP="001031FA">
            <w:pPr>
              <w:ind w:left="113"/>
              <w:rPr>
                <w:b/>
                <w:bCs/>
                <w:szCs w:val="20"/>
                <w:u w:val="single"/>
              </w:rPr>
            </w:pPr>
            <w:r w:rsidRPr="0024538B">
              <w:rPr>
                <w:b/>
                <w:bCs/>
                <w:szCs w:val="20"/>
                <w:u w:val="single"/>
                <w:lang w:val="nl"/>
              </w:rPr>
              <w:t xml:space="preserve"> </w:t>
            </w:r>
          </w:p>
        </w:tc>
        <w:tc>
          <w:tcPr>
            <w:tcW w:w="2922" w:type="dxa"/>
          </w:tcPr>
          <w:p w14:paraId="7F6AA032" w14:textId="77777777" w:rsidR="001031FA" w:rsidRPr="0024538B" w:rsidRDefault="001031FA" w:rsidP="001031FA">
            <w:pPr>
              <w:ind w:left="113"/>
              <w:rPr>
                <w:b/>
                <w:bCs/>
                <w:szCs w:val="20"/>
                <w:u w:val="single"/>
              </w:rPr>
            </w:pPr>
            <w:r w:rsidRPr="0024538B">
              <w:rPr>
                <w:b/>
                <w:bCs/>
                <w:szCs w:val="20"/>
                <w:u w:val="single"/>
                <w:lang w:val="nl"/>
              </w:rPr>
              <w:t xml:space="preserve"> </w:t>
            </w:r>
          </w:p>
        </w:tc>
      </w:tr>
    </w:tbl>
    <w:p w14:paraId="6D7B4574" w14:textId="77777777" w:rsidR="00AC4376" w:rsidRPr="0024538B" w:rsidRDefault="00AC4376" w:rsidP="000B013A">
      <w:pPr>
        <w:ind w:left="708"/>
        <w:rPr>
          <w:szCs w:val="20"/>
        </w:rPr>
      </w:pPr>
    </w:p>
    <w:p w14:paraId="06DF0661" w14:textId="77777777" w:rsidR="005A37B2" w:rsidRPr="0024538B" w:rsidRDefault="005A37B2" w:rsidP="000B013A">
      <w:pPr>
        <w:rPr>
          <w:szCs w:val="20"/>
        </w:rPr>
      </w:pPr>
    </w:p>
    <w:p w14:paraId="350474E8" w14:textId="77777777" w:rsidR="009425BE" w:rsidRPr="0024538B" w:rsidRDefault="009425BE" w:rsidP="009425BE">
      <w:pPr>
        <w:pStyle w:val="Kop1"/>
        <w:rPr>
          <w:szCs w:val="24"/>
        </w:rPr>
      </w:pPr>
      <w:bookmarkStart w:id="182" w:name="_Toc98334476"/>
      <w:r w:rsidRPr="0024538B">
        <w:rPr>
          <w:szCs w:val="24"/>
        </w:rPr>
        <w:lastRenderedPageBreak/>
        <w:t>B</w:t>
      </w:r>
      <w:r w:rsidR="006629DB" w:rsidRPr="0024538B">
        <w:rPr>
          <w:szCs w:val="24"/>
        </w:rPr>
        <w:t>IJLAGE</w:t>
      </w:r>
      <w:r w:rsidRPr="0024538B">
        <w:rPr>
          <w:szCs w:val="24"/>
        </w:rPr>
        <w:t xml:space="preserve"> IX: Charter voor het gebruik van smartphones op school</w:t>
      </w:r>
      <w:bookmarkEnd w:id="182"/>
    </w:p>
    <w:p w14:paraId="0006B2B1" w14:textId="77777777" w:rsidR="009425BE" w:rsidRPr="0024538B" w:rsidRDefault="009425BE" w:rsidP="009425BE">
      <w:pPr>
        <w:tabs>
          <w:tab w:val="left" w:pos="2205"/>
        </w:tabs>
        <w:spacing w:before="180" w:after="180" w:line="264" w:lineRule="auto"/>
        <w:rPr>
          <w:rFonts w:cs="FrankRuehl"/>
          <w:szCs w:val="20"/>
          <w:lang w:val="nl-BE"/>
        </w:rPr>
      </w:pPr>
      <w:r w:rsidRPr="0024538B">
        <w:rPr>
          <w:rFonts w:cs="FrankRuehl"/>
          <w:szCs w:val="20"/>
          <w:lang w:val="nl-BE"/>
        </w:rPr>
        <w:t>Ik, leerling van klas …….., verbind mij ertoe om tijdens het schooljaar geen misbruik te maken van smartphones en/of andere multimediatoestellen.</w:t>
      </w:r>
    </w:p>
    <w:p w14:paraId="1C01E4C1" w14:textId="77777777" w:rsidR="009425BE" w:rsidRPr="0024538B" w:rsidRDefault="009425BE" w:rsidP="009425BE">
      <w:pPr>
        <w:tabs>
          <w:tab w:val="left" w:pos="2205"/>
        </w:tabs>
        <w:spacing w:before="180" w:after="180" w:line="264" w:lineRule="auto"/>
        <w:rPr>
          <w:rFonts w:cs="FrankRuehl"/>
          <w:szCs w:val="20"/>
          <w:lang w:val="nl-BE"/>
        </w:rPr>
      </w:pPr>
      <w:r w:rsidRPr="0024538B">
        <w:rPr>
          <w:rFonts w:cs="FrankRuehl"/>
          <w:szCs w:val="20"/>
          <w:lang w:val="nl-BE"/>
        </w:rPr>
        <w:t>Ik doe dit aan de hand van onderstaande punten:</w:t>
      </w:r>
    </w:p>
    <w:p w14:paraId="0FB1794A" w14:textId="77777777" w:rsidR="009425BE" w:rsidRPr="0024538B" w:rsidRDefault="009425BE" w:rsidP="000F1B3B">
      <w:pPr>
        <w:numPr>
          <w:ilvl w:val="0"/>
          <w:numId w:val="46"/>
        </w:numPr>
        <w:tabs>
          <w:tab w:val="left" w:pos="567"/>
        </w:tabs>
        <w:spacing w:before="180" w:after="180" w:line="264" w:lineRule="auto"/>
        <w:ind w:left="567" w:hanging="567"/>
        <w:rPr>
          <w:rFonts w:cs="FrankRuehl"/>
          <w:szCs w:val="20"/>
          <w:lang w:val="nl-BE"/>
        </w:rPr>
      </w:pPr>
      <w:r w:rsidRPr="0024538B">
        <w:rPr>
          <w:rFonts w:cs="FrankRuehl"/>
          <w:szCs w:val="20"/>
          <w:lang w:val="nl-BE"/>
        </w:rPr>
        <w:t>vanaf het eerste belsignaal zet ik mijn gsm/smartphone uit;</w:t>
      </w:r>
    </w:p>
    <w:p w14:paraId="2686BD56" w14:textId="77777777" w:rsidR="009425BE" w:rsidRPr="0024538B" w:rsidRDefault="009425BE" w:rsidP="000F1B3B">
      <w:pPr>
        <w:numPr>
          <w:ilvl w:val="0"/>
          <w:numId w:val="46"/>
        </w:numPr>
        <w:tabs>
          <w:tab w:val="left" w:pos="567"/>
        </w:tabs>
        <w:spacing w:before="180" w:after="180" w:line="264" w:lineRule="auto"/>
        <w:ind w:left="567" w:hanging="567"/>
        <w:rPr>
          <w:rFonts w:cs="FrankRuehl"/>
          <w:szCs w:val="20"/>
          <w:lang w:val="nl-BE"/>
        </w:rPr>
      </w:pPr>
      <w:r w:rsidRPr="0024538B">
        <w:rPr>
          <w:rFonts w:cs="FrankRuehl"/>
          <w:szCs w:val="20"/>
          <w:lang w:val="nl-BE"/>
        </w:rPr>
        <w:t xml:space="preserve">tijdens de lessen en studie plaats ik mijn gsm in de gsm-houder wanneer de leerkracht/opvoeder hierom vraagt; </w:t>
      </w:r>
    </w:p>
    <w:p w14:paraId="1A1A6197" w14:textId="77777777" w:rsidR="009425BE" w:rsidRPr="0024538B" w:rsidRDefault="009425BE" w:rsidP="000F1B3B">
      <w:pPr>
        <w:numPr>
          <w:ilvl w:val="0"/>
          <w:numId w:val="46"/>
        </w:numPr>
        <w:tabs>
          <w:tab w:val="left" w:pos="567"/>
        </w:tabs>
        <w:spacing w:before="180" w:after="180" w:line="264" w:lineRule="auto"/>
        <w:ind w:left="567" w:hanging="567"/>
        <w:rPr>
          <w:rFonts w:cs="FrankRuehl"/>
          <w:szCs w:val="20"/>
          <w:lang w:val="nl-BE"/>
        </w:rPr>
      </w:pPr>
      <w:r w:rsidRPr="0024538B">
        <w:rPr>
          <w:rFonts w:cs="FrankRuehl"/>
          <w:szCs w:val="20"/>
          <w:lang w:val="nl-BE"/>
        </w:rPr>
        <w:t>ook tijdens leswissels, verplaatsingen tijdens de lessen of tijdens een buitenschoolse activiteit, staat mijn gsm uit en is hij niet zichtbaar;</w:t>
      </w:r>
    </w:p>
    <w:p w14:paraId="011E8D11" w14:textId="77777777" w:rsidR="009425BE" w:rsidRPr="0024538B" w:rsidRDefault="009425BE" w:rsidP="000F1B3B">
      <w:pPr>
        <w:numPr>
          <w:ilvl w:val="0"/>
          <w:numId w:val="46"/>
        </w:numPr>
        <w:tabs>
          <w:tab w:val="left" w:pos="567"/>
        </w:tabs>
        <w:spacing w:before="180" w:after="180" w:line="264" w:lineRule="auto"/>
        <w:ind w:left="567" w:hanging="567"/>
        <w:rPr>
          <w:rFonts w:cs="FrankRuehl"/>
          <w:szCs w:val="20"/>
          <w:lang w:val="nl-BE"/>
        </w:rPr>
      </w:pPr>
      <w:r w:rsidRPr="0024538B">
        <w:rPr>
          <w:rFonts w:cs="FrankRuehl"/>
          <w:szCs w:val="20"/>
          <w:lang w:val="nl-BE"/>
        </w:rPr>
        <w:t>in de refter neem ik rustig de tijd om te eten en te praten met mijn tafelgenoten en heb ik geen tijd om met mijn gsm/smartphone te spelen. Daar laat ik mijn gsm/smartphone dan ook netjes opgeborgen;</w:t>
      </w:r>
    </w:p>
    <w:p w14:paraId="0C1662ED" w14:textId="77777777" w:rsidR="009425BE" w:rsidRPr="0024538B" w:rsidRDefault="009425BE" w:rsidP="000F1B3B">
      <w:pPr>
        <w:numPr>
          <w:ilvl w:val="0"/>
          <w:numId w:val="46"/>
        </w:numPr>
        <w:tabs>
          <w:tab w:val="left" w:pos="567"/>
        </w:tabs>
        <w:spacing w:before="180" w:after="180" w:line="264" w:lineRule="auto"/>
        <w:ind w:left="567" w:hanging="567"/>
        <w:rPr>
          <w:rFonts w:cs="Arial"/>
          <w:szCs w:val="20"/>
          <w:lang w:val="nl-BE"/>
        </w:rPr>
      </w:pPr>
      <w:r w:rsidRPr="0024538B">
        <w:rPr>
          <w:rFonts w:cs="FrankRuehl"/>
          <w:szCs w:val="20"/>
          <w:lang w:val="nl-BE"/>
        </w:rPr>
        <w:t>als ik een belangrijk telefoontje verwacht tijdens de lesuren, meld ik dit op voorhand aan het leerlingensecretariaat zodat zij de boodschap</w:t>
      </w:r>
      <w:r w:rsidRPr="0024538B">
        <w:rPr>
          <w:rFonts w:cs="Arial"/>
          <w:szCs w:val="20"/>
          <w:lang w:val="nl-BE"/>
        </w:rPr>
        <w:t xml:space="preserve"> kunnen ontvangen en mij kunnen verwittigen. Wanneer ik tijdens de schooluren zelf iemand moet verwittigen, kan ik dit ook met de telefoon van de school doen;</w:t>
      </w:r>
    </w:p>
    <w:p w14:paraId="51DDD5D8" w14:textId="77777777" w:rsidR="009425BE" w:rsidRPr="0024538B" w:rsidRDefault="009425BE" w:rsidP="000F1B3B">
      <w:pPr>
        <w:numPr>
          <w:ilvl w:val="0"/>
          <w:numId w:val="46"/>
        </w:numPr>
        <w:tabs>
          <w:tab w:val="left" w:pos="567"/>
        </w:tabs>
        <w:spacing w:before="180" w:after="180" w:line="264" w:lineRule="auto"/>
        <w:ind w:left="567" w:hanging="567"/>
        <w:rPr>
          <w:rFonts w:cs="FrankRuehl"/>
          <w:szCs w:val="20"/>
          <w:lang w:val="nl-BE"/>
        </w:rPr>
      </w:pPr>
      <w:r w:rsidRPr="0024538B">
        <w:rPr>
          <w:rFonts w:cs="FrankRuehl"/>
          <w:szCs w:val="20"/>
          <w:lang w:val="nl-BE"/>
        </w:rPr>
        <w:t>op de speelplaats gebruik ik mijn gsm/smartphone op een verantwoorde manier, zonder dat andere leerlingen hier hinder van ondervinden;</w:t>
      </w:r>
    </w:p>
    <w:p w14:paraId="4661AA34" w14:textId="77777777" w:rsidR="009425BE" w:rsidRPr="0024538B" w:rsidRDefault="009425BE" w:rsidP="000F1B3B">
      <w:pPr>
        <w:numPr>
          <w:ilvl w:val="0"/>
          <w:numId w:val="46"/>
        </w:numPr>
        <w:tabs>
          <w:tab w:val="left" w:pos="567"/>
        </w:tabs>
        <w:spacing w:before="180" w:after="180" w:line="264" w:lineRule="auto"/>
        <w:ind w:left="567" w:hanging="567"/>
        <w:rPr>
          <w:rFonts w:cs="FrankRuehl"/>
          <w:szCs w:val="20"/>
          <w:lang w:val="nl-BE"/>
        </w:rPr>
      </w:pPr>
      <w:r w:rsidRPr="0024538B">
        <w:rPr>
          <w:rFonts w:cs="FrankRuehl"/>
          <w:szCs w:val="20"/>
          <w:lang w:val="nl-BE"/>
        </w:rPr>
        <w:t>ik maak geen foto’s of filmpjes van andere leerlingen op de speelplaats;</w:t>
      </w:r>
    </w:p>
    <w:p w14:paraId="2BCB703F" w14:textId="77777777" w:rsidR="009425BE" w:rsidRPr="0024538B" w:rsidRDefault="009425BE" w:rsidP="000F1B3B">
      <w:pPr>
        <w:numPr>
          <w:ilvl w:val="0"/>
          <w:numId w:val="46"/>
        </w:numPr>
        <w:tabs>
          <w:tab w:val="left" w:pos="567"/>
        </w:tabs>
        <w:spacing w:before="180" w:after="180" w:line="264" w:lineRule="auto"/>
        <w:ind w:left="567" w:hanging="567"/>
        <w:rPr>
          <w:rFonts w:cs="FrankRuehl"/>
          <w:szCs w:val="20"/>
          <w:lang w:val="nl-BE"/>
        </w:rPr>
      </w:pPr>
      <w:r w:rsidRPr="0024538B">
        <w:rPr>
          <w:rFonts w:cs="FrankRuehl"/>
          <w:szCs w:val="20"/>
          <w:lang w:val="nl-BE"/>
        </w:rPr>
        <w:t>ik plaats geen filmpjes of foto’s van andere leerlingen op facebook of andere sociale media, want iedereen heeft recht op privacy;</w:t>
      </w:r>
    </w:p>
    <w:p w14:paraId="369DF52F" w14:textId="77777777" w:rsidR="009425BE" w:rsidRPr="0024538B" w:rsidRDefault="009425BE" w:rsidP="000F1B3B">
      <w:pPr>
        <w:numPr>
          <w:ilvl w:val="0"/>
          <w:numId w:val="46"/>
        </w:numPr>
        <w:tabs>
          <w:tab w:val="left" w:pos="567"/>
        </w:tabs>
        <w:spacing w:before="180" w:after="180" w:line="264" w:lineRule="auto"/>
        <w:ind w:left="567" w:hanging="567"/>
        <w:rPr>
          <w:rFonts w:cs="FrankRuehl"/>
          <w:szCs w:val="20"/>
          <w:lang w:val="nl-BE"/>
        </w:rPr>
      </w:pPr>
      <w:r w:rsidRPr="0024538B">
        <w:rPr>
          <w:rFonts w:cs="FrankRuehl"/>
          <w:szCs w:val="20"/>
          <w:lang w:val="nl-BE"/>
        </w:rPr>
        <w:t>ik heb respect voor de spullen van mijn medeleerlingen en draag er ook zorg voor als ze aan mij worden toevertrouwd;</w:t>
      </w:r>
    </w:p>
    <w:p w14:paraId="64D3CCCF" w14:textId="77777777" w:rsidR="009425BE" w:rsidRPr="0024538B" w:rsidRDefault="009425BE" w:rsidP="000F1B3B">
      <w:pPr>
        <w:numPr>
          <w:ilvl w:val="0"/>
          <w:numId w:val="46"/>
        </w:numPr>
        <w:tabs>
          <w:tab w:val="left" w:pos="567"/>
        </w:tabs>
        <w:spacing w:before="180" w:after="180" w:line="264" w:lineRule="auto"/>
        <w:ind w:left="567" w:hanging="567"/>
        <w:rPr>
          <w:rFonts w:cs="FrankRuehl"/>
          <w:szCs w:val="20"/>
          <w:lang w:val="nl-BE"/>
        </w:rPr>
      </w:pPr>
      <w:r w:rsidRPr="0024538B">
        <w:rPr>
          <w:rFonts w:cs="FrankRuehl"/>
          <w:szCs w:val="20"/>
          <w:lang w:val="nl-BE"/>
        </w:rPr>
        <w:t>als ik het moeilijk heb om mij aan de regels in dit charter te houden, vraag ik hulp aan de opvoeders en bewaren zij mijn gsm/smartphone op het secretariaat tot het einde van de schooldag;</w:t>
      </w:r>
    </w:p>
    <w:p w14:paraId="2C651F01" w14:textId="77777777" w:rsidR="009425BE" w:rsidRPr="0024538B" w:rsidRDefault="009425BE" w:rsidP="009425BE">
      <w:pPr>
        <w:tabs>
          <w:tab w:val="left" w:pos="1134"/>
        </w:tabs>
        <w:spacing w:before="180" w:after="180" w:line="264" w:lineRule="auto"/>
        <w:rPr>
          <w:rFonts w:cs="FrankRuehl"/>
          <w:szCs w:val="20"/>
        </w:rPr>
      </w:pPr>
      <w:r w:rsidRPr="0024538B">
        <w:rPr>
          <w:rFonts w:cs="FrankRuehl"/>
          <w:szCs w:val="20"/>
          <w:lang w:val="nl-BE"/>
        </w:rPr>
        <w:t>Ik verklaar mij akkoord met dit charter door het te ondertekenen en probeer op die manier om de schoolse sfeer zo positief mogelijk te maken voor alle leerlingen!</w:t>
      </w:r>
    </w:p>
    <w:p w14:paraId="3E63423B" w14:textId="77777777" w:rsidR="009425BE" w:rsidRPr="0024538B" w:rsidRDefault="009425BE" w:rsidP="009425BE">
      <w:pPr>
        <w:tabs>
          <w:tab w:val="left" w:pos="1134"/>
        </w:tabs>
        <w:spacing w:before="180" w:line="264" w:lineRule="auto"/>
        <w:rPr>
          <w:rFonts w:cs="FrankRuehl"/>
          <w:szCs w:val="20"/>
          <w:lang w:val="nl-BE"/>
        </w:rPr>
      </w:pPr>
    </w:p>
    <w:p w14:paraId="00F0953F" w14:textId="77777777" w:rsidR="009425BE" w:rsidRPr="0024538B" w:rsidRDefault="009425BE" w:rsidP="009425BE">
      <w:pPr>
        <w:tabs>
          <w:tab w:val="left" w:pos="1134"/>
        </w:tabs>
        <w:spacing w:before="180" w:after="180" w:line="360" w:lineRule="auto"/>
        <w:rPr>
          <w:rFonts w:cs="FrankRuehl"/>
          <w:szCs w:val="20"/>
        </w:rPr>
      </w:pPr>
      <w:r w:rsidRPr="0024538B">
        <w:rPr>
          <w:rFonts w:cs="FrankRuehl"/>
          <w:szCs w:val="20"/>
        </w:rPr>
        <w:t>Naam van de leerling:..................................................................</w:t>
      </w:r>
    </w:p>
    <w:p w14:paraId="289A5420" w14:textId="77777777" w:rsidR="009425BE" w:rsidRPr="0024538B" w:rsidRDefault="009425BE" w:rsidP="009425BE">
      <w:pPr>
        <w:tabs>
          <w:tab w:val="left" w:pos="1134"/>
        </w:tabs>
        <w:spacing w:before="180" w:after="180" w:line="264" w:lineRule="auto"/>
        <w:rPr>
          <w:rFonts w:cs="FrankRuehl"/>
          <w:szCs w:val="20"/>
          <w:lang w:val="nl-BE"/>
        </w:rPr>
      </w:pPr>
      <w:r w:rsidRPr="0024538B">
        <w:rPr>
          <w:rFonts w:cs="FrankRuehl"/>
          <w:szCs w:val="20"/>
          <w:lang w:val="nl-BE"/>
        </w:rPr>
        <w:t>Handtekening leerling</w:t>
      </w:r>
      <w:r w:rsidRPr="0024538B">
        <w:rPr>
          <w:rFonts w:cs="FrankRuehl"/>
          <w:szCs w:val="20"/>
        </w:rPr>
        <w:t>: ................................................................</w:t>
      </w:r>
    </w:p>
    <w:p w14:paraId="425DCEE1" w14:textId="67D6050A" w:rsidR="00D30B07" w:rsidRPr="0024538B" w:rsidRDefault="00D30B07" w:rsidP="00D30B07">
      <w:pPr>
        <w:pStyle w:val="Kop1"/>
        <w:rPr>
          <w:szCs w:val="24"/>
        </w:rPr>
      </w:pPr>
      <w:bookmarkStart w:id="183" w:name="_Toc98334477"/>
      <w:r w:rsidRPr="0024538B">
        <w:rPr>
          <w:szCs w:val="24"/>
        </w:rPr>
        <w:lastRenderedPageBreak/>
        <w:t>B</w:t>
      </w:r>
      <w:r w:rsidR="006629DB" w:rsidRPr="0024538B">
        <w:rPr>
          <w:szCs w:val="24"/>
        </w:rPr>
        <w:t>IJLAGE</w:t>
      </w:r>
      <w:r w:rsidRPr="0024538B">
        <w:rPr>
          <w:szCs w:val="24"/>
        </w:rPr>
        <w:t xml:space="preserve"> X: Privacyverklaring</w:t>
      </w:r>
      <w:bookmarkEnd w:id="183"/>
    </w:p>
    <w:p w14:paraId="72B8114A" w14:textId="77777777" w:rsidR="00D30B07" w:rsidRPr="0024538B" w:rsidRDefault="00D30B07" w:rsidP="00D30B07">
      <w:pPr>
        <w:rPr>
          <w:szCs w:val="20"/>
          <w:lang w:val="nl-BE"/>
        </w:rPr>
      </w:pPr>
      <w:r w:rsidRPr="0024538B">
        <w:rPr>
          <w:szCs w:val="20"/>
          <w:lang w:val="nl-BE"/>
        </w:rPr>
        <w:t>Privacyverklaring – Provinciaal Instituut voor Secundair Onderwijs Tienen</w:t>
      </w:r>
    </w:p>
    <w:p w14:paraId="1A7C37E0" w14:textId="77777777" w:rsidR="00D30B07" w:rsidRPr="0024538B" w:rsidRDefault="00D30B07" w:rsidP="00D30B07">
      <w:pPr>
        <w:rPr>
          <w:szCs w:val="20"/>
          <w:lang w:val="nl-BE"/>
        </w:rPr>
      </w:pPr>
    </w:p>
    <w:p w14:paraId="7C56AEFA" w14:textId="19BA07E5" w:rsidR="00D30B07" w:rsidRPr="0024538B" w:rsidRDefault="00D30B07" w:rsidP="000F1B3B">
      <w:pPr>
        <w:numPr>
          <w:ilvl w:val="0"/>
          <w:numId w:val="49"/>
        </w:numPr>
        <w:ind w:left="426" w:hanging="426"/>
        <w:rPr>
          <w:b/>
          <w:bCs/>
          <w:szCs w:val="20"/>
          <w:lang w:val="nl-BE"/>
        </w:rPr>
      </w:pPr>
      <w:r w:rsidRPr="0024538B">
        <w:rPr>
          <w:szCs w:val="20"/>
          <w:lang w:val="nl-BE"/>
        </w:rPr>
        <w:t>Wegens de wetgeving inzake informatieveiligheid en privacy, willen wij</w:t>
      </w:r>
      <w:r w:rsidR="00766FEC" w:rsidRPr="0024538B">
        <w:rPr>
          <w:szCs w:val="20"/>
          <w:lang w:val="nl-BE"/>
        </w:rPr>
        <w:t xml:space="preserve"> jou</w:t>
      </w:r>
      <w:r w:rsidRPr="0024538B">
        <w:rPr>
          <w:szCs w:val="20"/>
          <w:lang w:val="nl-BE"/>
        </w:rPr>
        <w:t xml:space="preserve"> informeren over de verwerkingen die wij met </w:t>
      </w:r>
      <w:r w:rsidR="00766FEC" w:rsidRPr="0024538B">
        <w:rPr>
          <w:szCs w:val="20"/>
          <w:lang w:val="nl-BE"/>
        </w:rPr>
        <w:t>jouw</w:t>
      </w:r>
      <w:r w:rsidRPr="0024538B">
        <w:rPr>
          <w:szCs w:val="20"/>
          <w:lang w:val="nl-BE"/>
        </w:rPr>
        <w:t xml:space="preserve"> persoonsgegevens uitvoeren, en de beleidsmaatregelen die wij nemen om deze te beschermen.</w:t>
      </w:r>
      <w:r w:rsidR="00662FF0">
        <w:rPr>
          <w:szCs w:val="20"/>
          <w:lang w:val="nl-BE"/>
        </w:rPr>
        <w:t> </w:t>
      </w:r>
      <w:r w:rsidRPr="0024538B">
        <w:rPr>
          <w:b/>
          <w:bCs/>
          <w:szCs w:val="20"/>
          <w:lang w:val="nl-BE"/>
        </w:rPr>
        <w:t>Verantwoordelijken</w:t>
      </w:r>
    </w:p>
    <w:p w14:paraId="24839D84" w14:textId="77777777" w:rsidR="00D30B07" w:rsidRPr="0024538B" w:rsidRDefault="00D30B07" w:rsidP="00D30B07">
      <w:pPr>
        <w:ind w:left="426"/>
        <w:rPr>
          <w:szCs w:val="20"/>
          <w:lang w:val="nl-BE"/>
        </w:rPr>
      </w:pPr>
    </w:p>
    <w:p w14:paraId="683E8B9F" w14:textId="77777777" w:rsidR="00D30B07" w:rsidRPr="0024538B" w:rsidRDefault="00D30B07" w:rsidP="00D30B07">
      <w:pPr>
        <w:rPr>
          <w:szCs w:val="20"/>
          <w:lang w:val="nl-BE"/>
        </w:rPr>
      </w:pPr>
      <w:r w:rsidRPr="0024538B">
        <w:rPr>
          <w:szCs w:val="20"/>
          <w:lang w:val="nl-BE"/>
        </w:rPr>
        <w:t>Het schoolbestuur, Provincie Vlaams-Brabant, is de verwerkingsverantwoordelijke voor alle leerlingengegevens.</w:t>
      </w:r>
    </w:p>
    <w:p w14:paraId="427F3538" w14:textId="77777777" w:rsidR="00D30B07" w:rsidRPr="0024538B" w:rsidRDefault="00D30B07" w:rsidP="00D30B07">
      <w:pPr>
        <w:rPr>
          <w:szCs w:val="20"/>
          <w:lang w:val="nl-BE"/>
        </w:rPr>
      </w:pPr>
      <w:r w:rsidRPr="0024538B">
        <w:rPr>
          <w:szCs w:val="20"/>
          <w:lang w:val="nl-BE"/>
        </w:rPr>
        <w:t>Op PISO is er een aanspreekpunt informatieveiligheid aangeduid, dat gemakkelijk te contacteren is via Info@piso.be.</w:t>
      </w:r>
    </w:p>
    <w:p w14:paraId="252972BF" w14:textId="77777777" w:rsidR="00D30B07" w:rsidRPr="0024538B" w:rsidRDefault="00D30B07" w:rsidP="00D30B07">
      <w:pPr>
        <w:rPr>
          <w:szCs w:val="20"/>
          <w:lang w:val="nl-BE"/>
        </w:rPr>
      </w:pPr>
      <w:r w:rsidRPr="0024538B">
        <w:rPr>
          <w:szCs w:val="20"/>
          <w:lang w:val="nl-BE"/>
        </w:rPr>
        <w:t>Het aanspreekpunt informatieveiligheid en/of de directie/beheerder van PISO kan voor advies en ondersteuning terecht bij de ‘data protection officer’ (DPO) van de onderwijskoepel.</w:t>
      </w:r>
    </w:p>
    <w:p w14:paraId="4223D537" w14:textId="77777777" w:rsidR="00D30B07" w:rsidRPr="0024538B" w:rsidRDefault="00D30B07" w:rsidP="00D30B07">
      <w:pPr>
        <w:rPr>
          <w:szCs w:val="20"/>
          <w:lang w:val="nl-BE"/>
        </w:rPr>
      </w:pPr>
    </w:p>
    <w:p w14:paraId="73B771EC" w14:textId="71F384BE" w:rsidR="00D30B07" w:rsidRPr="0024538B" w:rsidRDefault="005814C0" w:rsidP="005814C0">
      <w:pPr>
        <w:pStyle w:val="Kop2"/>
        <w:numPr>
          <w:ilvl w:val="0"/>
          <w:numId w:val="0"/>
        </w:numPr>
        <w:rPr>
          <w:lang w:val="nl-BE"/>
        </w:rPr>
      </w:pPr>
      <w:bookmarkStart w:id="184" w:name="_Toc98334478"/>
      <w:r>
        <w:rPr>
          <w:lang w:val="nl-BE"/>
        </w:rPr>
        <w:t xml:space="preserve">1 </w:t>
      </w:r>
      <w:r w:rsidR="00D30B07" w:rsidRPr="0024538B">
        <w:rPr>
          <w:lang w:val="nl-BE"/>
        </w:rPr>
        <w:t>Verwerkingen</w:t>
      </w:r>
      <w:bookmarkEnd w:id="184"/>
    </w:p>
    <w:p w14:paraId="5F9A6DDB" w14:textId="77777777" w:rsidR="00D30B07" w:rsidRPr="0024538B" w:rsidRDefault="00D30B07" w:rsidP="00D30B07">
      <w:pPr>
        <w:ind w:left="426"/>
        <w:rPr>
          <w:szCs w:val="20"/>
          <w:lang w:val="nl-BE"/>
        </w:rPr>
      </w:pPr>
    </w:p>
    <w:p w14:paraId="427565F7" w14:textId="54875417" w:rsidR="00D30B07" w:rsidRPr="0024538B" w:rsidRDefault="005814C0" w:rsidP="005814C0">
      <w:pPr>
        <w:pStyle w:val="Kop3"/>
      </w:pPr>
      <w:bookmarkStart w:id="185" w:name="_Toc98334479"/>
      <w:r>
        <w:t xml:space="preserve">1.1 </w:t>
      </w:r>
      <w:r w:rsidR="00D30B07" w:rsidRPr="0024538B">
        <w:t>Verwerkingsdoeleinden</w:t>
      </w:r>
      <w:bookmarkEnd w:id="185"/>
    </w:p>
    <w:p w14:paraId="2CD594CA" w14:textId="77777777" w:rsidR="00D30B07" w:rsidRPr="0024538B" w:rsidRDefault="00D30B07" w:rsidP="00D30B07">
      <w:pPr>
        <w:ind w:left="709"/>
        <w:rPr>
          <w:szCs w:val="20"/>
          <w:lang w:val="nl-BE"/>
        </w:rPr>
      </w:pPr>
    </w:p>
    <w:p w14:paraId="18B9DDFB" w14:textId="77777777" w:rsidR="00D30B07" w:rsidRPr="0024538B" w:rsidRDefault="00D30B07" w:rsidP="00D30B07">
      <w:pPr>
        <w:rPr>
          <w:szCs w:val="20"/>
          <w:lang w:val="nl-BE"/>
        </w:rPr>
      </w:pPr>
      <w:r w:rsidRPr="0024538B">
        <w:rPr>
          <w:szCs w:val="20"/>
          <w:lang w:val="nl-BE"/>
        </w:rPr>
        <w:t>In het PISO verwerken wij leerlingengegevens omwille van de volgende doelen:</w:t>
      </w:r>
    </w:p>
    <w:p w14:paraId="2D859C6F" w14:textId="77777777" w:rsidR="00D30B07" w:rsidRPr="0024538B" w:rsidRDefault="00D30B07" w:rsidP="000F1B3B">
      <w:pPr>
        <w:numPr>
          <w:ilvl w:val="0"/>
          <w:numId w:val="67"/>
        </w:numPr>
        <w:jc w:val="both"/>
        <w:rPr>
          <w:szCs w:val="20"/>
          <w:lang w:val="nl-BE"/>
        </w:rPr>
      </w:pPr>
      <w:r w:rsidRPr="0024538B">
        <w:rPr>
          <w:szCs w:val="20"/>
          <w:lang w:val="nl-BE"/>
        </w:rPr>
        <w:t>leerlingenrekrutering;</w:t>
      </w:r>
    </w:p>
    <w:p w14:paraId="79CF1547" w14:textId="77777777" w:rsidR="00D30B07" w:rsidRPr="0024538B" w:rsidRDefault="00D30B07" w:rsidP="000F1B3B">
      <w:pPr>
        <w:numPr>
          <w:ilvl w:val="0"/>
          <w:numId w:val="67"/>
        </w:numPr>
        <w:jc w:val="both"/>
        <w:rPr>
          <w:szCs w:val="20"/>
          <w:lang w:val="nl-BE"/>
        </w:rPr>
      </w:pPr>
      <w:r w:rsidRPr="0024538B">
        <w:rPr>
          <w:szCs w:val="20"/>
          <w:lang w:val="nl-BE"/>
        </w:rPr>
        <w:t>leerlingenadministratie;</w:t>
      </w:r>
    </w:p>
    <w:p w14:paraId="18704586" w14:textId="77777777" w:rsidR="00D30B07" w:rsidRPr="0024538B" w:rsidRDefault="00D30B07" w:rsidP="000F1B3B">
      <w:pPr>
        <w:numPr>
          <w:ilvl w:val="0"/>
          <w:numId w:val="67"/>
        </w:numPr>
        <w:jc w:val="both"/>
        <w:rPr>
          <w:szCs w:val="20"/>
          <w:lang w:val="nl-BE"/>
        </w:rPr>
      </w:pPr>
      <w:r w:rsidRPr="0024538B">
        <w:rPr>
          <w:szCs w:val="20"/>
          <w:lang w:val="nl-BE"/>
        </w:rPr>
        <w:t>leerlingenbegeleiding;</w:t>
      </w:r>
    </w:p>
    <w:p w14:paraId="2627DB8E" w14:textId="77777777" w:rsidR="00D30B07" w:rsidRPr="0024538B" w:rsidRDefault="00D30B07" w:rsidP="000F1B3B">
      <w:pPr>
        <w:numPr>
          <w:ilvl w:val="0"/>
          <w:numId w:val="67"/>
        </w:numPr>
        <w:jc w:val="both"/>
        <w:rPr>
          <w:szCs w:val="20"/>
          <w:lang w:val="nl-BE"/>
        </w:rPr>
      </w:pPr>
      <w:r w:rsidRPr="0024538B">
        <w:rPr>
          <w:szCs w:val="20"/>
          <w:lang w:val="nl-BE"/>
        </w:rPr>
        <w:t>leerlingenevaluatie;</w:t>
      </w:r>
    </w:p>
    <w:p w14:paraId="621EA110" w14:textId="77777777" w:rsidR="00D30B07" w:rsidRPr="0024538B" w:rsidRDefault="00D30B07" w:rsidP="000F1B3B">
      <w:pPr>
        <w:numPr>
          <w:ilvl w:val="0"/>
          <w:numId w:val="67"/>
        </w:numPr>
        <w:jc w:val="both"/>
        <w:rPr>
          <w:szCs w:val="20"/>
          <w:lang w:val="nl-BE"/>
        </w:rPr>
      </w:pPr>
      <w:r w:rsidRPr="0024538B">
        <w:rPr>
          <w:szCs w:val="20"/>
          <w:lang w:val="nl-BE"/>
        </w:rPr>
        <w:t>public relations;</w:t>
      </w:r>
    </w:p>
    <w:p w14:paraId="4C15D1C8" w14:textId="77777777" w:rsidR="00D30B07" w:rsidRPr="0024538B" w:rsidRDefault="00D30B07" w:rsidP="000F1B3B">
      <w:pPr>
        <w:numPr>
          <w:ilvl w:val="0"/>
          <w:numId w:val="67"/>
        </w:numPr>
        <w:jc w:val="both"/>
        <w:rPr>
          <w:szCs w:val="20"/>
          <w:lang w:val="nl-BE"/>
        </w:rPr>
      </w:pPr>
      <w:r w:rsidRPr="0024538B">
        <w:rPr>
          <w:szCs w:val="20"/>
          <w:lang w:val="nl-BE"/>
        </w:rPr>
        <w:t>toezicht op telecommunicatie;</w:t>
      </w:r>
    </w:p>
    <w:p w14:paraId="7C1DBFDE" w14:textId="77777777" w:rsidR="00D30B07" w:rsidRPr="0024538B" w:rsidRDefault="00D30B07" w:rsidP="000F1B3B">
      <w:pPr>
        <w:numPr>
          <w:ilvl w:val="0"/>
          <w:numId w:val="67"/>
        </w:numPr>
        <w:jc w:val="both"/>
        <w:rPr>
          <w:szCs w:val="20"/>
          <w:lang w:val="nl-BE"/>
        </w:rPr>
      </w:pPr>
      <w:r w:rsidRPr="0024538B">
        <w:rPr>
          <w:szCs w:val="20"/>
          <w:lang w:val="nl-BE"/>
        </w:rPr>
        <w:t>camerabewaking.</w:t>
      </w:r>
    </w:p>
    <w:p w14:paraId="1C569C2A" w14:textId="77777777" w:rsidR="00D30B07" w:rsidRPr="0024538B" w:rsidRDefault="00D30B07" w:rsidP="00D30B07">
      <w:pPr>
        <w:rPr>
          <w:szCs w:val="20"/>
          <w:lang w:val="nl-BE"/>
        </w:rPr>
      </w:pPr>
    </w:p>
    <w:p w14:paraId="41B1BC1E" w14:textId="680C3AF6" w:rsidR="00D30B07" w:rsidRPr="0024538B" w:rsidRDefault="005814C0" w:rsidP="005814C0">
      <w:pPr>
        <w:pStyle w:val="Kop3"/>
      </w:pPr>
      <w:bookmarkStart w:id="186" w:name="_Toc98334480"/>
      <w:r>
        <w:t xml:space="preserve">1.2 </w:t>
      </w:r>
      <w:r w:rsidR="00D30B07" w:rsidRPr="0024538B">
        <w:t>Verwerkte leerlingengegevens</w:t>
      </w:r>
      <w:bookmarkEnd w:id="186"/>
    </w:p>
    <w:p w14:paraId="5A8AA1F7" w14:textId="77777777" w:rsidR="00D30B07" w:rsidRPr="0024538B" w:rsidRDefault="00D30B07" w:rsidP="00D30B07">
      <w:pPr>
        <w:ind w:left="1080"/>
        <w:rPr>
          <w:szCs w:val="20"/>
          <w:lang w:val="nl-BE"/>
        </w:rPr>
      </w:pPr>
    </w:p>
    <w:p w14:paraId="13745D1F" w14:textId="77777777" w:rsidR="00D30B07" w:rsidRPr="0024538B" w:rsidRDefault="00D30B07" w:rsidP="00D30B07">
      <w:pPr>
        <w:rPr>
          <w:szCs w:val="20"/>
          <w:lang w:val="nl-BE"/>
        </w:rPr>
      </w:pPr>
      <w:r w:rsidRPr="0024538B">
        <w:rPr>
          <w:szCs w:val="20"/>
          <w:lang w:val="nl-BE"/>
        </w:rPr>
        <w:t xml:space="preserve">Om jou in </w:t>
      </w:r>
      <w:r w:rsidR="00766FEC" w:rsidRPr="0024538B">
        <w:rPr>
          <w:szCs w:val="20"/>
          <w:lang w:val="nl-BE"/>
        </w:rPr>
        <w:t xml:space="preserve">te </w:t>
      </w:r>
      <w:r w:rsidRPr="0024538B">
        <w:rPr>
          <w:szCs w:val="20"/>
          <w:lang w:val="nl-BE"/>
        </w:rPr>
        <w:t>schrijven, te begeleiden en op te volgen in het PISO is het noodzakelijk dat wij de volgende gegevens verwerken:</w:t>
      </w:r>
    </w:p>
    <w:p w14:paraId="72252050" w14:textId="77777777" w:rsidR="00D30B07" w:rsidRPr="0024538B" w:rsidRDefault="00D30B07" w:rsidP="00D30B07">
      <w:pPr>
        <w:rPr>
          <w:szCs w:val="20"/>
          <w:lang w:val="nl-BE"/>
        </w:rPr>
      </w:pPr>
    </w:p>
    <w:p w14:paraId="155583CB" w14:textId="77777777" w:rsidR="00D30B07" w:rsidRPr="0024538B" w:rsidRDefault="00D30B07" w:rsidP="000F1B3B">
      <w:pPr>
        <w:numPr>
          <w:ilvl w:val="0"/>
          <w:numId w:val="66"/>
        </w:numPr>
        <w:rPr>
          <w:szCs w:val="20"/>
          <w:lang w:val="nl-BE"/>
        </w:rPr>
      </w:pPr>
      <w:r w:rsidRPr="0024538B">
        <w:rPr>
          <w:szCs w:val="20"/>
          <w:lang w:val="nl-BE"/>
        </w:rPr>
        <w:lastRenderedPageBreak/>
        <w:t>identificatiegegevens (met i.h.b. voornaam en naam, roepnaam, een pasfoto, het rijksregisternummer, gezinssamenstelling, voorrang- en indicatorfactoren);</w:t>
      </w:r>
    </w:p>
    <w:p w14:paraId="0CADB76D" w14:textId="77777777" w:rsidR="00D30B07" w:rsidRPr="0024538B" w:rsidRDefault="00D30B07" w:rsidP="000F1B3B">
      <w:pPr>
        <w:numPr>
          <w:ilvl w:val="0"/>
          <w:numId w:val="66"/>
        </w:numPr>
        <w:rPr>
          <w:szCs w:val="20"/>
          <w:lang w:val="nl-BE"/>
        </w:rPr>
      </w:pPr>
      <w:r w:rsidRPr="0024538B">
        <w:rPr>
          <w:szCs w:val="20"/>
          <w:lang w:val="nl-BE"/>
        </w:rPr>
        <w:t xml:space="preserve">persoonlijke kenmerken (met i.h.b. geboortedatum, geboorteplaats, geslacht, </w:t>
      </w:r>
      <w:r w:rsidR="00F22B99" w:rsidRPr="0024538B">
        <w:rPr>
          <w:szCs w:val="20"/>
          <w:lang w:val="nl-BE"/>
        </w:rPr>
        <w:t>n</w:t>
      </w:r>
      <w:r w:rsidRPr="0024538B">
        <w:rPr>
          <w:szCs w:val="20"/>
          <w:lang w:val="nl-BE"/>
        </w:rPr>
        <w:t>ationaliteit);</w:t>
      </w:r>
    </w:p>
    <w:p w14:paraId="7F62784E" w14:textId="77777777" w:rsidR="00D30B07" w:rsidRPr="0024538B" w:rsidRDefault="00D30B07" w:rsidP="000F1B3B">
      <w:pPr>
        <w:numPr>
          <w:ilvl w:val="0"/>
          <w:numId w:val="66"/>
        </w:numPr>
        <w:rPr>
          <w:szCs w:val="20"/>
          <w:lang w:val="nl-BE"/>
        </w:rPr>
      </w:pPr>
      <w:r w:rsidRPr="0024538B">
        <w:rPr>
          <w:szCs w:val="20"/>
          <w:lang w:val="nl-BE"/>
        </w:rPr>
        <w:t xml:space="preserve">elektronische identificatiegegevens (met i.h.b. MAC-adres, IP-adres, </w:t>
      </w:r>
    </w:p>
    <w:p w14:paraId="7FAE52E0" w14:textId="77777777" w:rsidR="00D30B07" w:rsidRPr="00801319" w:rsidRDefault="00D30B07" w:rsidP="000F1B3B">
      <w:pPr>
        <w:pStyle w:val="Lijstalinea"/>
        <w:numPr>
          <w:ilvl w:val="1"/>
          <w:numId w:val="66"/>
        </w:numPr>
        <w:rPr>
          <w:lang w:val="nl-BE"/>
        </w:rPr>
      </w:pPr>
      <w:r w:rsidRPr="00801319">
        <w:rPr>
          <w:lang w:val="nl-BE"/>
        </w:rPr>
        <w:t>toestelnaam, cookies, verbindingsmomenten);</w:t>
      </w:r>
    </w:p>
    <w:p w14:paraId="5DAE5608" w14:textId="77777777" w:rsidR="00D30B07" w:rsidRPr="0024538B" w:rsidRDefault="00D30B07" w:rsidP="000F1B3B">
      <w:pPr>
        <w:numPr>
          <w:ilvl w:val="0"/>
          <w:numId w:val="66"/>
        </w:numPr>
        <w:rPr>
          <w:szCs w:val="20"/>
          <w:lang w:val="nl-BE"/>
        </w:rPr>
      </w:pPr>
      <w:r w:rsidRPr="0024538B">
        <w:rPr>
          <w:szCs w:val="20"/>
          <w:lang w:val="nl-BE"/>
        </w:rPr>
        <w:t xml:space="preserve">privé contactgegevens (met i.h.b. telefoonnummer(s), adresgegevens, </w:t>
      </w:r>
    </w:p>
    <w:p w14:paraId="04275816" w14:textId="77777777" w:rsidR="00D30B07" w:rsidRPr="00801319" w:rsidRDefault="00D30B07" w:rsidP="000F1B3B">
      <w:pPr>
        <w:pStyle w:val="Lijstalinea"/>
        <w:numPr>
          <w:ilvl w:val="1"/>
          <w:numId w:val="66"/>
        </w:numPr>
        <w:rPr>
          <w:lang w:val="nl-BE"/>
        </w:rPr>
      </w:pPr>
      <w:r w:rsidRPr="00801319">
        <w:rPr>
          <w:lang w:val="nl-BE"/>
        </w:rPr>
        <w:t>email);</w:t>
      </w:r>
    </w:p>
    <w:p w14:paraId="746AFC09" w14:textId="77777777" w:rsidR="00D30B07" w:rsidRPr="0024538B" w:rsidRDefault="00D30B07" w:rsidP="000F1B3B">
      <w:pPr>
        <w:numPr>
          <w:ilvl w:val="0"/>
          <w:numId w:val="66"/>
        </w:numPr>
        <w:rPr>
          <w:szCs w:val="20"/>
          <w:lang w:val="nl-BE"/>
        </w:rPr>
      </w:pPr>
      <w:r w:rsidRPr="0024538B">
        <w:rPr>
          <w:szCs w:val="20"/>
          <w:lang w:val="nl-BE"/>
        </w:rPr>
        <w:t xml:space="preserve">evaluatiegegevens (met i.h.b. puntenboeken, remediëring, rapporten, </w:t>
      </w:r>
    </w:p>
    <w:p w14:paraId="4753E060" w14:textId="77777777" w:rsidR="00D30B07" w:rsidRPr="00801319" w:rsidRDefault="00D30B07" w:rsidP="000F1B3B">
      <w:pPr>
        <w:pStyle w:val="Lijstalinea"/>
        <w:numPr>
          <w:ilvl w:val="1"/>
          <w:numId w:val="66"/>
        </w:numPr>
        <w:rPr>
          <w:lang w:val="nl-BE"/>
        </w:rPr>
      </w:pPr>
      <w:r w:rsidRPr="00801319">
        <w:rPr>
          <w:lang w:val="nl-BE"/>
        </w:rPr>
        <w:t>rapportcommentaren);</w:t>
      </w:r>
    </w:p>
    <w:p w14:paraId="77D3AD7F" w14:textId="77777777" w:rsidR="00D30B07" w:rsidRPr="0024538B" w:rsidRDefault="00D30B07" w:rsidP="000F1B3B">
      <w:pPr>
        <w:numPr>
          <w:ilvl w:val="0"/>
          <w:numId w:val="66"/>
        </w:numPr>
        <w:rPr>
          <w:szCs w:val="20"/>
          <w:lang w:val="nl-BE"/>
        </w:rPr>
      </w:pPr>
      <w:r w:rsidRPr="0024538B">
        <w:rPr>
          <w:szCs w:val="20"/>
          <w:lang w:val="nl-BE"/>
        </w:rPr>
        <w:t xml:space="preserve">gezondheidsgegevens: lichamelijk, psychisch, risicosituaties en -gedragingen </w:t>
      </w:r>
    </w:p>
    <w:p w14:paraId="0EB3CD30" w14:textId="77777777" w:rsidR="00D30B07" w:rsidRPr="00801319" w:rsidRDefault="00D30B07" w:rsidP="000F1B3B">
      <w:pPr>
        <w:pStyle w:val="Lijstalinea"/>
        <w:numPr>
          <w:ilvl w:val="1"/>
          <w:numId w:val="66"/>
        </w:numPr>
        <w:rPr>
          <w:lang w:val="nl-BE"/>
        </w:rPr>
      </w:pPr>
      <w:r w:rsidRPr="00801319">
        <w:rPr>
          <w:lang w:val="nl-BE"/>
        </w:rPr>
        <w:t>(met het oog op begeleiding);</w:t>
      </w:r>
    </w:p>
    <w:p w14:paraId="22D35B38" w14:textId="77777777" w:rsidR="00D30B07" w:rsidRPr="0024538B" w:rsidRDefault="00D30B07" w:rsidP="000F1B3B">
      <w:pPr>
        <w:numPr>
          <w:ilvl w:val="0"/>
          <w:numId w:val="66"/>
        </w:numPr>
        <w:rPr>
          <w:szCs w:val="20"/>
          <w:lang w:val="nl-BE"/>
        </w:rPr>
      </w:pPr>
      <w:r w:rsidRPr="0024538B">
        <w:rPr>
          <w:szCs w:val="20"/>
          <w:lang w:val="nl-BE"/>
        </w:rPr>
        <w:t xml:space="preserve">opleiding en vorming (met i.h.b. vorige scholen, gevolgde richtingen, </w:t>
      </w:r>
    </w:p>
    <w:p w14:paraId="215F3056" w14:textId="77777777" w:rsidR="00D30B07" w:rsidRPr="00801319" w:rsidRDefault="00D30B07" w:rsidP="000F1B3B">
      <w:pPr>
        <w:pStyle w:val="Lijstalinea"/>
        <w:numPr>
          <w:ilvl w:val="1"/>
          <w:numId w:val="66"/>
        </w:numPr>
        <w:rPr>
          <w:lang w:val="nl-BE"/>
        </w:rPr>
      </w:pPr>
      <w:r w:rsidRPr="00801319">
        <w:rPr>
          <w:lang w:val="nl-BE"/>
        </w:rPr>
        <w:t>attesten, deliberatie-beslissingen, -motivaties en -verslagen, getuigschriften en diploma’s);</w:t>
      </w:r>
    </w:p>
    <w:p w14:paraId="5BCE2789" w14:textId="77777777" w:rsidR="00D30B07" w:rsidRPr="0024538B" w:rsidRDefault="00D30B07" w:rsidP="000F1B3B">
      <w:pPr>
        <w:numPr>
          <w:ilvl w:val="0"/>
          <w:numId w:val="66"/>
        </w:numPr>
        <w:rPr>
          <w:szCs w:val="20"/>
          <w:lang w:val="nl-BE"/>
        </w:rPr>
      </w:pPr>
      <w:r w:rsidRPr="0024538B">
        <w:rPr>
          <w:szCs w:val="20"/>
          <w:lang w:val="nl-BE"/>
        </w:rPr>
        <w:t>aanwezigheid en discipline (met i.h.b. afwezigheidsbewijzen, sancties, tucht);</w:t>
      </w:r>
    </w:p>
    <w:p w14:paraId="27557EA8" w14:textId="77777777" w:rsidR="00801319" w:rsidRDefault="00D30B07" w:rsidP="000F1B3B">
      <w:pPr>
        <w:numPr>
          <w:ilvl w:val="0"/>
          <w:numId w:val="66"/>
        </w:numPr>
        <w:rPr>
          <w:szCs w:val="20"/>
          <w:lang w:val="nl-BE"/>
        </w:rPr>
      </w:pPr>
      <w:r w:rsidRPr="0024538B">
        <w:rPr>
          <w:szCs w:val="20"/>
          <w:lang w:val="nl-BE"/>
        </w:rPr>
        <w:t>afbeeldingen (pasfoto voor intern administratief gebruik);</w:t>
      </w:r>
    </w:p>
    <w:p w14:paraId="087AEAA7" w14:textId="77777777" w:rsidR="00801319" w:rsidRPr="00801319" w:rsidRDefault="00D30B07" w:rsidP="000F1B3B">
      <w:pPr>
        <w:numPr>
          <w:ilvl w:val="0"/>
          <w:numId w:val="66"/>
        </w:numPr>
        <w:rPr>
          <w:lang w:val="nl-BE"/>
        </w:rPr>
      </w:pPr>
      <w:r w:rsidRPr="00801319">
        <w:t>afbeeldingen (die niet administratief gebruikt worden);</w:t>
      </w:r>
    </w:p>
    <w:p w14:paraId="64AC5601" w14:textId="43394E3A" w:rsidR="00D30B07" w:rsidRPr="00801319" w:rsidRDefault="00D30B07" w:rsidP="000F1B3B">
      <w:pPr>
        <w:numPr>
          <w:ilvl w:val="0"/>
          <w:numId w:val="66"/>
        </w:numPr>
        <w:rPr>
          <w:lang w:val="nl-BE"/>
        </w:rPr>
      </w:pPr>
      <w:r w:rsidRPr="00801319">
        <w:rPr>
          <w:lang w:val="nl-BE"/>
        </w:rPr>
        <w:t>bewakingsbeelden.</w:t>
      </w:r>
    </w:p>
    <w:p w14:paraId="426C4E89" w14:textId="77777777" w:rsidR="00D30B07" w:rsidRPr="0024538B" w:rsidRDefault="00D30B07" w:rsidP="00D30B07">
      <w:pPr>
        <w:ind w:left="708"/>
        <w:rPr>
          <w:szCs w:val="20"/>
          <w:lang w:val="nl-BE"/>
        </w:rPr>
      </w:pPr>
    </w:p>
    <w:p w14:paraId="500DC65E" w14:textId="3E1002AC" w:rsidR="00D30B07" w:rsidRDefault="00D30B07" w:rsidP="00D30B07">
      <w:pPr>
        <w:rPr>
          <w:szCs w:val="20"/>
          <w:lang w:val="nl-BE"/>
        </w:rPr>
      </w:pPr>
      <w:r w:rsidRPr="008D3466">
        <w:t>Bepaalde gegevens kunnen, mits wettelijke grondslag, bekomen worden va</w:t>
      </w:r>
      <w:r w:rsidRPr="0024538B">
        <w:rPr>
          <w:szCs w:val="20"/>
          <w:lang w:val="nl-BE"/>
        </w:rPr>
        <w:t>n de vorige instelling waar de leerling ingeschreven was.</w:t>
      </w:r>
    </w:p>
    <w:p w14:paraId="074363FE" w14:textId="77777777" w:rsidR="00DB5F78" w:rsidRPr="0024538B" w:rsidRDefault="00DB5F78" w:rsidP="00D30B07">
      <w:pPr>
        <w:rPr>
          <w:szCs w:val="20"/>
          <w:lang w:val="nl-BE"/>
        </w:rPr>
      </w:pPr>
    </w:p>
    <w:p w14:paraId="4D316997" w14:textId="505CC8C9" w:rsidR="00D30B07" w:rsidRPr="0024538B" w:rsidRDefault="005814C0" w:rsidP="005814C0">
      <w:pPr>
        <w:pStyle w:val="Kop3"/>
      </w:pPr>
      <w:bookmarkStart w:id="187" w:name="_Toc98334481"/>
      <w:r>
        <w:t xml:space="preserve">1.3 </w:t>
      </w:r>
      <w:r w:rsidR="00D30B07" w:rsidRPr="0024538B">
        <w:t>Verwerkte oudergegevens</w:t>
      </w:r>
      <w:bookmarkEnd w:id="187"/>
    </w:p>
    <w:p w14:paraId="7BACB4BF" w14:textId="77777777" w:rsidR="00D30B07" w:rsidRPr="0024538B" w:rsidRDefault="00D30B07" w:rsidP="00D30B07">
      <w:pPr>
        <w:ind w:left="720"/>
        <w:rPr>
          <w:szCs w:val="20"/>
          <w:lang w:val="nl-BE"/>
        </w:rPr>
      </w:pPr>
    </w:p>
    <w:p w14:paraId="2B9EFCFF" w14:textId="77777777" w:rsidR="00D30B07" w:rsidRPr="0024538B" w:rsidRDefault="00D30B07" w:rsidP="00D30B07">
      <w:pPr>
        <w:rPr>
          <w:szCs w:val="20"/>
          <w:lang w:val="nl-BE"/>
        </w:rPr>
      </w:pPr>
      <w:r w:rsidRPr="0024538B">
        <w:rPr>
          <w:szCs w:val="20"/>
          <w:lang w:val="nl-BE"/>
        </w:rPr>
        <w:t xml:space="preserve">Om </w:t>
      </w:r>
      <w:r w:rsidR="00766FEC" w:rsidRPr="0024538B">
        <w:rPr>
          <w:szCs w:val="20"/>
          <w:lang w:val="nl-BE"/>
        </w:rPr>
        <w:t>jouw</w:t>
      </w:r>
      <w:r w:rsidRPr="0024538B">
        <w:rPr>
          <w:szCs w:val="20"/>
          <w:lang w:val="nl-BE"/>
        </w:rPr>
        <w:t xml:space="preserve"> kind in te schrijven, te begeleiden en op te volgen in het PISO is het noodzakelijk dat wij de volgende gegevens verwerken:</w:t>
      </w:r>
    </w:p>
    <w:p w14:paraId="0D5C94FD" w14:textId="77777777" w:rsidR="00D30B07" w:rsidRPr="0024538B" w:rsidRDefault="00D30B07" w:rsidP="00D30B07">
      <w:pPr>
        <w:rPr>
          <w:szCs w:val="20"/>
          <w:lang w:val="nl-BE"/>
        </w:rPr>
      </w:pPr>
    </w:p>
    <w:p w14:paraId="33CC52ED" w14:textId="77777777" w:rsidR="00D30B07" w:rsidRPr="0024538B" w:rsidRDefault="00D30B07" w:rsidP="000F1B3B">
      <w:pPr>
        <w:pStyle w:val="Opsomming2"/>
        <w:numPr>
          <w:ilvl w:val="0"/>
          <w:numId w:val="58"/>
        </w:numPr>
      </w:pPr>
      <w:r w:rsidRPr="0024538B">
        <w:t>elementaire identificatiegegevens;</w:t>
      </w:r>
    </w:p>
    <w:p w14:paraId="40961D99" w14:textId="77777777" w:rsidR="00D30B07" w:rsidRPr="0024538B" w:rsidRDefault="00D30B07" w:rsidP="000F1B3B">
      <w:pPr>
        <w:pStyle w:val="Opsomming2"/>
        <w:numPr>
          <w:ilvl w:val="0"/>
          <w:numId w:val="58"/>
        </w:numPr>
      </w:pPr>
      <w:r w:rsidRPr="0024538B">
        <w:t>gezinssamenstelling;</w:t>
      </w:r>
    </w:p>
    <w:p w14:paraId="59FA45B4" w14:textId="77777777" w:rsidR="00D30B07" w:rsidRPr="0024538B" w:rsidRDefault="00D30B07" w:rsidP="000F1B3B">
      <w:pPr>
        <w:pStyle w:val="Opsomming2"/>
        <w:numPr>
          <w:ilvl w:val="0"/>
          <w:numId w:val="58"/>
        </w:numPr>
      </w:pPr>
      <w:r w:rsidRPr="0024538B">
        <w:t>privé contactgegevens (met i.h.b. telefoonnummer(s), adresgegevens, email);</w:t>
      </w:r>
    </w:p>
    <w:p w14:paraId="71510366" w14:textId="77777777" w:rsidR="00D30B07" w:rsidRPr="0024538B" w:rsidRDefault="00417E22" w:rsidP="000F1B3B">
      <w:pPr>
        <w:pStyle w:val="Opsomming2"/>
        <w:numPr>
          <w:ilvl w:val="0"/>
          <w:numId w:val="58"/>
        </w:numPr>
      </w:pPr>
      <w:r w:rsidRPr="0024538B">
        <w:t>f</w:t>
      </w:r>
      <w:r w:rsidR="00D30B07" w:rsidRPr="0024538B">
        <w:t xml:space="preserve">inanciële bijzonderheden (met i.h.b. rekeningnummer, schoolonkosten, </w:t>
      </w:r>
    </w:p>
    <w:p w14:paraId="4BFC474E" w14:textId="77777777" w:rsidR="00D30B07" w:rsidRPr="00643C9E" w:rsidRDefault="00D30B07" w:rsidP="000F1B3B">
      <w:pPr>
        <w:pStyle w:val="Opsomming2"/>
        <w:numPr>
          <w:ilvl w:val="0"/>
          <w:numId w:val="58"/>
        </w:numPr>
      </w:pPr>
      <w:r w:rsidRPr="00643C9E">
        <w:t>betalingen).</w:t>
      </w:r>
    </w:p>
    <w:p w14:paraId="284860DE" w14:textId="77777777" w:rsidR="00D30B07" w:rsidRPr="0024538B" w:rsidRDefault="00D30B07" w:rsidP="000F1B3B">
      <w:pPr>
        <w:pStyle w:val="Opsomming2"/>
        <w:numPr>
          <w:ilvl w:val="0"/>
          <w:numId w:val="58"/>
        </w:numPr>
      </w:pPr>
    </w:p>
    <w:p w14:paraId="7BB8DCD7" w14:textId="77777777" w:rsidR="00D30B07" w:rsidRPr="0024538B" w:rsidRDefault="00D30B07" w:rsidP="000F1B3B">
      <w:pPr>
        <w:pStyle w:val="Opsomming2"/>
        <w:numPr>
          <w:ilvl w:val="0"/>
          <w:numId w:val="58"/>
        </w:numPr>
      </w:pPr>
      <w:r w:rsidRPr="0024538B">
        <w:t>Ontvangers</w:t>
      </w:r>
    </w:p>
    <w:p w14:paraId="7DFD2D25" w14:textId="77777777" w:rsidR="00D30B07" w:rsidRPr="0024538B" w:rsidRDefault="00D30B07" w:rsidP="000F1B3B">
      <w:pPr>
        <w:pStyle w:val="Opsomming2"/>
        <w:numPr>
          <w:ilvl w:val="0"/>
          <w:numId w:val="58"/>
        </w:numPr>
      </w:pPr>
    </w:p>
    <w:p w14:paraId="74B9ED2F" w14:textId="77777777" w:rsidR="00D30B07" w:rsidRPr="0024538B" w:rsidRDefault="0061156E" w:rsidP="000F1B3B">
      <w:pPr>
        <w:pStyle w:val="Opsomming2"/>
        <w:numPr>
          <w:ilvl w:val="0"/>
          <w:numId w:val="58"/>
        </w:numPr>
      </w:pPr>
      <w:r w:rsidRPr="0024538B">
        <w:t>h</w:t>
      </w:r>
      <w:r w:rsidR="00D30B07" w:rsidRPr="0024538B">
        <w:t xml:space="preserve">et departement onderwijs is, via het Discimus-systeem van AgoDi, een </w:t>
      </w:r>
    </w:p>
    <w:p w14:paraId="1BCD10F3" w14:textId="77777777" w:rsidR="00D30B07" w:rsidRPr="00643C9E" w:rsidRDefault="00D30B07" w:rsidP="000F1B3B">
      <w:pPr>
        <w:pStyle w:val="Opsomming2"/>
        <w:numPr>
          <w:ilvl w:val="0"/>
          <w:numId w:val="58"/>
        </w:numPr>
      </w:pPr>
      <w:r w:rsidRPr="00643C9E">
        <w:t>ontvanger van een deel van jouw leerlingengegevens;</w:t>
      </w:r>
    </w:p>
    <w:p w14:paraId="250FEAE8" w14:textId="77777777" w:rsidR="00D30B07" w:rsidRPr="0024538B" w:rsidRDefault="0061156E" w:rsidP="000F1B3B">
      <w:pPr>
        <w:pStyle w:val="Opsomming2"/>
        <w:numPr>
          <w:ilvl w:val="0"/>
          <w:numId w:val="58"/>
        </w:numPr>
      </w:pPr>
      <w:r w:rsidRPr="0024538B">
        <w:t>d</w:t>
      </w:r>
      <w:r w:rsidR="00D30B07" w:rsidRPr="0024538B">
        <w:t xml:space="preserve">e scholengemeenschap van het gesubsidieerd Onderwijs Tienen-Landen </w:t>
      </w:r>
    </w:p>
    <w:p w14:paraId="6EB39BB2" w14:textId="77777777" w:rsidR="00D30B07" w:rsidRPr="00643C9E" w:rsidRDefault="00D30B07" w:rsidP="000F1B3B">
      <w:pPr>
        <w:pStyle w:val="Opsomming2"/>
        <w:numPr>
          <w:ilvl w:val="0"/>
          <w:numId w:val="58"/>
        </w:numPr>
      </w:pPr>
      <w:r w:rsidRPr="00643C9E">
        <w:t xml:space="preserve">ontvangt </w:t>
      </w:r>
      <w:r w:rsidR="00766FEC" w:rsidRPr="00643C9E">
        <w:t>jouw</w:t>
      </w:r>
      <w:r w:rsidRPr="00643C9E">
        <w:t xml:space="preserve"> administratieve gegevens omwille van hun bevoegdheden om onderwijssubsidies en -werkingsmiddelen te beheren;</w:t>
      </w:r>
    </w:p>
    <w:p w14:paraId="7B68FE8F" w14:textId="77777777" w:rsidR="00D30B07" w:rsidRPr="0024538B" w:rsidRDefault="00D30B07" w:rsidP="000F1B3B">
      <w:pPr>
        <w:pStyle w:val="Opsomming2"/>
        <w:numPr>
          <w:ilvl w:val="0"/>
          <w:numId w:val="58"/>
        </w:numPr>
      </w:pPr>
      <w:r w:rsidRPr="0024538B">
        <w:t xml:space="preserve">het CLB is, indien het jou begeleidt, bevoegd om alle in § 2.2 en § 2.3 </w:t>
      </w:r>
    </w:p>
    <w:p w14:paraId="05FAC0BE" w14:textId="77777777" w:rsidR="00D30B07" w:rsidRPr="00643C9E" w:rsidRDefault="00D30B07" w:rsidP="000F1B3B">
      <w:pPr>
        <w:pStyle w:val="Opsomming2"/>
        <w:numPr>
          <w:ilvl w:val="0"/>
          <w:numId w:val="58"/>
        </w:numPr>
      </w:pPr>
      <w:r w:rsidRPr="00643C9E">
        <w:t>opgesomde gegevens op te vragen;</w:t>
      </w:r>
    </w:p>
    <w:p w14:paraId="28FE2800" w14:textId="7C6F058A" w:rsidR="00D30B07" w:rsidRPr="00643C9E" w:rsidRDefault="00D30B07" w:rsidP="000F1B3B">
      <w:pPr>
        <w:pStyle w:val="Opsomming2"/>
        <w:numPr>
          <w:ilvl w:val="0"/>
          <w:numId w:val="58"/>
        </w:numPr>
      </w:pPr>
      <w:r w:rsidRPr="0024538B">
        <w:t xml:space="preserve">het ondersteuningsnetwerk is, indien van toepassing, bevoegd om een deel </w:t>
      </w:r>
      <w:r w:rsidRPr="00643C9E">
        <w:t>van de in § 2.2 en § 2.3 opgesomde gegevens op te vragen;</w:t>
      </w:r>
    </w:p>
    <w:p w14:paraId="7DBC7978" w14:textId="3CCB2497" w:rsidR="00D30B07" w:rsidRPr="00643C9E" w:rsidRDefault="00D30B07" w:rsidP="000F1B3B">
      <w:pPr>
        <w:pStyle w:val="Opsomming2"/>
        <w:numPr>
          <w:ilvl w:val="0"/>
          <w:numId w:val="58"/>
        </w:numPr>
      </w:pPr>
      <w:r w:rsidRPr="0024538B">
        <w:t xml:space="preserve">iedereen die deel uitmaakt van het multidisciplinair team dat jou begeleidt, is </w:t>
      </w:r>
      <w:r w:rsidRPr="00643C9E">
        <w:t>bevoegd om alle in § 2.2 en § 2.3 opgesomde gegevens op te vragen;</w:t>
      </w:r>
    </w:p>
    <w:p w14:paraId="428CF48B" w14:textId="77777777" w:rsidR="00D30B07" w:rsidRPr="0024538B" w:rsidRDefault="00D30B07" w:rsidP="000F1B3B">
      <w:pPr>
        <w:pStyle w:val="Opsomming2"/>
        <w:numPr>
          <w:ilvl w:val="0"/>
          <w:numId w:val="58"/>
        </w:numPr>
      </w:pPr>
      <w:r w:rsidRPr="0024538B">
        <w:t xml:space="preserve">elke internaatsopvoeder die jou begeleidt, is bevoegd om een deel van de in § </w:t>
      </w:r>
    </w:p>
    <w:p w14:paraId="348E4D64" w14:textId="77777777" w:rsidR="00D30B07" w:rsidRPr="00643C9E" w:rsidRDefault="00D30B07" w:rsidP="000F1B3B">
      <w:pPr>
        <w:pStyle w:val="Opsomming2"/>
        <w:numPr>
          <w:ilvl w:val="0"/>
          <w:numId w:val="58"/>
        </w:numPr>
      </w:pPr>
      <w:r w:rsidRPr="00643C9E">
        <w:t>2.2 en § 2.3 opgesomde gegevens op te vragen;</w:t>
      </w:r>
    </w:p>
    <w:p w14:paraId="523BC773" w14:textId="77777777" w:rsidR="00D30B07" w:rsidRPr="0024538B" w:rsidRDefault="00D30B07" w:rsidP="000F1B3B">
      <w:pPr>
        <w:pStyle w:val="Opsomming2"/>
        <w:numPr>
          <w:ilvl w:val="0"/>
          <w:numId w:val="58"/>
        </w:numPr>
      </w:pPr>
      <w:r w:rsidRPr="0024538B">
        <w:t xml:space="preserve">indien gevraagd kunnen politie(diensten) toegang krijgen tot administratieve </w:t>
      </w:r>
    </w:p>
    <w:p w14:paraId="5A5F639D" w14:textId="77777777" w:rsidR="00D30B07" w:rsidRPr="00643C9E" w:rsidRDefault="00D30B07" w:rsidP="000F1B3B">
      <w:pPr>
        <w:pStyle w:val="Opsomming2"/>
        <w:numPr>
          <w:ilvl w:val="0"/>
          <w:numId w:val="58"/>
        </w:numPr>
      </w:pPr>
      <w:r w:rsidRPr="00643C9E">
        <w:t>gegevens en/of aanwezigheden, in het kader van een politioneel onderzoek.</w:t>
      </w:r>
    </w:p>
    <w:p w14:paraId="187D59E6" w14:textId="77777777" w:rsidR="00D30B07" w:rsidRPr="0024538B" w:rsidRDefault="00D30B07" w:rsidP="000F1B3B">
      <w:pPr>
        <w:pStyle w:val="Opsomming2"/>
        <w:numPr>
          <w:ilvl w:val="0"/>
          <w:numId w:val="58"/>
        </w:numPr>
      </w:pPr>
      <w:r w:rsidRPr="0024538B">
        <w:t xml:space="preserve">bij verificatie krijgt de onderwijsverificateur toegang tot administratieve </w:t>
      </w:r>
    </w:p>
    <w:p w14:paraId="1BEE9A8F" w14:textId="77777777" w:rsidR="00D30B07" w:rsidRPr="00643C9E" w:rsidRDefault="00D30B07" w:rsidP="000F1B3B">
      <w:pPr>
        <w:pStyle w:val="Opsomming2"/>
        <w:numPr>
          <w:ilvl w:val="0"/>
          <w:numId w:val="58"/>
        </w:numPr>
      </w:pPr>
      <w:r w:rsidRPr="00643C9E">
        <w:t>gegevens, aanwezigheden, afwezigheidsbewijzen, … in het kader van zijn wettelijk bepaalde taak;</w:t>
      </w:r>
    </w:p>
    <w:p w14:paraId="2BAC16CC" w14:textId="77777777" w:rsidR="00D30B07" w:rsidRPr="0024538B" w:rsidRDefault="00D30B07" w:rsidP="000F1B3B">
      <w:pPr>
        <w:pStyle w:val="Opsomming2"/>
        <w:numPr>
          <w:ilvl w:val="0"/>
          <w:numId w:val="58"/>
        </w:numPr>
      </w:pPr>
      <w:r w:rsidRPr="0024538B">
        <w:t xml:space="preserve">bij inspectie is het mogelijk dat een onderwijsinspecteur ook inzage krijgt tot </w:t>
      </w:r>
    </w:p>
    <w:p w14:paraId="03F36874" w14:textId="77777777" w:rsidR="00D30B07" w:rsidRPr="00643C9E" w:rsidRDefault="00D30B07" w:rsidP="000F1B3B">
      <w:pPr>
        <w:pStyle w:val="Opsomming2"/>
        <w:numPr>
          <w:ilvl w:val="0"/>
          <w:numId w:val="58"/>
        </w:numPr>
      </w:pPr>
      <w:r w:rsidRPr="00643C9E">
        <w:t>bepaalde gegevens in het leerlingvolgsysteem, in het kader van zijn wettelijk bepaalde taak;</w:t>
      </w:r>
    </w:p>
    <w:p w14:paraId="2BFAE38A" w14:textId="77777777" w:rsidR="00D30B07" w:rsidRPr="0024538B" w:rsidRDefault="00D30B07" w:rsidP="000F1B3B">
      <w:pPr>
        <w:pStyle w:val="Opsomming2"/>
        <w:numPr>
          <w:ilvl w:val="0"/>
          <w:numId w:val="58"/>
        </w:numPr>
      </w:pPr>
      <w:r w:rsidRPr="0024538B">
        <w:t xml:space="preserve">de volledige lijst met ontvangers kan opgevraagd worden bij het GDPR-team </w:t>
      </w:r>
    </w:p>
    <w:p w14:paraId="52F7DDDA" w14:textId="77777777" w:rsidR="00D30B07" w:rsidRPr="00643C9E" w:rsidRDefault="00D30B07" w:rsidP="000F1B3B">
      <w:pPr>
        <w:pStyle w:val="Opsomming2"/>
        <w:numPr>
          <w:ilvl w:val="0"/>
          <w:numId w:val="58"/>
        </w:numPr>
      </w:pPr>
      <w:r w:rsidRPr="00643C9E">
        <w:t xml:space="preserve">van het PISO via </w:t>
      </w:r>
      <w:hyperlink r:id="rId76" w:history="1">
        <w:r w:rsidRPr="00643C9E">
          <w:rPr>
            <w:rStyle w:val="Hyperlink"/>
          </w:rPr>
          <w:t>info@piso.be</w:t>
        </w:r>
      </w:hyperlink>
      <w:r w:rsidRPr="00643C9E">
        <w:t>.</w:t>
      </w:r>
    </w:p>
    <w:p w14:paraId="0A06E14B" w14:textId="77777777" w:rsidR="00D30B07" w:rsidRPr="0024538B" w:rsidRDefault="00D30B07" w:rsidP="00E73D47">
      <w:pPr>
        <w:ind w:left="720"/>
        <w:rPr>
          <w:szCs w:val="20"/>
          <w:lang w:val="nl-BE"/>
        </w:rPr>
      </w:pPr>
    </w:p>
    <w:p w14:paraId="44FDBFB4" w14:textId="0FC2BF1F" w:rsidR="00D30B07" w:rsidRPr="0024538B" w:rsidRDefault="005814C0" w:rsidP="005814C0">
      <w:pPr>
        <w:pStyle w:val="Kop3"/>
      </w:pPr>
      <w:bookmarkStart w:id="188" w:name="_Toc98334482"/>
      <w:r>
        <w:t xml:space="preserve">1.4 </w:t>
      </w:r>
      <w:r w:rsidR="00D30B07" w:rsidRPr="0024538B">
        <w:t>Verwerkers</w:t>
      </w:r>
      <w:bookmarkEnd w:id="188"/>
    </w:p>
    <w:p w14:paraId="55B044D7" w14:textId="77777777" w:rsidR="00D30B07" w:rsidRPr="0024538B" w:rsidRDefault="00D30B07" w:rsidP="00D30B07">
      <w:pPr>
        <w:rPr>
          <w:szCs w:val="20"/>
          <w:lang w:val="nl-BE"/>
        </w:rPr>
      </w:pPr>
    </w:p>
    <w:p w14:paraId="664DCDE3" w14:textId="77777777" w:rsidR="00D30B07" w:rsidRPr="0024538B" w:rsidRDefault="00D30B07" w:rsidP="00D30B07">
      <w:pPr>
        <w:rPr>
          <w:szCs w:val="20"/>
          <w:lang w:val="nl-BE"/>
        </w:rPr>
      </w:pPr>
      <w:r w:rsidRPr="0024538B">
        <w:rPr>
          <w:szCs w:val="20"/>
          <w:lang w:val="nl-BE"/>
        </w:rPr>
        <w:t>In het PISO worden onderstaande platformen gebruikt bij de verwerking van leerlingengegevens:</w:t>
      </w:r>
    </w:p>
    <w:p w14:paraId="51E058E0" w14:textId="77777777" w:rsidR="00D30B07" w:rsidRPr="0024538B" w:rsidRDefault="00D30B07" w:rsidP="00D30B07">
      <w:pPr>
        <w:rPr>
          <w:szCs w:val="20"/>
          <w:lang w:val="nl-BE"/>
        </w:rPr>
      </w:pPr>
    </w:p>
    <w:p w14:paraId="26BE7A4B" w14:textId="77777777" w:rsidR="00D30B07" w:rsidRPr="0024538B" w:rsidRDefault="00D30B07" w:rsidP="000F1B3B">
      <w:pPr>
        <w:numPr>
          <w:ilvl w:val="0"/>
          <w:numId w:val="50"/>
        </w:numPr>
        <w:rPr>
          <w:szCs w:val="20"/>
          <w:lang w:val="nl-BE"/>
        </w:rPr>
      </w:pPr>
      <w:r w:rsidRPr="0024538B">
        <w:rPr>
          <w:szCs w:val="20"/>
          <w:lang w:val="nl-BE"/>
        </w:rPr>
        <w:t>Smartschool</w:t>
      </w:r>
    </w:p>
    <w:p w14:paraId="74665ED1" w14:textId="77777777" w:rsidR="00D30B07" w:rsidRPr="0024538B" w:rsidRDefault="00D30B07" w:rsidP="000F1B3B">
      <w:pPr>
        <w:numPr>
          <w:ilvl w:val="0"/>
          <w:numId w:val="57"/>
        </w:numPr>
        <w:rPr>
          <w:szCs w:val="20"/>
          <w:lang w:val="nl-BE"/>
        </w:rPr>
      </w:pPr>
      <w:r w:rsidRPr="0024538B">
        <w:rPr>
          <w:szCs w:val="20"/>
          <w:lang w:val="nl-BE"/>
        </w:rPr>
        <w:t>Informat</w:t>
      </w:r>
    </w:p>
    <w:p w14:paraId="16507462" w14:textId="77777777" w:rsidR="00D30B07" w:rsidRPr="0024538B" w:rsidRDefault="00D30B07" w:rsidP="000F1B3B">
      <w:pPr>
        <w:numPr>
          <w:ilvl w:val="0"/>
          <w:numId w:val="57"/>
        </w:numPr>
        <w:rPr>
          <w:szCs w:val="20"/>
          <w:lang w:val="nl-BE"/>
        </w:rPr>
      </w:pPr>
      <w:r w:rsidRPr="0024538B">
        <w:rPr>
          <w:szCs w:val="20"/>
          <w:lang w:val="nl-BE"/>
        </w:rPr>
        <w:t xml:space="preserve">Google </w:t>
      </w:r>
      <w:r w:rsidR="00766FEC" w:rsidRPr="0024538B">
        <w:rPr>
          <w:szCs w:val="20"/>
          <w:lang w:val="nl-BE"/>
        </w:rPr>
        <w:t>Workspace</w:t>
      </w:r>
    </w:p>
    <w:p w14:paraId="278DA234" w14:textId="77777777" w:rsidR="00D30B07" w:rsidRPr="0024538B" w:rsidRDefault="00D30B07" w:rsidP="000F1B3B">
      <w:pPr>
        <w:numPr>
          <w:ilvl w:val="0"/>
          <w:numId w:val="57"/>
        </w:numPr>
        <w:rPr>
          <w:szCs w:val="20"/>
          <w:lang w:val="nl-BE"/>
        </w:rPr>
      </w:pPr>
      <w:r w:rsidRPr="0024538B">
        <w:rPr>
          <w:szCs w:val="20"/>
          <w:lang w:val="nl-BE"/>
        </w:rPr>
        <w:t>Microsoft 365</w:t>
      </w:r>
    </w:p>
    <w:p w14:paraId="7F946D1E" w14:textId="77777777" w:rsidR="007055A8" w:rsidRPr="0024538B" w:rsidRDefault="00F22B99" w:rsidP="000F1B3B">
      <w:pPr>
        <w:numPr>
          <w:ilvl w:val="0"/>
          <w:numId w:val="57"/>
        </w:numPr>
        <w:rPr>
          <w:szCs w:val="20"/>
          <w:lang w:val="nl-BE"/>
        </w:rPr>
      </w:pPr>
      <w:r w:rsidRPr="0024538B">
        <w:rPr>
          <w:szCs w:val="20"/>
          <w:lang w:val="nl-BE"/>
        </w:rPr>
        <w:t>Not</w:t>
      </w:r>
      <w:r w:rsidR="00C5519E" w:rsidRPr="0024538B">
        <w:rPr>
          <w:szCs w:val="20"/>
          <w:lang w:val="nl-BE"/>
        </w:rPr>
        <w:t>e</w:t>
      </w:r>
      <w:r w:rsidRPr="0024538B">
        <w:rPr>
          <w:szCs w:val="20"/>
          <w:lang w:val="nl-BE"/>
        </w:rPr>
        <w:t>ble</w:t>
      </w:r>
    </w:p>
    <w:p w14:paraId="7C2B1BFE" w14:textId="77777777" w:rsidR="00C5519E" w:rsidRPr="0024538B" w:rsidRDefault="00C5519E" w:rsidP="000F1B3B">
      <w:pPr>
        <w:numPr>
          <w:ilvl w:val="0"/>
          <w:numId w:val="57"/>
        </w:numPr>
        <w:rPr>
          <w:szCs w:val="20"/>
          <w:lang w:val="nl-BE"/>
        </w:rPr>
      </w:pPr>
      <w:r w:rsidRPr="0024538B">
        <w:rPr>
          <w:szCs w:val="20"/>
          <w:lang w:val="nl-BE"/>
        </w:rPr>
        <w:t>Diplon</w:t>
      </w:r>
    </w:p>
    <w:p w14:paraId="1CDDE878" w14:textId="77777777" w:rsidR="00D30B07" w:rsidRPr="0024538B" w:rsidRDefault="00D30B07" w:rsidP="00D30B07">
      <w:pPr>
        <w:ind w:left="708"/>
        <w:rPr>
          <w:szCs w:val="20"/>
          <w:lang w:val="nl-BE"/>
        </w:rPr>
      </w:pPr>
    </w:p>
    <w:p w14:paraId="082C0D8D" w14:textId="7F5DCD84" w:rsidR="00D30B07" w:rsidRPr="0024538B" w:rsidRDefault="005814C0" w:rsidP="005814C0">
      <w:pPr>
        <w:pStyle w:val="Kop3"/>
      </w:pPr>
      <w:bookmarkStart w:id="189" w:name="_Toc98334483"/>
      <w:r>
        <w:t xml:space="preserve">1.5 </w:t>
      </w:r>
      <w:r w:rsidR="00D30B07" w:rsidRPr="0024538B">
        <w:t>Voorwaarden</w:t>
      </w:r>
      <w:bookmarkEnd w:id="189"/>
    </w:p>
    <w:p w14:paraId="1D10986A" w14:textId="77777777" w:rsidR="00D30B07" w:rsidRPr="0024538B" w:rsidRDefault="00D30B07" w:rsidP="00D30B07">
      <w:pPr>
        <w:rPr>
          <w:szCs w:val="20"/>
          <w:lang w:val="nl-BE"/>
        </w:rPr>
      </w:pPr>
    </w:p>
    <w:p w14:paraId="20B3EB35" w14:textId="77777777" w:rsidR="00D30B07" w:rsidRPr="0024538B" w:rsidRDefault="00D30B07" w:rsidP="00D30B07">
      <w:pPr>
        <w:rPr>
          <w:szCs w:val="20"/>
          <w:lang w:val="nl-BE"/>
        </w:rPr>
      </w:pPr>
      <w:r w:rsidRPr="0024538B">
        <w:rPr>
          <w:szCs w:val="20"/>
          <w:lang w:val="nl-BE"/>
        </w:rPr>
        <w:t xml:space="preserve">Jouw gegevens zullen verwerkt worden zolang je bij ons ingeschreven bent, of zolang ze nodig zijn om je te begeleiden. Daarna worden ze verwijderd, geanonimiseerd of gearchiveerd conform de geldende regelgevingen. </w:t>
      </w:r>
    </w:p>
    <w:p w14:paraId="31531BC8" w14:textId="77777777" w:rsidR="00D30B07" w:rsidRPr="0024538B" w:rsidRDefault="00D30B07" w:rsidP="00D30B07">
      <w:pPr>
        <w:rPr>
          <w:szCs w:val="20"/>
          <w:lang w:val="nl-BE"/>
        </w:rPr>
      </w:pPr>
      <w:r w:rsidRPr="0024538B">
        <w:rPr>
          <w:szCs w:val="20"/>
          <w:lang w:val="nl-BE"/>
        </w:rPr>
        <w:t>Indien we bepaalde gegevens langer zouden willen bewaren, dan zullen we dat melden en de expliciete toestemming ervoor vragen.</w:t>
      </w:r>
    </w:p>
    <w:p w14:paraId="5C5DA517" w14:textId="599E8F12" w:rsidR="00D30B07" w:rsidRDefault="00D30B07" w:rsidP="00D30B07">
      <w:pPr>
        <w:rPr>
          <w:szCs w:val="20"/>
          <w:lang w:val="nl-BE"/>
        </w:rPr>
      </w:pPr>
      <w:r w:rsidRPr="0024538B">
        <w:rPr>
          <w:szCs w:val="20"/>
          <w:lang w:val="nl-BE"/>
        </w:rPr>
        <w:t xml:space="preserve">Meer informatie over de beleidsmatige aanpak inzake privacy en informatieveiligheid in het PISO kan je opvragen via: </w:t>
      </w:r>
      <w:hyperlink r:id="rId77" w:history="1">
        <w:r w:rsidRPr="0024538B">
          <w:rPr>
            <w:rStyle w:val="Hyperlink"/>
            <w:szCs w:val="20"/>
            <w:lang w:val="nl-BE"/>
          </w:rPr>
          <w:t>info@piso.be</w:t>
        </w:r>
      </w:hyperlink>
      <w:r w:rsidRPr="0024538B">
        <w:rPr>
          <w:szCs w:val="20"/>
          <w:lang w:val="nl-BE"/>
        </w:rPr>
        <w:t>.</w:t>
      </w:r>
    </w:p>
    <w:p w14:paraId="32E39722" w14:textId="77777777" w:rsidR="00D702E6" w:rsidRPr="0024538B" w:rsidRDefault="00D702E6" w:rsidP="00D30B07">
      <w:pPr>
        <w:rPr>
          <w:szCs w:val="20"/>
          <w:lang w:val="nl-BE"/>
        </w:rPr>
      </w:pPr>
    </w:p>
    <w:p w14:paraId="3922472A" w14:textId="04C4E593" w:rsidR="00D30B07" w:rsidRPr="0024538B" w:rsidRDefault="005814C0" w:rsidP="005814C0">
      <w:pPr>
        <w:pStyle w:val="Kop2"/>
        <w:numPr>
          <w:ilvl w:val="0"/>
          <w:numId w:val="0"/>
        </w:numPr>
        <w:rPr>
          <w:lang w:val="nl-BE"/>
        </w:rPr>
      </w:pPr>
      <w:bookmarkStart w:id="190" w:name="_Toc98334484"/>
      <w:r>
        <w:rPr>
          <w:lang w:val="nl-BE"/>
        </w:rPr>
        <w:t xml:space="preserve">2 </w:t>
      </w:r>
      <w:r w:rsidR="00D30B07" w:rsidRPr="0024538B">
        <w:rPr>
          <w:lang w:val="nl-BE"/>
        </w:rPr>
        <w:t>Rechten inzake privacy</w:t>
      </w:r>
      <w:bookmarkEnd w:id="190"/>
    </w:p>
    <w:p w14:paraId="7310E4EE" w14:textId="77777777" w:rsidR="00D30B07" w:rsidRPr="0024538B" w:rsidRDefault="00D30B07" w:rsidP="00D30B07">
      <w:pPr>
        <w:rPr>
          <w:szCs w:val="20"/>
          <w:lang w:val="nl-BE"/>
        </w:rPr>
      </w:pPr>
    </w:p>
    <w:p w14:paraId="6A2B7405" w14:textId="486F09D6" w:rsidR="00D30B07" w:rsidRPr="0024538B" w:rsidRDefault="005814C0" w:rsidP="00943D6F">
      <w:pPr>
        <w:pStyle w:val="Kop4"/>
        <w:rPr>
          <w:lang w:val="nl-BE"/>
        </w:rPr>
      </w:pPr>
      <w:r>
        <w:rPr>
          <w:lang w:val="nl-BE"/>
        </w:rPr>
        <w:t xml:space="preserve">2.1 </w:t>
      </w:r>
      <w:r w:rsidR="00D30B07" w:rsidRPr="0024538B">
        <w:rPr>
          <w:lang w:val="nl-BE"/>
        </w:rPr>
        <w:t>Rechten uitoefenen</w:t>
      </w:r>
    </w:p>
    <w:p w14:paraId="200EE3DF" w14:textId="77777777" w:rsidR="00D30B07" w:rsidRPr="0024538B" w:rsidRDefault="00D30B07" w:rsidP="00D30B07">
      <w:pPr>
        <w:rPr>
          <w:szCs w:val="20"/>
          <w:lang w:val="nl-BE"/>
        </w:rPr>
      </w:pPr>
    </w:p>
    <w:p w14:paraId="7648A5BE" w14:textId="77777777" w:rsidR="00D30B07" w:rsidRPr="0024538B" w:rsidRDefault="00766FEC" w:rsidP="00D30B07">
      <w:pPr>
        <w:rPr>
          <w:szCs w:val="20"/>
          <w:lang w:val="nl-BE"/>
        </w:rPr>
      </w:pPr>
      <w:r w:rsidRPr="0024538B">
        <w:rPr>
          <w:szCs w:val="20"/>
          <w:lang w:val="nl-BE"/>
        </w:rPr>
        <w:t>Je</w:t>
      </w:r>
      <w:r w:rsidR="00D30B07" w:rsidRPr="0024538B">
        <w:rPr>
          <w:szCs w:val="20"/>
          <w:lang w:val="nl-BE"/>
        </w:rPr>
        <w:t xml:space="preserve"> kan</w:t>
      </w:r>
      <w:r w:rsidRPr="0024538B">
        <w:rPr>
          <w:szCs w:val="20"/>
          <w:lang w:val="nl-BE"/>
        </w:rPr>
        <w:t xml:space="preserve"> je</w:t>
      </w:r>
      <w:r w:rsidR="00D30B07" w:rsidRPr="0024538B">
        <w:rPr>
          <w:szCs w:val="20"/>
          <w:lang w:val="nl-BE"/>
        </w:rPr>
        <w:t xml:space="preserve"> steeds op onderstaande rechten beroepen:</w:t>
      </w:r>
    </w:p>
    <w:p w14:paraId="5C0B7204" w14:textId="77777777" w:rsidR="00D30B07" w:rsidRPr="0024538B" w:rsidRDefault="00D30B07" w:rsidP="00D30B07">
      <w:pPr>
        <w:rPr>
          <w:szCs w:val="20"/>
          <w:lang w:val="nl-BE"/>
        </w:rPr>
      </w:pPr>
    </w:p>
    <w:p w14:paraId="3E21F75E" w14:textId="77777777" w:rsidR="00D30B07" w:rsidRPr="0024538B" w:rsidRDefault="00D30B07" w:rsidP="000F1B3B">
      <w:pPr>
        <w:numPr>
          <w:ilvl w:val="0"/>
          <w:numId w:val="50"/>
        </w:numPr>
        <w:rPr>
          <w:szCs w:val="20"/>
          <w:lang w:val="nl-BE"/>
        </w:rPr>
      </w:pPr>
      <w:r w:rsidRPr="0024538B">
        <w:rPr>
          <w:szCs w:val="20"/>
          <w:lang w:val="nl-BE"/>
        </w:rPr>
        <w:t xml:space="preserve">recht op informatie: </w:t>
      </w:r>
      <w:r w:rsidR="00766FEC" w:rsidRPr="0024538B">
        <w:rPr>
          <w:szCs w:val="20"/>
          <w:lang w:val="nl-BE"/>
        </w:rPr>
        <w:t>je</w:t>
      </w:r>
      <w:r w:rsidRPr="0024538B">
        <w:rPr>
          <w:szCs w:val="20"/>
          <w:lang w:val="nl-BE"/>
        </w:rPr>
        <w:t xml:space="preserve"> mag vragen welke gegevens van </w:t>
      </w:r>
      <w:r w:rsidR="00766FEC" w:rsidRPr="0024538B">
        <w:rPr>
          <w:szCs w:val="20"/>
          <w:lang w:val="nl-BE"/>
        </w:rPr>
        <w:t>jou</w:t>
      </w:r>
      <w:r w:rsidRPr="0024538B">
        <w:rPr>
          <w:szCs w:val="20"/>
          <w:lang w:val="nl-BE"/>
        </w:rPr>
        <w:t xml:space="preserve"> er verwerkt worden </w:t>
      </w:r>
    </w:p>
    <w:p w14:paraId="381BAAEA" w14:textId="77777777" w:rsidR="00D30B07" w:rsidRPr="0024538B" w:rsidRDefault="00D30B07" w:rsidP="00E73D47">
      <w:pPr>
        <w:ind w:left="708"/>
        <w:rPr>
          <w:szCs w:val="20"/>
          <w:lang w:val="nl-BE"/>
        </w:rPr>
      </w:pPr>
      <w:r w:rsidRPr="0024538B">
        <w:rPr>
          <w:szCs w:val="20"/>
          <w:lang w:val="nl-BE"/>
        </w:rPr>
        <w:t>en wie er toegang toe heeft (zie ook verwijzing in § 2.6), waarom de instelling die persoonsgegevens nodig heeft of gebruikt en hoe lang ze bewaard worden;</w:t>
      </w:r>
    </w:p>
    <w:p w14:paraId="18789DB7" w14:textId="77777777" w:rsidR="00D30B07" w:rsidRPr="0024538B" w:rsidRDefault="00D30B07" w:rsidP="000F1B3B">
      <w:pPr>
        <w:numPr>
          <w:ilvl w:val="0"/>
          <w:numId w:val="50"/>
        </w:numPr>
        <w:rPr>
          <w:szCs w:val="20"/>
          <w:lang w:val="nl-BE"/>
        </w:rPr>
      </w:pPr>
      <w:r w:rsidRPr="0024538B">
        <w:rPr>
          <w:szCs w:val="20"/>
          <w:lang w:val="nl-BE"/>
        </w:rPr>
        <w:t xml:space="preserve">recht op inzage: </w:t>
      </w:r>
      <w:r w:rsidR="00766FEC" w:rsidRPr="0024538B">
        <w:rPr>
          <w:szCs w:val="20"/>
          <w:lang w:val="nl-BE"/>
        </w:rPr>
        <w:t>je</w:t>
      </w:r>
      <w:r w:rsidRPr="0024538B">
        <w:rPr>
          <w:szCs w:val="20"/>
          <w:lang w:val="nl-BE"/>
        </w:rPr>
        <w:t xml:space="preserve"> mag steeds de gegevens die de instelling van </w:t>
      </w:r>
      <w:r w:rsidR="00766FEC" w:rsidRPr="0024538B">
        <w:rPr>
          <w:szCs w:val="20"/>
          <w:lang w:val="nl-BE"/>
        </w:rPr>
        <w:t>jou</w:t>
      </w:r>
      <w:r w:rsidRPr="0024538B">
        <w:rPr>
          <w:szCs w:val="20"/>
          <w:lang w:val="nl-BE"/>
        </w:rPr>
        <w:t xml:space="preserve"> heeft, </w:t>
      </w:r>
    </w:p>
    <w:p w14:paraId="66472CA0" w14:textId="77777777" w:rsidR="00D30B07" w:rsidRPr="0024538B" w:rsidRDefault="00D30B07" w:rsidP="00E73D47">
      <w:pPr>
        <w:ind w:left="708"/>
        <w:rPr>
          <w:szCs w:val="20"/>
          <w:lang w:val="nl-BE"/>
        </w:rPr>
      </w:pPr>
      <w:r w:rsidRPr="0024538B">
        <w:rPr>
          <w:szCs w:val="20"/>
          <w:lang w:val="nl-BE"/>
        </w:rPr>
        <w:t>inkijken a.d.h.v. een kopie;</w:t>
      </w:r>
    </w:p>
    <w:p w14:paraId="5387EA57" w14:textId="77777777" w:rsidR="00D30B07" w:rsidRPr="0024538B" w:rsidRDefault="00D30B07" w:rsidP="000F1B3B">
      <w:pPr>
        <w:numPr>
          <w:ilvl w:val="0"/>
          <w:numId w:val="50"/>
        </w:numPr>
        <w:rPr>
          <w:szCs w:val="20"/>
          <w:lang w:val="nl-BE"/>
        </w:rPr>
      </w:pPr>
      <w:r w:rsidRPr="0024538B">
        <w:rPr>
          <w:szCs w:val="20"/>
          <w:lang w:val="nl-BE"/>
        </w:rPr>
        <w:t xml:space="preserve">recht op verbetering: indien </w:t>
      </w:r>
      <w:r w:rsidR="00766FEC" w:rsidRPr="0024538B">
        <w:rPr>
          <w:szCs w:val="20"/>
          <w:lang w:val="nl-BE"/>
        </w:rPr>
        <w:t>je</w:t>
      </w:r>
      <w:r w:rsidRPr="0024538B">
        <w:rPr>
          <w:szCs w:val="20"/>
          <w:lang w:val="nl-BE"/>
        </w:rPr>
        <w:t xml:space="preserve"> fouten in </w:t>
      </w:r>
      <w:r w:rsidR="00766FEC" w:rsidRPr="0024538B">
        <w:rPr>
          <w:szCs w:val="20"/>
          <w:lang w:val="nl-BE"/>
        </w:rPr>
        <w:t>jouw</w:t>
      </w:r>
      <w:r w:rsidRPr="0024538B">
        <w:rPr>
          <w:szCs w:val="20"/>
          <w:lang w:val="nl-BE"/>
        </w:rPr>
        <w:t xml:space="preserve"> gegevens vindt, mag </w:t>
      </w:r>
      <w:r w:rsidR="00766FEC" w:rsidRPr="0024538B">
        <w:rPr>
          <w:szCs w:val="20"/>
          <w:lang w:val="nl-BE"/>
        </w:rPr>
        <w:t>je</w:t>
      </w:r>
      <w:r w:rsidRPr="0024538B">
        <w:rPr>
          <w:szCs w:val="20"/>
          <w:lang w:val="nl-BE"/>
        </w:rPr>
        <w:t xml:space="preserve"> vragen om </w:t>
      </w:r>
    </w:p>
    <w:p w14:paraId="2035DAE2" w14:textId="77777777" w:rsidR="00D30B07" w:rsidRPr="0024538B" w:rsidRDefault="00D30B07" w:rsidP="00E73D47">
      <w:pPr>
        <w:ind w:left="708"/>
        <w:rPr>
          <w:szCs w:val="20"/>
          <w:lang w:val="nl-BE"/>
        </w:rPr>
      </w:pPr>
      <w:r w:rsidRPr="0024538B">
        <w:rPr>
          <w:szCs w:val="20"/>
          <w:lang w:val="nl-BE"/>
        </w:rPr>
        <w:t xml:space="preserve">dit aan te passen. </w:t>
      </w:r>
      <w:r w:rsidR="00766FEC" w:rsidRPr="0024538B">
        <w:rPr>
          <w:szCs w:val="20"/>
          <w:lang w:val="nl-BE"/>
        </w:rPr>
        <w:t>Je</w:t>
      </w:r>
      <w:r w:rsidRPr="0024538B">
        <w:rPr>
          <w:szCs w:val="20"/>
          <w:lang w:val="nl-BE"/>
        </w:rPr>
        <w:t xml:space="preserve"> kan ook aanvullingen toevoegen aan </w:t>
      </w:r>
      <w:r w:rsidR="00766FEC" w:rsidRPr="0024538B">
        <w:rPr>
          <w:szCs w:val="20"/>
          <w:lang w:val="nl-BE"/>
        </w:rPr>
        <w:t>jouw</w:t>
      </w:r>
      <w:r w:rsidRPr="0024538B">
        <w:rPr>
          <w:szCs w:val="20"/>
          <w:lang w:val="nl-BE"/>
        </w:rPr>
        <w:t xml:space="preserve"> gegevens;</w:t>
      </w:r>
    </w:p>
    <w:p w14:paraId="4D1ACA52" w14:textId="77777777" w:rsidR="00D30B07" w:rsidRPr="0024538B" w:rsidRDefault="00D30B07" w:rsidP="000F1B3B">
      <w:pPr>
        <w:numPr>
          <w:ilvl w:val="0"/>
          <w:numId w:val="50"/>
        </w:numPr>
        <w:rPr>
          <w:szCs w:val="20"/>
          <w:lang w:val="nl-BE"/>
        </w:rPr>
      </w:pPr>
      <w:r w:rsidRPr="0024538B">
        <w:rPr>
          <w:szCs w:val="20"/>
          <w:lang w:val="nl-BE"/>
        </w:rPr>
        <w:t xml:space="preserve">recht op gegevenswissing: </w:t>
      </w:r>
      <w:r w:rsidR="00766FEC" w:rsidRPr="0024538B">
        <w:rPr>
          <w:szCs w:val="20"/>
          <w:lang w:val="nl-BE"/>
        </w:rPr>
        <w:t>je</w:t>
      </w:r>
      <w:r w:rsidRPr="0024538B">
        <w:rPr>
          <w:szCs w:val="20"/>
          <w:lang w:val="nl-BE"/>
        </w:rPr>
        <w:t xml:space="preserve"> kan vragen dat gegevens, die niet (meer) strikt </w:t>
      </w:r>
    </w:p>
    <w:p w14:paraId="17D08ACD" w14:textId="77777777" w:rsidR="00D30B07" w:rsidRPr="0024538B" w:rsidRDefault="00D30B07" w:rsidP="00E73D47">
      <w:pPr>
        <w:ind w:left="708"/>
        <w:rPr>
          <w:szCs w:val="20"/>
          <w:lang w:val="nl-BE"/>
        </w:rPr>
      </w:pPr>
      <w:r w:rsidRPr="0024538B">
        <w:rPr>
          <w:szCs w:val="20"/>
          <w:lang w:val="nl-BE"/>
        </w:rPr>
        <w:t>noodzakelijk zijn voor de instelling, permanent en volledig verwijderd worden;</w:t>
      </w:r>
    </w:p>
    <w:p w14:paraId="36699A3D" w14:textId="77777777" w:rsidR="00D30B07" w:rsidRPr="0024538B" w:rsidRDefault="00D30B07" w:rsidP="000F1B3B">
      <w:pPr>
        <w:numPr>
          <w:ilvl w:val="0"/>
          <w:numId w:val="50"/>
        </w:numPr>
        <w:rPr>
          <w:szCs w:val="20"/>
          <w:lang w:val="nl-BE"/>
        </w:rPr>
      </w:pPr>
      <w:r w:rsidRPr="0024538B">
        <w:rPr>
          <w:szCs w:val="20"/>
          <w:lang w:val="nl-BE"/>
        </w:rPr>
        <w:t xml:space="preserve">recht op beperking van de verwerking: indien </w:t>
      </w:r>
      <w:r w:rsidR="00766FEC" w:rsidRPr="0024538B">
        <w:rPr>
          <w:szCs w:val="20"/>
          <w:lang w:val="nl-BE"/>
        </w:rPr>
        <w:t>je</w:t>
      </w:r>
      <w:r w:rsidRPr="0024538B">
        <w:rPr>
          <w:szCs w:val="20"/>
          <w:lang w:val="nl-BE"/>
        </w:rPr>
        <w:t xml:space="preserve"> bezwaar hebt (zie verder) </w:t>
      </w:r>
    </w:p>
    <w:p w14:paraId="0C4EDFBE" w14:textId="77777777" w:rsidR="00D30B07" w:rsidRPr="0024538B" w:rsidRDefault="00D30B07" w:rsidP="00E73D47">
      <w:pPr>
        <w:ind w:left="708"/>
        <w:rPr>
          <w:szCs w:val="20"/>
          <w:lang w:val="nl-BE"/>
        </w:rPr>
      </w:pPr>
      <w:r w:rsidRPr="0024538B">
        <w:rPr>
          <w:szCs w:val="20"/>
          <w:lang w:val="nl-BE"/>
        </w:rPr>
        <w:t xml:space="preserve">tegen de verwerking van bepaalde gegevens, kan </w:t>
      </w:r>
      <w:r w:rsidR="00766FEC" w:rsidRPr="0024538B">
        <w:rPr>
          <w:szCs w:val="20"/>
          <w:lang w:val="nl-BE"/>
        </w:rPr>
        <w:t>je</w:t>
      </w:r>
      <w:r w:rsidRPr="0024538B">
        <w:rPr>
          <w:szCs w:val="20"/>
          <w:lang w:val="nl-BE"/>
        </w:rPr>
        <w:t xml:space="preserve"> vragen om deze verwerking te stoppen;</w:t>
      </w:r>
    </w:p>
    <w:p w14:paraId="48EA3DBC" w14:textId="77777777" w:rsidR="00D30B07" w:rsidRPr="0024538B" w:rsidRDefault="00D30B07" w:rsidP="000F1B3B">
      <w:pPr>
        <w:numPr>
          <w:ilvl w:val="0"/>
          <w:numId w:val="50"/>
        </w:numPr>
        <w:rPr>
          <w:szCs w:val="20"/>
          <w:lang w:val="nl-BE"/>
        </w:rPr>
      </w:pPr>
      <w:r w:rsidRPr="0024538B">
        <w:rPr>
          <w:szCs w:val="20"/>
          <w:lang w:val="nl-BE"/>
        </w:rPr>
        <w:t xml:space="preserve">recht op overdraagbaarheid van gegevens: indien </w:t>
      </w:r>
      <w:r w:rsidR="00766FEC" w:rsidRPr="0024538B">
        <w:rPr>
          <w:szCs w:val="20"/>
          <w:lang w:val="nl-BE"/>
        </w:rPr>
        <w:t>je</w:t>
      </w:r>
      <w:r w:rsidRPr="0024538B">
        <w:rPr>
          <w:szCs w:val="20"/>
          <w:lang w:val="nl-BE"/>
        </w:rPr>
        <w:t xml:space="preserve"> bepaalde gegevens wenst </w:t>
      </w:r>
    </w:p>
    <w:p w14:paraId="5D4F3A99" w14:textId="77777777" w:rsidR="00D30B07" w:rsidRPr="0024538B" w:rsidRDefault="00D30B07" w:rsidP="00E73D47">
      <w:pPr>
        <w:ind w:left="708"/>
        <w:rPr>
          <w:szCs w:val="20"/>
          <w:lang w:val="nl-BE"/>
        </w:rPr>
      </w:pPr>
      <w:r w:rsidRPr="0024538B">
        <w:rPr>
          <w:szCs w:val="20"/>
          <w:lang w:val="nl-BE"/>
        </w:rPr>
        <w:t>over te dragen naar een nieuwe instelling of andere werkgever, dan faciliteert de instelling dit (in de mate van het mogelijke);</w:t>
      </w:r>
    </w:p>
    <w:p w14:paraId="4387EF9A" w14:textId="77777777" w:rsidR="00D30B07" w:rsidRPr="0024538B" w:rsidRDefault="00D30B07" w:rsidP="000F1B3B">
      <w:pPr>
        <w:numPr>
          <w:ilvl w:val="0"/>
          <w:numId w:val="50"/>
        </w:numPr>
        <w:rPr>
          <w:szCs w:val="20"/>
          <w:lang w:val="nl-BE"/>
        </w:rPr>
      </w:pPr>
      <w:r w:rsidRPr="0024538B">
        <w:rPr>
          <w:szCs w:val="20"/>
          <w:lang w:val="nl-BE"/>
        </w:rPr>
        <w:t xml:space="preserve">recht van bezwaar: indien </w:t>
      </w:r>
      <w:r w:rsidR="00766FEC" w:rsidRPr="0024538B">
        <w:rPr>
          <w:szCs w:val="20"/>
          <w:lang w:val="nl-BE"/>
        </w:rPr>
        <w:t>je</w:t>
      </w:r>
      <w:r w:rsidRPr="0024538B">
        <w:rPr>
          <w:szCs w:val="20"/>
          <w:lang w:val="nl-BE"/>
        </w:rPr>
        <w:t xml:space="preserve"> niet akkoord bent met de grondslag van een </w:t>
      </w:r>
    </w:p>
    <w:p w14:paraId="50FFAFA0" w14:textId="77777777" w:rsidR="00D30B07" w:rsidRPr="0024538B" w:rsidRDefault="00D30B07" w:rsidP="00E73D47">
      <w:pPr>
        <w:ind w:left="708"/>
        <w:rPr>
          <w:szCs w:val="20"/>
          <w:lang w:val="nl-BE"/>
        </w:rPr>
      </w:pPr>
      <w:r w:rsidRPr="0024538B">
        <w:rPr>
          <w:szCs w:val="20"/>
          <w:lang w:val="nl-BE"/>
        </w:rPr>
        <w:t xml:space="preserve">verwerking of met de manier waarop bepaalde gegevens van </w:t>
      </w:r>
      <w:r w:rsidR="00766FEC" w:rsidRPr="0024538B">
        <w:rPr>
          <w:szCs w:val="20"/>
          <w:lang w:val="nl-BE"/>
        </w:rPr>
        <w:t xml:space="preserve">jou </w:t>
      </w:r>
      <w:r w:rsidRPr="0024538B">
        <w:rPr>
          <w:szCs w:val="20"/>
          <w:lang w:val="nl-BE"/>
        </w:rPr>
        <w:t xml:space="preserve">verwerkt worden, kan </w:t>
      </w:r>
      <w:r w:rsidR="00766FEC" w:rsidRPr="0024538B">
        <w:rPr>
          <w:szCs w:val="20"/>
          <w:lang w:val="nl-BE"/>
        </w:rPr>
        <w:t xml:space="preserve">je je </w:t>
      </w:r>
      <w:r w:rsidRPr="0024538B">
        <w:rPr>
          <w:szCs w:val="20"/>
          <w:lang w:val="nl-BE"/>
        </w:rPr>
        <w:t>hiertegen verzetten;</w:t>
      </w:r>
    </w:p>
    <w:p w14:paraId="7C016E4E" w14:textId="77777777" w:rsidR="00D30B07" w:rsidRPr="0024538B" w:rsidRDefault="00D30B07" w:rsidP="000F1B3B">
      <w:pPr>
        <w:numPr>
          <w:ilvl w:val="0"/>
          <w:numId w:val="50"/>
        </w:numPr>
        <w:rPr>
          <w:szCs w:val="20"/>
          <w:lang w:val="nl-BE"/>
        </w:rPr>
      </w:pPr>
      <w:r w:rsidRPr="0024538B">
        <w:rPr>
          <w:szCs w:val="20"/>
          <w:lang w:val="nl-BE"/>
        </w:rPr>
        <w:lastRenderedPageBreak/>
        <w:t xml:space="preserve">recht om niet te worden onderworpen aan geautomatiseerde besluitvorming: </w:t>
      </w:r>
    </w:p>
    <w:p w14:paraId="5DF196BA" w14:textId="77777777" w:rsidR="00D30B07" w:rsidRPr="0024538B" w:rsidRDefault="00D30B07" w:rsidP="00E73D47">
      <w:pPr>
        <w:ind w:left="708"/>
        <w:rPr>
          <w:szCs w:val="20"/>
          <w:lang w:val="nl-BE"/>
        </w:rPr>
      </w:pPr>
      <w:r w:rsidRPr="0024538B">
        <w:rPr>
          <w:szCs w:val="20"/>
          <w:lang w:val="nl-BE"/>
        </w:rPr>
        <w:t xml:space="preserve">wanneer de instelling algoritmes gebruikt om, zonder tussenkomst van mensen, bepaalde gevolgen te trekken uit (een deel van) </w:t>
      </w:r>
      <w:r w:rsidR="0027266A" w:rsidRPr="0024538B">
        <w:rPr>
          <w:szCs w:val="20"/>
          <w:lang w:val="nl-BE"/>
        </w:rPr>
        <w:t>jouw</w:t>
      </w:r>
      <w:r w:rsidRPr="0024538B">
        <w:rPr>
          <w:szCs w:val="20"/>
          <w:lang w:val="nl-BE"/>
        </w:rPr>
        <w:t xml:space="preserve"> gegevens (zie § 3.3), dan kan </w:t>
      </w:r>
      <w:r w:rsidR="00766FEC" w:rsidRPr="0024538B">
        <w:rPr>
          <w:szCs w:val="20"/>
          <w:lang w:val="nl-BE"/>
        </w:rPr>
        <w:t xml:space="preserve">je je </w:t>
      </w:r>
      <w:r w:rsidRPr="0024538B">
        <w:rPr>
          <w:szCs w:val="20"/>
          <w:lang w:val="nl-BE"/>
        </w:rPr>
        <w:t>hiertegen verzetten;</w:t>
      </w:r>
    </w:p>
    <w:p w14:paraId="18304918" w14:textId="77777777" w:rsidR="00D30B07" w:rsidRPr="0024538B" w:rsidRDefault="00D30B07" w:rsidP="000F1B3B">
      <w:pPr>
        <w:numPr>
          <w:ilvl w:val="0"/>
          <w:numId w:val="50"/>
        </w:numPr>
        <w:rPr>
          <w:szCs w:val="20"/>
          <w:lang w:val="nl-BE"/>
        </w:rPr>
      </w:pPr>
      <w:r w:rsidRPr="0024538B">
        <w:rPr>
          <w:szCs w:val="20"/>
          <w:lang w:val="nl-BE"/>
        </w:rPr>
        <w:t xml:space="preserve">recht om zijn/haar toestemming in te trekken: indien men </w:t>
      </w:r>
      <w:r w:rsidR="00766FEC" w:rsidRPr="0024538B">
        <w:rPr>
          <w:szCs w:val="20"/>
          <w:lang w:val="nl-BE"/>
        </w:rPr>
        <w:t>jou</w:t>
      </w:r>
      <w:r w:rsidRPr="0024538B">
        <w:rPr>
          <w:szCs w:val="20"/>
          <w:lang w:val="nl-BE"/>
        </w:rPr>
        <w:t xml:space="preserve"> voor bepaalde </w:t>
      </w:r>
    </w:p>
    <w:p w14:paraId="0F70EA4C" w14:textId="77777777" w:rsidR="00D30B07" w:rsidRPr="0024538B" w:rsidRDefault="00D30B07" w:rsidP="00E73D47">
      <w:pPr>
        <w:ind w:left="708"/>
        <w:rPr>
          <w:szCs w:val="20"/>
          <w:lang w:val="nl-BE"/>
        </w:rPr>
      </w:pPr>
      <w:r w:rsidRPr="0024538B">
        <w:rPr>
          <w:szCs w:val="20"/>
          <w:lang w:val="nl-BE"/>
        </w:rPr>
        <w:t xml:space="preserve">verwerkingen de toestemming gevraagd heeft, kan </w:t>
      </w:r>
      <w:r w:rsidR="00766FEC" w:rsidRPr="0024538B">
        <w:rPr>
          <w:szCs w:val="20"/>
          <w:lang w:val="nl-BE"/>
        </w:rPr>
        <w:t>je</w:t>
      </w:r>
      <w:r w:rsidRPr="0024538B">
        <w:rPr>
          <w:szCs w:val="20"/>
          <w:lang w:val="nl-BE"/>
        </w:rPr>
        <w:t xml:space="preserve"> ten allen tijde kiezen om deze niet meer te verstrekken.</w:t>
      </w:r>
    </w:p>
    <w:p w14:paraId="79D93182" w14:textId="77777777" w:rsidR="00D30B07" w:rsidRPr="0024538B" w:rsidRDefault="00D30B07" w:rsidP="00D30B07">
      <w:pPr>
        <w:ind w:left="1416"/>
        <w:rPr>
          <w:szCs w:val="20"/>
          <w:lang w:val="nl-BE"/>
        </w:rPr>
      </w:pPr>
    </w:p>
    <w:p w14:paraId="3B540B22" w14:textId="3D321512" w:rsidR="00D30B07" w:rsidRPr="0024538B" w:rsidRDefault="00D30B07" w:rsidP="000F1B3B">
      <w:pPr>
        <w:numPr>
          <w:ilvl w:val="1"/>
          <w:numId w:val="49"/>
        </w:numPr>
        <w:ind w:left="709"/>
        <w:rPr>
          <w:szCs w:val="20"/>
          <w:lang w:val="nl-BE"/>
        </w:rPr>
      </w:pPr>
      <w:r w:rsidRPr="0024538B">
        <w:rPr>
          <w:szCs w:val="20"/>
          <w:lang w:val="nl-BE"/>
        </w:rPr>
        <w:t xml:space="preserve">Om </w:t>
      </w:r>
      <w:r w:rsidR="00766FEC" w:rsidRPr="0024538B">
        <w:rPr>
          <w:szCs w:val="20"/>
          <w:lang w:val="nl-BE"/>
        </w:rPr>
        <w:t>je</w:t>
      </w:r>
      <w:r w:rsidRPr="0024538B">
        <w:rPr>
          <w:szCs w:val="20"/>
          <w:lang w:val="nl-BE"/>
        </w:rPr>
        <w:t xml:space="preserve"> op een van deze rechten te beroepen, gelieve</w:t>
      </w:r>
      <w:r w:rsidR="00766FEC" w:rsidRPr="0024538B">
        <w:rPr>
          <w:szCs w:val="20"/>
          <w:lang w:val="nl-BE"/>
        </w:rPr>
        <w:t xml:space="preserve"> je</w:t>
      </w:r>
      <w:r w:rsidRPr="0024538B">
        <w:rPr>
          <w:szCs w:val="20"/>
          <w:lang w:val="nl-BE"/>
        </w:rPr>
        <w:t xml:space="preserve"> te richten tot </w:t>
      </w:r>
      <w:hyperlink r:id="rId78" w:history="1">
        <w:r w:rsidR="00766FEC" w:rsidRPr="0024538B">
          <w:rPr>
            <w:rStyle w:val="Hyperlink"/>
            <w:szCs w:val="20"/>
            <w:lang w:val="nl-BE"/>
          </w:rPr>
          <w:t>info@piso.be</w:t>
        </w:r>
      </w:hyperlink>
      <w:r w:rsidR="00766FEC" w:rsidRPr="0024538B">
        <w:rPr>
          <w:szCs w:val="20"/>
          <w:lang w:val="nl-BE"/>
        </w:rPr>
        <w:t>.</w:t>
      </w:r>
      <w:r w:rsidRPr="0024538B">
        <w:rPr>
          <w:szCs w:val="20"/>
          <w:lang w:val="nl-BE"/>
        </w:rPr>
        <w:t xml:space="preserve"> Bij eventuele disputen of twijfel, </w:t>
      </w:r>
      <w:r w:rsidR="00766FEC" w:rsidRPr="0024538B">
        <w:rPr>
          <w:szCs w:val="20"/>
          <w:lang w:val="nl-BE"/>
        </w:rPr>
        <w:t>kan</w:t>
      </w:r>
      <w:r w:rsidRPr="0024538B">
        <w:rPr>
          <w:szCs w:val="20"/>
          <w:lang w:val="nl-BE"/>
        </w:rPr>
        <w:t xml:space="preserve"> </w:t>
      </w:r>
      <w:r w:rsidR="00766FEC" w:rsidRPr="0024538B">
        <w:rPr>
          <w:szCs w:val="20"/>
          <w:lang w:val="nl-BE"/>
        </w:rPr>
        <w:t>je je</w:t>
      </w:r>
      <w:r w:rsidRPr="0024538B">
        <w:rPr>
          <w:szCs w:val="20"/>
          <w:lang w:val="nl-BE"/>
        </w:rPr>
        <w:t xml:space="preserve"> ook wenden tot de toezichthoudende autoriteit inzake privacy en de verwerking van persoonsgegevens: </w:t>
      </w:r>
      <w:hyperlink r:id="rId79" w:history="1">
        <w:r w:rsidRPr="0024538B">
          <w:rPr>
            <w:rStyle w:val="Hyperlink"/>
            <w:szCs w:val="20"/>
            <w:lang w:val="nl-BE"/>
          </w:rPr>
          <w:t>http://vtc.corve.be/klachten.php</w:t>
        </w:r>
      </w:hyperlink>
      <w:r w:rsidR="00662FF0">
        <w:rPr>
          <w:szCs w:val="20"/>
          <w:lang w:val="nl-BE"/>
        </w:rPr>
        <w:t> </w:t>
      </w:r>
      <w:r w:rsidRPr="0024538B">
        <w:rPr>
          <w:szCs w:val="20"/>
          <w:lang w:val="nl-BE"/>
        </w:rPr>
        <w:t>Gerechtvaardigd belang</w:t>
      </w:r>
    </w:p>
    <w:p w14:paraId="223BE5F4" w14:textId="77777777" w:rsidR="00D30B07" w:rsidRPr="0024538B" w:rsidRDefault="00D30B07" w:rsidP="00D30B07">
      <w:pPr>
        <w:ind w:left="1080"/>
        <w:rPr>
          <w:szCs w:val="20"/>
          <w:lang w:val="nl-BE"/>
        </w:rPr>
      </w:pPr>
    </w:p>
    <w:p w14:paraId="6EF189DE" w14:textId="77777777" w:rsidR="00D30B07" w:rsidRPr="0024538B" w:rsidRDefault="00D30B07" w:rsidP="00D30B07">
      <w:pPr>
        <w:rPr>
          <w:szCs w:val="20"/>
          <w:lang w:val="nl-BE"/>
        </w:rPr>
      </w:pPr>
      <w:r w:rsidRPr="0024538B">
        <w:rPr>
          <w:szCs w:val="20"/>
          <w:lang w:val="nl-BE"/>
        </w:rPr>
        <w:t>Een aantal verwerkingen hebben een ‘gerechtvaardigd belang’ als grondslag:</w:t>
      </w:r>
    </w:p>
    <w:p w14:paraId="7E733B37" w14:textId="77777777" w:rsidR="00D30B07" w:rsidRPr="00643C9E" w:rsidRDefault="00D30B07" w:rsidP="000F1B3B">
      <w:pPr>
        <w:pStyle w:val="Lijstalinea"/>
        <w:numPr>
          <w:ilvl w:val="0"/>
          <w:numId w:val="50"/>
        </w:numPr>
        <w:rPr>
          <w:lang w:val="nl-BE"/>
        </w:rPr>
      </w:pPr>
      <w:r w:rsidRPr="00643C9E">
        <w:rPr>
          <w:lang w:val="nl-BE"/>
        </w:rPr>
        <w:t>toezicht op telecommunicatie;</w:t>
      </w:r>
    </w:p>
    <w:p w14:paraId="25B39D3A" w14:textId="77777777" w:rsidR="00D30B07" w:rsidRPr="0024538B" w:rsidRDefault="00D30B07" w:rsidP="00D30B07">
      <w:pPr>
        <w:rPr>
          <w:szCs w:val="20"/>
          <w:lang w:val="nl-BE"/>
        </w:rPr>
      </w:pPr>
    </w:p>
    <w:p w14:paraId="76A37170" w14:textId="2CA708DE" w:rsidR="00D30B07" w:rsidRPr="0024538B" w:rsidRDefault="005814C0" w:rsidP="00943D6F">
      <w:pPr>
        <w:pStyle w:val="Kop4"/>
        <w:rPr>
          <w:lang w:val="nl-BE"/>
        </w:rPr>
      </w:pPr>
      <w:r>
        <w:rPr>
          <w:lang w:val="nl-BE"/>
        </w:rPr>
        <w:t xml:space="preserve">2.2 </w:t>
      </w:r>
      <w:r w:rsidR="00D30B07" w:rsidRPr="0024538B">
        <w:rPr>
          <w:lang w:val="nl-BE"/>
        </w:rPr>
        <w:t>Geautomatiseerde besluitvorming</w:t>
      </w:r>
    </w:p>
    <w:p w14:paraId="7743DECE" w14:textId="77777777" w:rsidR="00D30B07" w:rsidRPr="0024538B" w:rsidRDefault="00D30B07" w:rsidP="00D30B07">
      <w:pPr>
        <w:rPr>
          <w:szCs w:val="20"/>
          <w:lang w:val="nl-BE"/>
        </w:rPr>
      </w:pPr>
    </w:p>
    <w:p w14:paraId="01C76E44" w14:textId="77777777" w:rsidR="00D30B07" w:rsidRPr="0024538B" w:rsidRDefault="00D30B07" w:rsidP="00D30B07">
      <w:pPr>
        <w:rPr>
          <w:szCs w:val="20"/>
          <w:lang w:val="nl-BE"/>
        </w:rPr>
      </w:pPr>
      <w:r w:rsidRPr="0024538B">
        <w:rPr>
          <w:szCs w:val="20"/>
          <w:lang w:val="nl-BE"/>
        </w:rPr>
        <w:t>Op het PISO worden noch leerlingen, noch ouders onderworpen aan eender welke vorm van geautomatiseerde besluitvorming.</w:t>
      </w:r>
    </w:p>
    <w:p w14:paraId="5ADDC9B1" w14:textId="77777777" w:rsidR="00D30B07" w:rsidRPr="0024538B" w:rsidRDefault="00D30B07" w:rsidP="00D30B07">
      <w:pPr>
        <w:rPr>
          <w:szCs w:val="20"/>
          <w:lang w:val="nl-BE"/>
        </w:rPr>
      </w:pPr>
    </w:p>
    <w:p w14:paraId="098F84D7" w14:textId="77777777" w:rsidR="00D30B07" w:rsidRPr="0024538B" w:rsidRDefault="00D30B07" w:rsidP="008D3466">
      <w:pPr>
        <w:rPr>
          <w:lang w:val="nl-BE"/>
        </w:rPr>
      </w:pPr>
      <w:r w:rsidRPr="0024538B">
        <w:rPr>
          <w:lang w:val="nl-BE"/>
        </w:rPr>
        <w:t>Al dan niet verstrekken van gegevens</w:t>
      </w:r>
    </w:p>
    <w:p w14:paraId="61E7E80C" w14:textId="77777777" w:rsidR="00D30B07" w:rsidRPr="0024538B" w:rsidRDefault="00D30B07" w:rsidP="008D3466">
      <w:pPr>
        <w:rPr>
          <w:lang w:val="nl-BE"/>
        </w:rPr>
      </w:pPr>
    </w:p>
    <w:p w14:paraId="18BDFA31" w14:textId="77777777" w:rsidR="00D30B07" w:rsidRPr="0024538B" w:rsidRDefault="00D30B07" w:rsidP="008D3466">
      <w:pPr>
        <w:rPr>
          <w:lang w:val="nl-BE"/>
        </w:rPr>
      </w:pPr>
      <w:r w:rsidRPr="0024538B">
        <w:rPr>
          <w:lang w:val="nl-BE"/>
        </w:rPr>
        <w:t>De in § 2.2 en § 2.3 vermelde gegevens moeten, indien van toepassing, verstrekt worden om de inschrijving in het PISO te kunnen starten. Met uitzondering van:</w:t>
      </w:r>
    </w:p>
    <w:p w14:paraId="4B33D782" w14:textId="77777777" w:rsidR="00D30B07" w:rsidRPr="00DB5F78" w:rsidRDefault="00D30B07" w:rsidP="00DB5F78">
      <w:pPr>
        <w:pStyle w:val="Opsomming"/>
      </w:pPr>
    </w:p>
    <w:p w14:paraId="1EDF686D" w14:textId="77777777" w:rsidR="00D30B07" w:rsidRPr="00DB5F78" w:rsidRDefault="00D30B07" w:rsidP="000F1B3B">
      <w:pPr>
        <w:pStyle w:val="Opsomming"/>
        <w:numPr>
          <w:ilvl w:val="0"/>
          <w:numId w:val="68"/>
        </w:numPr>
      </w:pPr>
      <w:r w:rsidRPr="00DB5F78">
        <w:t>rijksregisternummer;</w:t>
      </w:r>
    </w:p>
    <w:p w14:paraId="7BB5DB09" w14:textId="77777777" w:rsidR="00D30B07" w:rsidRPr="00DB5F78" w:rsidRDefault="00D30B07" w:rsidP="000F1B3B">
      <w:pPr>
        <w:pStyle w:val="Opsomming"/>
        <w:numPr>
          <w:ilvl w:val="0"/>
          <w:numId w:val="68"/>
        </w:numPr>
      </w:pPr>
      <w:r w:rsidRPr="00DB5F78">
        <w:t>gezondheidsgegevens;</w:t>
      </w:r>
    </w:p>
    <w:p w14:paraId="0AA0E661" w14:textId="77777777" w:rsidR="00D30B07" w:rsidRPr="00DB5F78" w:rsidRDefault="00D30B07" w:rsidP="000F1B3B">
      <w:pPr>
        <w:pStyle w:val="Opsomming"/>
        <w:numPr>
          <w:ilvl w:val="0"/>
          <w:numId w:val="68"/>
        </w:numPr>
      </w:pPr>
      <w:r w:rsidRPr="00DB5F78">
        <w:t>afbeeldingen (voor public relations);</w:t>
      </w:r>
    </w:p>
    <w:p w14:paraId="59B2BF53" w14:textId="77777777" w:rsidR="00D30B07" w:rsidRPr="00DB5F78" w:rsidRDefault="00D30B07" w:rsidP="000F1B3B">
      <w:pPr>
        <w:pStyle w:val="Opsomming"/>
        <w:numPr>
          <w:ilvl w:val="0"/>
          <w:numId w:val="68"/>
        </w:numPr>
      </w:pPr>
      <w:r w:rsidRPr="00DB5F78">
        <w:t>contactgegevens (voor direct marketing).</w:t>
      </w:r>
    </w:p>
    <w:p w14:paraId="3962B3D0" w14:textId="77777777" w:rsidR="00D30B07" w:rsidRPr="00D30B07" w:rsidRDefault="00D30B07" w:rsidP="00643C9E"/>
    <w:sectPr w:rsidR="00D30B07" w:rsidRPr="00D30B07" w:rsidSect="00E45E42">
      <w:pgSz w:w="11900" w:h="16840"/>
      <w:pgMar w:top="851" w:right="1410" w:bottom="851"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D195D" w14:textId="77777777" w:rsidR="00910AE0" w:rsidRDefault="00910AE0">
      <w:r>
        <w:separator/>
      </w:r>
    </w:p>
  </w:endnote>
  <w:endnote w:type="continuationSeparator" w:id="0">
    <w:p w14:paraId="7C5A70C2" w14:textId="77777777" w:rsidR="00910AE0" w:rsidRDefault="00910AE0">
      <w:r>
        <w:continuationSeparator/>
      </w:r>
    </w:p>
  </w:endnote>
  <w:endnote w:type="continuationNotice" w:id="1">
    <w:p w14:paraId="308B166C" w14:textId="77777777" w:rsidR="00910AE0" w:rsidRDefault="00910AE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Ruehl">
    <w:charset w:val="B1"/>
    <w:family w:val="swiss"/>
    <w:pitch w:val="variable"/>
    <w:sig w:usb0="00000803" w:usb1="00000000" w:usb2="00000000" w:usb3="00000000" w:csb0="00000021" w:csb1="00000000"/>
  </w:font>
  <w:font w:name="Frutiger 45 Light">
    <w:altName w:val="Calibri"/>
    <w:charset w:val="00"/>
    <w:family w:val="swiss"/>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plified Arabic">
    <w:charset w:val="B2"/>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1BE3" w14:textId="2C77CDCF" w:rsidR="004F09F2" w:rsidRPr="00DF3803" w:rsidRDefault="00662FF0" w:rsidP="009E1E1A">
    <w:pPr>
      <w:pStyle w:val="Voettekst"/>
      <w:pBdr>
        <w:top w:val="single" w:sz="4" w:space="1" w:color="auto"/>
      </w:pBdr>
      <w:tabs>
        <w:tab w:val="clear" w:pos="9072"/>
        <w:tab w:val="right" w:pos="9498"/>
      </w:tabs>
      <w:rPr>
        <w:sz w:val="16"/>
        <w:szCs w:val="16"/>
        <w:lang w:val="nl-BE"/>
      </w:rPr>
    </w:pPr>
    <w:r>
      <w:rPr>
        <w:noProof/>
        <w:sz w:val="16"/>
        <w:szCs w:val="16"/>
        <w:lang w:val="nl-BE"/>
      </w:rPr>
      <w:drawing>
        <wp:anchor distT="0" distB="0" distL="114300" distR="114300" simplePos="0" relativeHeight="251657216" behindDoc="1" locked="0" layoutInCell="1" allowOverlap="1" wp14:anchorId="0B1F49A8" wp14:editId="51D3DF23">
          <wp:simplePos x="0" y="0"/>
          <wp:positionH relativeFrom="column">
            <wp:posOffset>-1210310</wp:posOffset>
          </wp:positionH>
          <wp:positionV relativeFrom="paragraph">
            <wp:posOffset>-317044</wp:posOffset>
          </wp:positionV>
          <wp:extent cx="1809750" cy="1781175"/>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1">
                    <a:extLst>
                      <a:ext uri="{28A0092B-C50C-407E-A947-70E740481C1C}">
                        <a14:useLocalDpi xmlns:a14="http://schemas.microsoft.com/office/drawing/2010/main" val="0"/>
                      </a:ext>
                    </a:extLst>
                  </a:blip>
                  <a:srcRect r="70433" b="27219"/>
                  <a:stretch/>
                </pic:blipFill>
                <pic:spPr bwMode="auto">
                  <a:xfrm>
                    <a:off x="0" y="0"/>
                    <a:ext cx="1809750" cy="1781175"/>
                  </a:xfrm>
                  <a:prstGeom prst="rect">
                    <a:avLst/>
                  </a:prstGeom>
                  <a:ln>
                    <a:noFill/>
                  </a:ln>
                  <a:extLst>
                    <a:ext uri="{53640926-AAD7-44D8-BBD7-CCE9431645EC}">
                      <a14:shadowObscured xmlns:a14="http://schemas.microsoft.com/office/drawing/2010/main"/>
                    </a:ext>
                  </a:extLst>
                </pic:spPr>
              </pic:pic>
            </a:graphicData>
          </a:graphic>
        </wp:anchor>
      </w:drawing>
    </w:r>
    <w:r w:rsidR="004F09F2" w:rsidRPr="00DF3803">
      <w:rPr>
        <w:sz w:val="16"/>
        <w:szCs w:val="16"/>
        <w:lang w:val="nl-BE"/>
      </w:rPr>
      <w:t>Schoolreglement PISO Tienen</w:t>
    </w:r>
    <w:r w:rsidR="004F09F2" w:rsidRPr="00A5607E">
      <w:rPr>
        <w:sz w:val="16"/>
        <w:szCs w:val="16"/>
        <w:lang w:val="nl-BE"/>
      </w:rPr>
      <w:t xml:space="preserve"> </w:t>
    </w:r>
    <w:r w:rsidR="004F09F2" w:rsidRPr="007B3096">
      <w:rPr>
        <w:sz w:val="16"/>
        <w:szCs w:val="16"/>
        <w:lang w:val="nl-BE"/>
      </w:rPr>
      <w:t>202</w:t>
    </w:r>
    <w:r w:rsidR="00A945A4">
      <w:rPr>
        <w:sz w:val="16"/>
        <w:szCs w:val="16"/>
        <w:lang w:val="nl-BE"/>
      </w:rPr>
      <w:t>2</w:t>
    </w:r>
    <w:r w:rsidR="004F09F2" w:rsidRPr="007B3096">
      <w:rPr>
        <w:sz w:val="16"/>
        <w:szCs w:val="16"/>
        <w:lang w:val="nl-BE"/>
      </w:rPr>
      <w:t>-202</w:t>
    </w:r>
    <w:r w:rsidR="00A945A4">
      <w:rPr>
        <w:sz w:val="16"/>
        <w:szCs w:val="16"/>
        <w:lang w:val="nl-BE"/>
      </w:rPr>
      <w:t>3</w:t>
    </w:r>
    <w:r w:rsidR="004F09F2" w:rsidRPr="00DF3803">
      <w:rPr>
        <w:sz w:val="16"/>
        <w:szCs w:val="16"/>
        <w:lang w:val="nl-BE"/>
      </w:rPr>
      <w:tab/>
    </w:r>
    <w:r w:rsidR="004F09F2">
      <w:rPr>
        <w:sz w:val="16"/>
        <w:szCs w:val="16"/>
        <w:lang w:val="nl-BE"/>
      </w:rPr>
      <w:tab/>
    </w:r>
    <w:r w:rsidR="004F09F2" w:rsidRPr="00DF3803">
      <w:rPr>
        <w:sz w:val="16"/>
        <w:szCs w:val="16"/>
        <w:lang w:val="nl-BE"/>
      </w:rPr>
      <w:t xml:space="preserve">p. </w:t>
    </w:r>
    <w:r w:rsidR="004F09F2" w:rsidRPr="00DF3803">
      <w:rPr>
        <w:rStyle w:val="Paginanummer"/>
        <w:sz w:val="16"/>
        <w:szCs w:val="16"/>
      </w:rPr>
      <w:fldChar w:fldCharType="begin"/>
    </w:r>
    <w:r w:rsidR="004F09F2" w:rsidRPr="00DF3803">
      <w:rPr>
        <w:rStyle w:val="Paginanummer"/>
        <w:sz w:val="16"/>
        <w:szCs w:val="16"/>
      </w:rPr>
      <w:instrText xml:space="preserve"> PAGE </w:instrText>
    </w:r>
    <w:r w:rsidR="004F09F2" w:rsidRPr="00DF3803">
      <w:rPr>
        <w:rStyle w:val="Paginanummer"/>
        <w:sz w:val="16"/>
        <w:szCs w:val="16"/>
      </w:rPr>
      <w:fldChar w:fldCharType="separate"/>
    </w:r>
    <w:r w:rsidR="004F09F2">
      <w:rPr>
        <w:rStyle w:val="Paginanummer"/>
        <w:noProof/>
        <w:sz w:val="16"/>
        <w:szCs w:val="16"/>
      </w:rPr>
      <w:t>76</w:t>
    </w:r>
    <w:r w:rsidR="004F09F2" w:rsidRPr="00DF3803">
      <w:rPr>
        <w:rStyle w:val="Paginanummer"/>
        <w:sz w:val="16"/>
        <w:szCs w:val="16"/>
      </w:rPr>
      <w:fldChar w:fldCharType="end"/>
    </w:r>
    <w:r w:rsidR="004F09F2" w:rsidRPr="00DF3803">
      <w:rPr>
        <w:rStyle w:val="Paginanummer"/>
        <w:sz w:val="16"/>
        <w:szCs w:val="16"/>
      </w:rPr>
      <w:t>/</w:t>
    </w:r>
    <w:r w:rsidR="004F09F2" w:rsidRPr="00DF3803">
      <w:rPr>
        <w:rStyle w:val="Paginanummer"/>
        <w:sz w:val="16"/>
        <w:szCs w:val="16"/>
      </w:rPr>
      <w:fldChar w:fldCharType="begin"/>
    </w:r>
    <w:r w:rsidR="004F09F2" w:rsidRPr="00DF3803">
      <w:rPr>
        <w:rStyle w:val="Paginanummer"/>
        <w:sz w:val="16"/>
        <w:szCs w:val="16"/>
      </w:rPr>
      <w:instrText xml:space="preserve"> NUMPAGES </w:instrText>
    </w:r>
    <w:r w:rsidR="004F09F2" w:rsidRPr="00DF3803">
      <w:rPr>
        <w:rStyle w:val="Paginanummer"/>
        <w:sz w:val="16"/>
        <w:szCs w:val="16"/>
      </w:rPr>
      <w:fldChar w:fldCharType="separate"/>
    </w:r>
    <w:r w:rsidR="004F09F2">
      <w:rPr>
        <w:rStyle w:val="Paginanummer"/>
        <w:noProof/>
        <w:sz w:val="16"/>
        <w:szCs w:val="16"/>
      </w:rPr>
      <w:t>76</w:t>
    </w:r>
    <w:r w:rsidR="004F09F2" w:rsidRPr="00DF3803">
      <w:rPr>
        <w:rStyle w:val="Paginanumm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9296E" w14:textId="77777777" w:rsidR="00910AE0" w:rsidRDefault="00910AE0">
      <w:r>
        <w:separator/>
      </w:r>
    </w:p>
  </w:footnote>
  <w:footnote w:type="continuationSeparator" w:id="0">
    <w:p w14:paraId="5BAE54A4" w14:textId="77777777" w:rsidR="00910AE0" w:rsidRDefault="00910AE0">
      <w:r>
        <w:continuationSeparator/>
      </w:r>
    </w:p>
  </w:footnote>
  <w:footnote w:type="continuationNotice" w:id="1">
    <w:p w14:paraId="6622B55D" w14:textId="77777777" w:rsidR="00910AE0" w:rsidRDefault="00910AE0">
      <w:pPr>
        <w:spacing w:before="0" w:after="0"/>
      </w:pPr>
    </w:p>
  </w:footnote>
  <w:footnote w:id="2">
    <w:p w14:paraId="049B50D4" w14:textId="77777777" w:rsidR="003A1160" w:rsidRPr="00E05498" w:rsidRDefault="003A1160" w:rsidP="00455DB8">
      <w:pPr>
        <w:pStyle w:val="Voetnoottekst"/>
        <w:shd w:val="clear" w:color="auto" w:fill="FFFFFF"/>
        <w:rPr>
          <w:rFonts w:ascii="Verdana" w:hAnsi="Verdana"/>
          <w:sz w:val="16"/>
          <w:szCs w:val="16"/>
          <w:lang w:val="nl-BE"/>
        </w:rPr>
      </w:pPr>
      <w:r w:rsidRPr="00E05498">
        <w:rPr>
          <w:rStyle w:val="Voetnootmarkering"/>
        </w:rPr>
        <w:footnoteRef/>
      </w:r>
      <w:r w:rsidRPr="00E05498">
        <w:t xml:space="preserve"> </w:t>
      </w:r>
      <w:r w:rsidRPr="00E05498">
        <w:rPr>
          <w:rFonts w:ascii="Verdana" w:hAnsi="Verdana"/>
          <w:sz w:val="16"/>
          <w:szCs w:val="16"/>
        </w:rPr>
        <w:t xml:space="preserve">Een handelingsgericht diagnostisch traject met als doel: Formuleren van: </w:t>
      </w:r>
    </w:p>
    <w:p w14:paraId="5578845F" w14:textId="77777777" w:rsidR="003A1160" w:rsidRPr="00E05498" w:rsidRDefault="003A1160" w:rsidP="000F1B3B">
      <w:pPr>
        <w:pStyle w:val="Voetnoottekst"/>
        <w:numPr>
          <w:ilvl w:val="0"/>
          <w:numId w:val="28"/>
        </w:numPr>
        <w:shd w:val="clear" w:color="auto" w:fill="FFFFFF"/>
        <w:rPr>
          <w:rFonts w:ascii="Verdana" w:hAnsi="Verdana"/>
          <w:sz w:val="16"/>
          <w:szCs w:val="16"/>
          <w:lang w:val="nl-BE"/>
        </w:rPr>
      </w:pPr>
      <w:r w:rsidRPr="00E05498">
        <w:rPr>
          <w:rFonts w:ascii="Verdana" w:hAnsi="Verdana"/>
          <w:sz w:val="16"/>
          <w:szCs w:val="16"/>
        </w:rPr>
        <w:t xml:space="preserve">langetermijnperspectief en concrete, middellange en kortetermijndoelen voor een leerling </w:t>
      </w:r>
    </w:p>
    <w:p w14:paraId="0B7B0290" w14:textId="77777777" w:rsidR="003A1160" w:rsidRPr="00E05498" w:rsidRDefault="003A1160" w:rsidP="000F1B3B">
      <w:pPr>
        <w:pStyle w:val="Voetnoottekst"/>
        <w:numPr>
          <w:ilvl w:val="0"/>
          <w:numId w:val="28"/>
        </w:numPr>
        <w:shd w:val="clear" w:color="auto" w:fill="FFFFFF"/>
        <w:rPr>
          <w:rFonts w:ascii="Verdana" w:hAnsi="Verdana"/>
          <w:sz w:val="16"/>
          <w:szCs w:val="16"/>
          <w:lang w:val="nl-BE"/>
        </w:rPr>
      </w:pPr>
      <w:r w:rsidRPr="00E05498">
        <w:rPr>
          <w:rFonts w:ascii="Verdana" w:hAnsi="Verdana"/>
          <w:sz w:val="16"/>
          <w:szCs w:val="16"/>
        </w:rPr>
        <w:t xml:space="preserve">onderwijs-, opvoedings- en ondersteuningsbehoeften van de leerling en zijn context </w:t>
      </w:r>
    </w:p>
    <w:p w14:paraId="091DFDD2" w14:textId="77777777" w:rsidR="003A1160" w:rsidRPr="00E05498" w:rsidRDefault="003A1160" w:rsidP="000F1B3B">
      <w:pPr>
        <w:pStyle w:val="Voetnoottekst"/>
        <w:numPr>
          <w:ilvl w:val="0"/>
          <w:numId w:val="28"/>
        </w:numPr>
        <w:shd w:val="clear" w:color="auto" w:fill="FFFFFF"/>
        <w:rPr>
          <w:rFonts w:ascii="Verdana" w:hAnsi="Verdana"/>
          <w:sz w:val="16"/>
          <w:szCs w:val="16"/>
          <w:lang w:val="nl-BE"/>
        </w:rPr>
      </w:pPr>
      <w:r w:rsidRPr="00E05498">
        <w:rPr>
          <w:rFonts w:ascii="Verdana" w:hAnsi="Verdana"/>
          <w:sz w:val="16"/>
          <w:szCs w:val="16"/>
        </w:rPr>
        <w:t xml:space="preserve">handelingsgericht advies dat gedragen wordt door alle betrokkenen </w:t>
      </w:r>
    </w:p>
    <w:p w14:paraId="5E9F1AE8" w14:textId="77777777" w:rsidR="003A1160" w:rsidRPr="00E05498" w:rsidRDefault="003A1160" w:rsidP="000F1B3B">
      <w:pPr>
        <w:pStyle w:val="Voetnoottekst"/>
        <w:numPr>
          <w:ilvl w:val="0"/>
          <w:numId w:val="28"/>
        </w:numPr>
        <w:shd w:val="clear" w:color="auto" w:fill="FFFFFF"/>
        <w:rPr>
          <w:sz w:val="16"/>
          <w:szCs w:val="16"/>
          <w:lang w:val="nl-BE"/>
        </w:rPr>
      </w:pPr>
      <w:r w:rsidRPr="00E05498">
        <w:rPr>
          <w:rFonts w:ascii="Verdana" w:hAnsi="Verdana"/>
          <w:sz w:val="16"/>
          <w:szCs w:val="16"/>
        </w:rPr>
        <w:t>afspraken over plannen, handelen en evalueren van dat advies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89CA8" w14:textId="0A3F6313" w:rsidR="00E96363" w:rsidRDefault="00910AE0">
    <w:pPr>
      <w:pStyle w:val="Koptekst"/>
    </w:pPr>
    <w:r>
      <w:pict w14:anchorId="4C4EE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400158" o:spid="_x0000_s1025" type="#_x0000_t136" style="position:absolute;margin-left:0;margin-top:0;width:494.15pt;height:185.3pt;rotation:315;z-index:-251658240;mso-position-horizontal:center;mso-position-horizontal-relative:margin;mso-position-vertical:center;mso-position-vertical-relative:margin" o:allowincell="f" fillcolor="#7f7f7f" stroked="f">
          <v:fill opacity=".5"/>
          <v:textpath style="font-family:&quot;Calibri&quot;;font-size:1pt" string="ONTWER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8E59B" w14:textId="77777777" w:rsidR="00E96363" w:rsidRDefault="00E9636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B2FD7" w14:textId="77777777" w:rsidR="00E96363" w:rsidRDefault="00E96363">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6670B" w14:textId="77777777" w:rsidR="00E96363" w:rsidRDefault="00E9636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7E8566"/>
    <w:multiLevelType w:val="hybridMultilevel"/>
    <w:tmpl w:val="666FF0D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290ABA8C"/>
    <w:lvl w:ilvl="0">
      <w:start w:val="1"/>
      <w:numFmt w:val="decimal"/>
      <w:pStyle w:val="Lijstnummering5"/>
      <w:lvlText w:val="%1."/>
      <w:lvlJc w:val="left"/>
      <w:pPr>
        <w:tabs>
          <w:tab w:val="num" w:pos="1492"/>
        </w:tabs>
        <w:ind w:left="1492" w:hanging="360"/>
      </w:pPr>
    </w:lvl>
  </w:abstractNum>
  <w:abstractNum w:abstractNumId="2" w15:restartNumberingAfterBreak="0">
    <w:nsid w:val="FFFFFF7D"/>
    <w:multiLevelType w:val="singleLevel"/>
    <w:tmpl w:val="B59A8098"/>
    <w:lvl w:ilvl="0">
      <w:start w:val="1"/>
      <w:numFmt w:val="decimal"/>
      <w:pStyle w:val="Lijstnummering4"/>
      <w:lvlText w:val="%1."/>
      <w:lvlJc w:val="left"/>
      <w:pPr>
        <w:tabs>
          <w:tab w:val="num" w:pos="1209"/>
        </w:tabs>
        <w:ind w:left="1209" w:hanging="360"/>
      </w:pPr>
    </w:lvl>
  </w:abstractNum>
  <w:abstractNum w:abstractNumId="3" w15:restartNumberingAfterBreak="0">
    <w:nsid w:val="FFFFFF7E"/>
    <w:multiLevelType w:val="singleLevel"/>
    <w:tmpl w:val="B09CC6EE"/>
    <w:lvl w:ilvl="0">
      <w:start w:val="1"/>
      <w:numFmt w:val="decimal"/>
      <w:pStyle w:val="Lijstnummering3"/>
      <w:lvlText w:val="%1."/>
      <w:lvlJc w:val="left"/>
      <w:pPr>
        <w:tabs>
          <w:tab w:val="num" w:pos="926"/>
        </w:tabs>
        <w:ind w:left="926" w:hanging="360"/>
      </w:pPr>
    </w:lvl>
  </w:abstractNum>
  <w:abstractNum w:abstractNumId="4" w15:restartNumberingAfterBreak="0">
    <w:nsid w:val="FFFFFF7F"/>
    <w:multiLevelType w:val="singleLevel"/>
    <w:tmpl w:val="90967504"/>
    <w:lvl w:ilvl="0">
      <w:start w:val="1"/>
      <w:numFmt w:val="decimal"/>
      <w:pStyle w:val="Lijstnummering2"/>
      <w:lvlText w:val="%1."/>
      <w:lvlJc w:val="left"/>
      <w:pPr>
        <w:tabs>
          <w:tab w:val="num" w:pos="643"/>
        </w:tabs>
        <w:ind w:left="643" w:hanging="360"/>
      </w:pPr>
    </w:lvl>
  </w:abstractNum>
  <w:abstractNum w:abstractNumId="5" w15:restartNumberingAfterBreak="0">
    <w:nsid w:val="FFFFFF80"/>
    <w:multiLevelType w:val="singleLevel"/>
    <w:tmpl w:val="5ADE6362"/>
    <w:lvl w:ilvl="0">
      <w:start w:val="1"/>
      <w:numFmt w:val="bullet"/>
      <w:pStyle w:val="Lijstopsomteke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F32A1514"/>
    <w:lvl w:ilvl="0">
      <w:start w:val="1"/>
      <w:numFmt w:val="bullet"/>
      <w:pStyle w:val="Lijstopsomteke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13699B0"/>
    <w:lvl w:ilvl="0">
      <w:start w:val="1"/>
      <w:numFmt w:val="bullet"/>
      <w:pStyle w:val="Lijstopsomteke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CC59C0"/>
    <w:lvl w:ilvl="0">
      <w:start w:val="1"/>
      <w:numFmt w:val="bullet"/>
      <w:pStyle w:val="Lijstopsomteke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222CC9C"/>
    <w:lvl w:ilvl="0">
      <w:start w:val="1"/>
      <w:numFmt w:val="decimal"/>
      <w:pStyle w:val="Lijstnummering"/>
      <w:lvlText w:val="%1."/>
      <w:lvlJc w:val="left"/>
      <w:pPr>
        <w:tabs>
          <w:tab w:val="num" w:pos="360"/>
        </w:tabs>
        <w:ind w:left="360" w:hanging="360"/>
      </w:pPr>
    </w:lvl>
  </w:abstractNum>
  <w:abstractNum w:abstractNumId="10" w15:restartNumberingAfterBreak="0">
    <w:nsid w:val="FFFFFF89"/>
    <w:multiLevelType w:val="singleLevel"/>
    <w:tmpl w:val="DF32018C"/>
    <w:lvl w:ilvl="0">
      <w:start w:val="1"/>
      <w:numFmt w:val="bullet"/>
      <w:pStyle w:val="Lijstopsomteken"/>
      <w:lvlText w:val=""/>
      <w:lvlJc w:val="left"/>
      <w:pPr>
        <w:tabs>
          <w:tab w:val="num" w:pos="360"/>
        </w:tabs>
        <w:ind w:left="360" w:hanging="360"/>
      </w:pPr>
      <w:rPr>
        <w:rFonts w:ascii="Symbol" w:hAnsi="Symbol" w:hint="default"/>
      </w:rPr>
    </w:lvl>
  </w:abstractNum>
  <w:abstractNum w:abstractNumId="11" w15:restartNumberingAfterBreak="0">
    <w:nsid w:val="01B23550"/>
    <w:multiLevelType w:val="multilevel"/>
    <w:tmpl w:val="02862F28"/>
    <w:lvl w:ilvl="0">
      <w:start w:val="9"/>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02B508C5"/>
    <w:multiLevelType w:val="hybridMultilevel"/>
    <w:tmpl w:val="506815C8"/>
    <w:lvl w:ilvl="0" w:tplc="3B9ACB2A">
      <w:start w:val="1"/>
      <w:numFmt w:val="bullet"/>
      <w:lvlText w:val=""/>
      <w:lvlJc w:val="left"/>
      <w:pPr>
        <w:ind w:left="1287" w:hanging="360"/>
      </w:pPr>
      <w:rPr>
        <w:rFonts w:ascii="Wingdings" w:hAnsi="Wingdings" w:hint="default"/>
        <w:color w:val="C00000"/>
        <w:sz w:val="28"/>
        <w:szCs w:val="28"/>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13" w15:restartNumberingAfterBreak="0">
    <w:nsid w:val="06157DD7"/>
    <w:multiLevelType w:val="multilevel"/>
    <w:tmpl w:val="E8F6CDD6"/>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089A1C55"/>
    <w:multiLevelType w:val="hybridMultilevel"/>
    <w:tmpl w:val="24402F2E"/>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08D4642F"/>
    <w:multiLevelType w:val="hybridMultilevel"/>
    <w:tmpl w:val="50484634"/>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09DE3887"/>
    <w:multiLevelType w:val="hybridMultilevel"/>
    <w:tmpl w:val="94C2415C"/>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0A3E10A6"/>
    <w:multiLevelType w:val="hybridMultilevel"/>
    <w:tmpl w:val="CDCA5546"/>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0B0D1152"/>
    <w:multiLevelType w:val="hybridMultilevel"/>
    <w:tmpl w:val="5F34C472"/>
    <w:lvl w:ilvl="0" w:tplc="3B9ACB2A">
      <w:start w:val="1"/>
      <w:numFmt w:val="bullet"/>
      <w:lvlText w:val=""/>
      <w:lvlJc w:val="left"/>
      <w:pPr>
        <w:ind w:left="1429" w:hanging="360"/>
      </w:pPr>
      <w:rPr>
        <w:rFonts w:ascii="Wingdings" w:hAnsi="Wingdings" w:hint="default"/>
        <w:color w:val="C00000"/>
        <w:sz w:val="28"/>
        <w:szCs w:val="28"/>
      </w:rPr>
    </w:lvl>
    <w:lvl w:ilvl="1" w:tplc="08130003" w:tentative="1">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19" w15:restartNumberingAfterBreak="0">
    <w:nsid w:val="0DB62880"/>
    <w:multiLevelType w:val="multilevel"/>
    <w:tmpl w:val="EB12AAB8"/>
    <w:lvl w:ilvl="0">
      <w:start w:val="6"/>
      <w:numFmt w:val="decimal"/>
      <w:lvlText w:val="%1"/>
      <w:lvlJc w:val="left"/>
      <w:pPr>
        <w:tabs>
          <w:tab w:val="num" w:pos="1425"/>
        </w:tabs>
        <w:ind w:left="1425" w:hanging="1425"/>
      </w:pPr>
      <w:rPr>
        <w:rFonts w:hint="default"/>
      </w:rPr>
    </w:lvl>
    <w:lvl w:ilvl="1">
      <w:start w:val="1"/>
      <w:numFmt w:val="decimal"/>
      <w:pStyle w:val="61GIPniv2"/>
      <w:lvlText w:val="5.%2"/>
      <w:lvlJc w:val="left"/>
      <w:pPr>
        <w:tabs>
          <w:tab w:val="num" w:pos="1425"/>
        </w:tabs>
        <w:ind w:left="1425" w:hanging="1425"/>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20" w15:restartNumberingAfterBreak="0">
    <w:nsid w:val="109713CD"/>
    <w:multiLevelType w:val="hybridMultilevel"/>
    <w:tmpl w:val="ACE08FD6"/>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21" w15:restartNumberingAfterBreak="0">
    <w:nsid w:val="117017D0"/>
    <w:multiLevelType w:val="hybridMultilevel"/>
    <w:tmpl w:val="8D6838A0"/>
    <w:lvl w:ilvl="0" w:tplc="3B9ACB2A">
      <w:start w:val="1"/>
      <w:numFmt w:val="bullet"/>
      <w:lvlText w:val=""/>
      <w:lvlJc w:val="left"/>
      <w:pPr>
        <w:ind w:left="720" w:hanging="360"/>
      </w:pPr>
      <w:rPr>
        <w:rFonts w:ascii="Wingdings" w:hAnsi="Wingdings" w:hint="default"/>
        <w:color w:val="C00000"/>
        <w:sz w:val="28"/>
        <w:szCs w:val="28"/>
      </w:rPr>
    </w:lvl>
    <w:lvl w:ilvl="1" w:tplc="CBD0962C">
      <w:numFmt w:val="bullet"/>
      <w:lvlText w:val="•"/>
      <w:lvlJc w:val="left"/>
      <w:pPr>
        <w:ind w:left="1790" w:hanging="710"/>
      </w:pPr>
      <w:rPr>
        <w:rFonts w:ascii="Verdana" w:eastAsia="Times New Roman" w:hAnsi="Verdana"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117144B9"/>
    <w:multiLevelType w:val="hybridMultilevel"/>
    <w:tmpl w:val="51B02790"/>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23" w15:restartNumberingAfterBreak="0">
    <w:nsid w:val="12E456B7"/>
    <w:multiLevelType w:val="hybridMultilevel"/>
    <w:tmpl w:val="C826EAC2"/>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134908E2"/>
    <w:multiLevelType w:val="hybridMultilevel"/>
    <w:tmpl w:val="F8E048F4"/>
    <w:lvl w:ilvl="0" w:tplc="3B9ACB2A">
      <w:start w:val="1"/>
      <w:numFmt w:val="bullet"/>
      <w:lvlText w:val=""/>
      <w:lvlJc w:val="left"/>
      <w:pPr>
        <w:tabs>
          <w:tab w:val="num" w:pos="720"/>
        </w:tabs>
        <w:ind w:left="720" w:hanging="360"/>
      </w:pPr>
      <w:rPr>
        <w:rFonts w:ascii="Wingdings" w:hAnsi="Wingdings" w:hint="default"/>
        <w:color w:val="C00000"/>
        <w:sz w:val="28"/>
        <w:szCs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097926"/>
    <w:multiLevelType w:val="multilevel"/>
    <w:tmpl w:val="B1907EFC"/>
    <w:styleLink w:val="Artikelsectie"/>
    <w:lvl w:ilvl="0">
      <w:start w:val="1"/>
      <w:numFmt w:val="upperRoman"/>
      <w:lvlText w:val="Artikel %1."/>
      <w:lvlJc w:val="left"/>
      <w:pPr>
        <w:ind w:left="0" w:firstLine="0"/>
      </w:pPr>
      <w:rPr>
        <w:rFonts w:ascii="Arial" w:hAnsi="Arial" w:cs="Arial"/>
      </w:r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3977"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16A442D8"/>
    <w:multiLevelType w:val="hybridMultilevel"/>
    <w:tmpl w:val="C5CA6B40"/>
    <w:lvl w:ilvl="0" w:tplc="0D26BCB0">
      <w:start w:val="1"/>
      <w:numFmt w:val="decimal"/>
      <w:lvlText w:val="(%1)"/>
      <w:lvlJc w:val="left"/>
      <w:pPr>
        <w:ind w:left="360" w:hanging="360"/>
      </w:pPr>
      <w:rPr>
        <w:rFonts w:hint="default"/>
        <w:vertAlign w:val="superscrip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15:restartNumberingAfterBreak="0">
    <w:nsid w:val="16ED48C6"/>
    <w:multiLevelType w:val="hybridMultilevel"/>
    <w:tmpl w:val="CEC04CB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18AC3F44"/>
    <w:multiLevelType w:val="hybridMultilevel"/>
    <w:tmpl w:val="8C922630"/>
    <w:lvl w:ilvl="0" w:tplc="3B9ACB2A">
      <w:start w:val="1"/>
      <w:numFmt w:val="bullet"/>
      <w:lvlText w:val=""/>
      <w:lvlJc w:val="left"/>
      <w:pPr>
        <w:ind w:left="720" w:hanging="360"/>
      </w:pPr>
      <w:rPr>
        <w:rFonts w:ascii="Wingdings" w:hAnsi="Wingdings" w:hint="default"/>
        <w:color w:val="C0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B205928"/>
    <w:multiLevelType w:val="hybridMultilevel"/>
    <w:tmpl w:val="4A12ECF6"/>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30" w15:restartNumberingAfterBreak="0">
    <w:nsid w:val="1B8B4EF2"/>
    <w:multiLevelType w:val="hybridMultilevel"/>
    <w:tmpl w:val="66B469E6"/>
    <w:lvl w:ilvl="0" w:tplc="AA24B1EA">
      <w:start w:val="1"/>
      <w:numFmt w:val="bullet"/>
      <w:lvlText w:val="-"/>
      <w:lvlJc w:val="left"/>
      <w:pPr>
        <w:ind w:left="1068" w:hanging="360"/>
      </w:pPr>
      <w:rPr>
        <w:rFonts w:ascii="Arial" w:hAnsi="Arial" w:hint="default"/>
      </w:rPr>
    </w:lvl>
    <w:lvl w:ilvl="1" w:tplc="08130003" w:tentative="1">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1" w15:restartNumberingAfterBreak="0">
    <w:nsid w:val="1BF7075B"/>
    <w:multiLevelType w:val="hybridMultilevel"/>
    <w:tmpl w:val="A724BD26"/>
    <w:lvl w:ilvl="0" w:tplc="3B9ACB2A">
      <w:start w:val="1"/>
      <w:numFmt w:val="bullet"/>
      <w:lvlText w:val=""/>
      <w:lvlJc w:val="left"/>
      <w:pPr>
        <w:ind w:left="927" w:hanging="360"/>
      </w:pPr>
      <w:rPr>
        <w:rFonts w:ascii="Wingdings" w:hAnsi="Wingdings" w:hint="default"/>
        <w:color w:val="C00000"/>
        <w:sz w:val="28"/>
        <w:szCs w:val="28"/>
      </w:rPr>
    </w:lvl>
    <w:lvl w:ilvl="1" w:tplc="08130003" w:tentative="1">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32" w15:restartNumberingAfterBreak="0">
    <w:nsid w:val="1D8C39EA"/>
    <w:multiLevelType w:val="hybridMultilevel"/>
    <w:tmpl w:val="E78EBC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1E821E00"/>
    <w:multiLevelType w:val="multilevel"/>
    <w:tmpl w:val="3438BDF0"/>
    <w:lvl w:ilvl="0">
      <w:start w:val="1"/>
      <w:numFmt w:val="decimal"/>
      <w:lvlText w:val="%1."/>
      <w:lvlJc w:val="left"/>
      <w:pPr>
        <w:ind w:left="720" w:hanging="360"/>
      </w:pPr>
      <w:rPr>
        <w:rFonts w:hint="default"/>
        <w:strike w: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1F077C01"/>
    <w:multiLevelType w:val="hybridMultilevel"/>
    <w:tmpl w:val="FAEE2A9C"/>
    <w:lvl w:ilvl="0" w:tplc="3B9ACB2A">
      <w:start w:val="1"/>
      <w:numFmt w:val="bullet"/>
      <w:lvlText w:val=""/>
      <w:lvlJc w:val="left"/>
      <w:pPr>
        <w:ind w:left="927" w:hanging="360"/>
      </w:pPr>
      <w:rPr>
        <w:rFonts w:ascii="Wingdings" w:hAnsi="Wingdings" w:hint="default"/>
        <w:color w:val="C00000"/>
        <w:sz w:val="28"/>
        <w:szCs w:val="28"/>
      </w:rPr>
    </w:lvl>
    <w:lvl w:ilvl="1" w:tplc="08130003" w:tentative="1">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35" w15:restartNumberingAfterBreak="0">
    <w:nsid w:val="1FDE3AB7"/>
    <w:multiLevelType w:val="hybridMultilevel"/>
    <w:tmpl w:val="DD8E1CC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20674928"/>
    <w:multiLevelType w:val="hybridMultilevel"/>
    <w:tmpl w:val="6DACD6F8"/>
    <w:lvl w:ilvl="0" w:tplc="3B9ACB2A">
      <w:start w:val="1"/>
      <w:numFmt w:val="bullet"/>
      <w:lvlText w:val=""/>
      <w:lvlJc w:val="left"/>
      <w:pPr>
        <w:ind w:left="1287" w:hanging="360"/>
      </w:pPr>
      <w:rPr>
        <w:rFonts w:ascii="Wingdings" w:hAnsi="Wingdings" w:hint="default"/>
        <w:color w:val="C00000"/>
        <w:sz w:val="28"/>
        <w:szCs w:val="28"/>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37" w15:restartNumberingAfterBreak="0">
    <w:nsid w:val="20F62A61"/>
    <w:multiLevelType w:val="multilevel"/>
    <w:tmpl w:val="0813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190395A"/>
    <w:multiLevelType w:val="hybridMultilevel"/>
    <w:tmpl w:val="EC2C0304"/>
    <w:lvl w:ilvl="0" w:tplc="B9B87E78">
      <w:start w:val="1"/>
      <w:numFmt w:val="upperRoman"/>
      <w:pStyle w:val="KopZonderNummer1"/>
      <w:lvlText w:val="Deel %1"/>
      <w:lvlJc w:val="left"/>
      <w:pPr>
        <w:ind w:left="360" w:hanging="360"/>
      </w:pPr>
    </w:lvl>
    <w:lvl w:ilvl="1" w:tplc="0B16A642">
      <w:start w:val="1"/>
      <w:numFmt w:val="bullet"/>
      <w:lvlText w:val="•"/>
      <w:lvlJc w:val="left"/>
      <w:pPr>
        <w:ind w:left="1440" w:hanging="360"/>
      </w:pPr>
      <w:rPr>
        <w:rFonts w:ascii="Verdana" w:eastAsia="Times New Roman" w:hAnsi="Verdana" w:cs="Times New Roman"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251B35BB"/>
    <w:multiLevelType w:val="hybridMultilevel"/>
    <w:tmpl w:val="28B4D6FC"/>
    <w:lvl w:ilvl="0" w:tplc="1B0E3C12">
      <w:start w:val="1"/>
      <w:numFmt w:val="bullet"/>
      <w:lvlText w:val=""/>
      <w:lvlJc w:val="left"/>
      <w:pPr>
        <w:ind w:left="720" w:hanging="360"/>
      </w:pPr>
      <w:rPr>
        <w:rFonts w:ascii="Symbol" w:hAnsi="Symbol" w:hint="default"/>
      </w:rPr>
    </w:lvl>
    <w:lvl w:ilvl="1" w:tplc="DB1662DC">
      <w:start w:val="1"/>
      <w:numFmt w:val="bullet"/>
      <w:lvlText w:val="o"/>
      <w:lvlJc w:val="left"/>
      <w:pPr>
        <w:ind w:left="1440" w:hanging="360"/>
      </w:pPr>
      <w:rPr>
        <w:rFonts w:ascii="Courier New" w:hAnsi="Courier New" w:hint="default"/>
      </w:rPr>
    </w:lvl>
    <w:lvl w:ilvl="2" w:tplc="16B20CFC">
      <w:start w:val="1"/>
      <w:numFmt w:val="bullet"/>
      <w:lvlText w:val=""/>
      <w:lvlJc w:val="left"/>
      <w:pPr>
        <w:ind w:left="2160" w:hanging="360"/>
      </w:pPr>
      <w:rPr>
        <w:rFonts w:ascii="Wingdings" w:hAnsi="Wingdings" w:hint="default"/>
      </w:rPr>
    </w:lvl>
    <w:lvl w:ilvl="3" w:tplc="70224BD2">
      <w:start w:val="1"/>
      <w:numFmt w:val="bullet"/>
      <w:lvlText w:val=""/>
      <w:lvlJc w:val="left"/>
      <w:pPr>
        <w:ind w:left="2880" w:hanging="360"/>
      </w:pPr>
      <w:rPr>
        <w:rFonts w:ascii="Symbol" w:hAnsi="Symbol" w:hint="default"/>
      </w:rPr>
    </w:lvl>
    <w:lvl w:ilvl="4" w:tplc="39FA73D2">
      <w:start w:val="1"/>
      <w:numFmt w:val="bullet"/>
      <w:lvlText w:val="o"/>
      <w:lvlJc w:val="left"/>
      <w:pPr>
        <w:ind w:left="3600" w:hanging="360"/>
      </w:pPr>
      <w:rPr>
        <w:rFonts w:ascii="Courier New" w:hAnsi="Courier New" w:hint="default"/>
      </w:rPr>
    </w:lvl>
    <w:lvl w:ilvl="5" w:tplc="D76E5564">
      <w:start w:val="1"/>
      <w:numFmt w:val="bullet"/>
      <w:lvlText w:val=""/>
      <w:lvlJc w:val="left"/>
      <w:pPr>
        <w:ind w:left="4320" w:hanging="360"/>
      </w:pPr>
      <w:rPr>
        <w:rFonts w:ascii="Wingdings" w:hAnsi="Wingdings" w:hint="default"/>
      </w:rPr>
    </w:lvl>
    <w:lvl w:ilvl="6" w:tplc="4F54CE06">
      <w:start w:val="1"/>
      <w:numFmt w:val="bullet"/>
      <w:lvlText w:val=""/>
      <w:lvlJc w:val="left"/>
      <w:pPr>
        <w:ind w:left="5040" w:hanging="360"/>
      </w:pPr>
      <w:rPr>
        <w:rFonts w:ascii="Symbol" w:hAnsi="Symbol" w:hint="default"/>
      </w:rPr>
    </w:lvl>
    <w:lvl w:ilvl="7" w:tplc="49F6CC5C">
      <w:start w:val="1"/>
      <w:numFmt w:val="bullet"/>
      <w:lvlText w:val="o"/>
      <w:lvlJc w:val="left"/>
      <w:pPr>
        <w:ind w:left="5760" w:hanging="360"/>
      </w:pPr>
      <w:rPr>
        <w:rFonts w:ascii="Courier New" w:hAnsi="Courier New" w:hint="default"/>
      </w:rPr>
    </w:lvl>
    <w:lvl w:ilvl="8" w:tplc="5CBC180A">
      <w:start w:val="1"/>
      <w:numFmt w:val="bullet"/>
      <w:lvlText w:val=""/>
      <w:lvlJc w:val="left"/>
      <w:pPr>
        <w:ind w:left="6480" w:hanging="360"/>
      </w:pPr>
      <w:rPr>
        <w:rFonts w:ascii="Wingdings" w:hAnsi="Wingdings" w:hint="default"/>
      </w:rPr>
    </w:lvl>
  </w:abstractNum>
  <w:abstractNum w:abstractNumId="40" w15:restartNumberingAfterBreak="0">
    <w:nsid w:val="254164B7"/>
    <w:multiLevelType w:val="hybridMultilevel"/>
    <w:tmpl w:val="11AE8DD8"/>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29EF6A9B"/>
    <w:multiLevelType w:val="hybridMultilevel"/>
    <w:tmpl w:val="C98A45AA"/>
    <w:lvl w:ilvl="0" w:tplc="08130001">
      <w:start w:val="1"/>
      <w:numFmt w:val="bullet"/>
      <w:lvlText w:val=""/>
      <w:lvlJc w:val="left"/>
      <w:pPr>
        <w:tabs>
          <w:tab w:val="num" w:pos="720"/>
        </w:tabs>
        <w:ind w:left="72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A1765E5"/>
    <w:multiLevelType w:val="hybridMultilevel"/>
    <w:tmpl w:val="11100C74"/>
    <w:lvl w:ilvl="0" w:tplc="83F821FA">
      <w:start w:val="1"/>
      <w:numFmt w:val="bullet"/>
      <w:pStyle w:val="kopopsommingsteken-"/>
      <w:lvlText w:val=""/>
      <w:lvlJc w:val="left"/>
      <w:pPr>
        <w:tabs>
          <w:tab w:val="num" w:pos="787"/>
        </w:tabs>
        <w:ind w:left="787" w:hanging="397"/>
      </w:pPr>
      <w:rPr>
        <w:rFonts w:ascii="Symbol" w:hAnsi="Symbol" w:hint="default"/>
      </w:rPr>
    </w:lvl>
    <w:lvl w:ilvl="1" w:tplc="04130005">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BC30B5E"/>
    <w:multiLevelType w:val="hybridMultilevel"/>
    <w:tmpl w:val="68D056B0"/>
    <w:lvl w:ilvl="0" w:tplc="08130001">
      <w:start w:val="1"/>
      <w:numFmt w:val="bullet"/>
      <w:lvlText w:val=""/>
      <w:lvlJc w:val="left"/>
      <w:pPr>
        <w:ind w:left="2148" w:hanging="360"/>
      </w:pPr>
      <w:rPr>
        <w:rFonts w:ascii="Symbol" w:hAnsi="Symbol" w:hint="default"/>
      </w:rPr>
    </w:lvl>
    <w:lvl w:ilvl="1" w:tplc="08130003" w:tentative="1">
      <w:start w:val="1"/>
      <w:numFmt w:val="bullet"/>
      <w:lvlText w:val="o"/>
      <w:lvlJc w:val="left"/>
      <w:pPr>
        <w:ind w:left="2868" w:hanging="360"/>
      </w:pPr>
      <w:rPr>
        <w:rFonts w:ascii="Courier New" w:hAnsi="Courier New" w:cs="Courier New" w:hint="default"/>
      </w:rPr>
    </w:lvl>
    <w:lvl w:ilvl="2" w:tplc="08130005" w:tentative="1">
      <w:start w:val="1"/>
      <w:numFmt w:val="bullet"/>
      <w:lvlText w:val=""/>
      <w:lvlJc w:val="left"/>
      <w:pPr>
        <w:ind w:left="3588" w:hanging="360"/>
      </w:pPr>
      <w:rPr>
        <w:rFonts w:ascii="Wingdings" w:hAnsi="Wingdings" w:hint="default"/>
      </w:rPr>
    </w:lvl>
    <w:lvl w:ilvl="3" w:tplc="08130001" w:tentative="1">
      <w:start w:val="1"/>
      <w:numFmt w:val="bullet"/>
      <w:lvlText w:val=""/>
      <w:lvlJc w:val="left"/>
      <w:pPr>
        <w:ind w:left="4308" w:hanging="360"/>
      </w:pPr>
      <w:rPr>
        <w:rFonts w:ascii="Symbol" w:hAnsi="Symbol" w:hint="default"/>
      </w:rPr>
    </w:lvl>
    <w:lvl w:ilvl="4" w:tplc="08130003" w:tentative="1">
      <w:start w:val="1"/>
      <w:numFmt w:val="bullet"/>
      <w:lvlText w:val="o"/>
      <w:lvlJc w:val="left"/>
      <w:pPr>
        <w:ind w:left="5028" w:hanging="360"/>
      </w:pPr>
      <w:rPr>
        <w:rFonts w:ascii="Courier New" w:hAnsi="Courier New" w:cs="Courier New" w:hint="default"/>
      </w:rPr>
    </w:lvl>
    <w:lvl w:ilvl="5" w:tplc="08130005" w:tentative="1">
      <w:start w:val="1"/>
      <w:numFmt w:val="bullet"/>
      <w:lvlText w:val=""/>
      <w:lvlJc w:val="left"/>
      <w:pPr>
        <w:ind w:left="5748" w:hanging="360"/>
      </w:pPr>
      <w:rPr>
        <w:rFonts w:ascii="Wingdings" w:hAnsi="Wingdings" w:hint="default"/>
      </w:rPr>
    </w:lvl>
    <w:lvl w:ilvl="6" w:tplc="08130001" w:tentative="1">
      <w:start w:val="1"/>
      <w:numFmt w:val="bullet"/>
      <w:lvlText w:val=""/>
      <w:lvlJc w:val="left"/>
      <w:pPr>
        <w:ind w:left="6468" w:hanging="360"/>
      </w:pPr>
      <w:rPr>
        <w:rFonts w:ascii="Symbol" w:hAnsi="Symbol" w:hint="default"/>
      </w:rPr>
    </w:lvl>
    <w:lvl w:ilvl="7" w:tplc="08130003" w:tentative="1">
      <w:start w:val="1"/>
      <w:numFmt w:val="bullet"/>
      <w:lvlText w:val="o"/>
      <w:lvlJc w:val="left"/>
      <w:pPr>
        <w:ind w:left="7188" w:hanging="360"/>
      </w:pPr>
      <w:rPr>
        <w:rFonts w:ascii="Courier New" w:hAnsi="Courier New" w:cs="Courier New" w:hint="default"/>
      </w:rPr>
    </w:lvl>
    <w:lvl w:ilvl="8" w:tplc="08130005" w:tentative="1">
      <w:start w:val="1"/>
      <w:numFmt w:val="bullet"/>
      <w:lvlText w:val=""/>
      <w:lvlJc w:val="left"/>
      <w:pPr>
        <w:ind w:left="7908" w:hanging="360"/>
      </w:pPr>
      <w:rPr>
        <w:rFonts w:ascii="Wingdings" w:hAnsi="Wingdings" w:hint="default"/>
      </w:rPr>
    </w:lvl>
  </w:abstractNum>
  <w:abstractNum w:abstractNumId="44" w15:restartNumberingAfterBreak="0">
    <w:nsid w:val="2CF31976"/>
    <w:multiLevelType w:val="hybridMultilevel"/>
    <w:tmpl w:val="0F466FEE"/>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2ED26AE8"/>
    <w:multiLevelType w:val="multilevel"/>
    <w:tmpl w:val="518E06B4"/>
    <w:lvl w:ilvl="0">
      <w:start w:val="1"/>
      <w:numFmt w:val="decimal"/>
      <w:pStyle w:val="Kop2"/>
      <w:lvlText w:val="%1."/>
      <w:lvlJc w:val="left"/>
      <w:pPr>
        <w:ind w:left="360" w:hanging="360"/>
      </w:pPr>
      <w:rPr>
        <w:rFonts w:hint="default"/>
      </w:rPr>
    </w:lvl>
    <w:lvl w:ilvl="1">
      <w:start w:val="1"/>
      <w:numFmt w:val="decimal"/>
      <w:isLgl/>
      <w:lvlText w:val="%1.%2."/>
      <w:lvlJc w:val="left"/>
      <w:pPr>
        <w:ind w:left="-696" w:hanging="645"/>
      </w:pPr>
      <w:rPr>
        <w:rFonts w:hint="default"/>
      </w:rPr>
    </w:lvl>
    <w:lvl w:ilvl="2">
      <w:start w:val="1"/>
      <w:numFmt w:val="decimal"/>
      <w:isLgl/>
      <w:lvlText w:val="%1.%2.%3."/>
      <w:lvlJc w:val="left"/>
      <w:pPr>
        <w:ind w:left="-621" w:hanging="720"/>
      </w:pPr>
      <w:rPr>
        <w:rFonts w:hint="default"/>
      </w:rPr>
    </w:lvl>
    <w:lvl w:ilvl="3">
      <w:start w:val="1"/>
      <w:numFmt w:val="decimal"/>
      <w:isLgl/>
      <w:lvlText w:val="%1.%2.%3.%4."/>
      <w:lvlJc w:val="left"/>
      <w:pPr>
        <w:ind w:left="-621" w:hanging="720"/>
      </w:pPr>
      <w:rPr>
        <w:rFonts w:hint="default"/>
      </w:rPr>
    </w:lvl>
    <w:lvl w:ilvl="4">
      <w:start w:val="1"/>
      <w:numFmt w:val="decimal"/>
      <w:isLgl/>
      <w:lvlText w:val="%1.%2.%3.%4.%5."/>
      <w:lvlJc w:val="left"/>
      <w:pPr>
        <w:ind w:left="-261" w:hanging="1080"/>
      </w:pPr>
      <w:rPr>
        <w:rFonts w:hint="default"/>
      </w:rPr>
    </w:lvl>
    <w:lvl w:ilvl="5">
      <w:start w:val="1"/>
      <w:numFmt w:val="decimal"/>
      <w:isLgl/>
      <w:lvlText w:val="%1.%2.%3.%4.%5.%6."/>
      <w:lvlJc w:val="left"/>
      <w:pPr>
        <w:ind w:left="-261" w:hanging="1080"/>
      </w:pPr>
      <w:rPr>
        <w:rFonts w:hint="default"/>
      </w:rPr>
    </w:lvl>
    <w:lvl w:ilvl="6">
      <w:start w:val="1"/>
      <w:numFmt w:val="decimal"/>
      <w:isLgl/>
      <w:lvlText w:val="%1.%2.%3.%4.%5.%6.%7."/>
      <w:lvlJc w:val="left"/>
      <w:pPr>
        <w:ind w:left="99" w:hanging="1440"/>
      </w:pPr>
      <w:rPr>
        <w:rFonts w:hint="default"/>
      </w:rPr>
    </w:lvl>
    <w:lvl w:ilvl="7">
      <w:start w:val="1"/>
      <w:numFmt w:val="decimal"/>
      <w:isLgl/>
      <w:lvlText w:val="%1.%2.%3.%4.%5.%6.%7.%8."/>
      <w:lvlJc w:val="left"/>
      <w:pPr>
        <w:ind w:left="99" w:hanging="1440"/>
      </w:pPr>
      <w:rPr>
        <w:rFonts w:hint="default"/>
      </w:rPr>
    </w:lvl>
    <w:lvl w:ilvl="8">
      <w:start w:val="1"/>
      <w:numFmt w:val="decimal"/>
      <w:isLgl/>
      <w:lvlText w:val="%1.%2.%3.%4.%5.%6.%7.%8.%9."/>
      <w:lvlJc w:val="left"/>
      <w:pPr>
        <w:ind w:left="459" w:hanging="1800"/>
      </w:pPr>
      <w:rPr>
        <w:rFonts w:hint="default"/>
      </w:rPr>
    </w:lvl>
  </w:abstractNum>
  <w:abstractNum w:abstractNumId="46" w15:restartNumberingAfterBreak="0">
    <w:nsid w:val="2FF93144"/>
    <w:multiLevelType w:val="hybridMultilevel"/>
    <w:tmpl w:val="60586A98"/>
    <w:lvl w:ilvl="0" w:tplc="3B9ACB2A">
      <w:start w:val="1"/>
      <w:numFmt w:val="bullet"/>
      <w:lvlText w:val=""/>
      <w:lvlJc w:val="left"/>
      <w:pPr>
        <w:tabs>
          <w:tab w:val="num" w:pos="720"/>
        </w:tabs>
        <w:ind w:left="720" w:hanging="360"/>
      </w:pPr>
      <w:rPr>
        <w:rFonts w:ascii="Wingdings" w:hAnsi="Wingdings" w:hint="default"/>
        <w:color w:val="C00000"/>
        <w:sz w:val="28"/>
        <w:szCs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01309DA"/>
    <w:multiLevelType w:val="hybridMultilevel"/>
    <w:tmpl w:val="57D63258"/>
    <w:lvl w:ilvl="0" w:tplc="3B9ACB2A">
      <w:start w:val="1"/>
      <w:numFmt w:val="bullet"/>
      <w:lvlText w:val=""/>
      <w:lvlJc w:val="left"/>
      <w:pPr>
        <w:ind w:left="720" w:hanging="360"/>
      </w:pPr>
      <w:rPr>
        <w:rFonts w:ascii="Wingdings" w:hAnsi="Wingdings" w:hint="default"/>
        <w:color w:val="C00000"/>
        <w:sz w:val="28"/>
        <w:szCs w:val="2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30EC0302"/>
    <w:multiLevelType w:val="multilevel"/>
    <w:tmpl w:val="0813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3E935D5"/>
    <w:multiLevelType w:val="hybridMultilevel"/>
    <w:tmpl w:val="B67AD71A"/>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340C7D67"/>
    <w:multiLevelType w:val="multilevel"/>
    <w:tmpl w:val="33689470"/>
    <w:lvl w:ilvl="0">
      <w:start w:val="10"/>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35291D0D"/>
    <w:multiLevelType w:val="hybridMultilevel"/>
    <w:tmpl w:val="5D6694E0"/>
    <w:lvl w:ilvl="0" w:tplc="3B9ACB2A">
      <w:start w:val="1"/>
      <w:numFmt w:val="bullet"/>
      <w:lvlText w:val=""/>
      <w:lvlJc w:val="left"/>
      <w:pPr>
        <w:ind w:left="720" w:hanging="360"/>
      </w:pPr>
      <w:rPr>
        <w:rFonts w:ascii="Wingdings" w:hAnsi="Wingdings" w:hint="default"/>
        <w:color w:val="C00000"/>
        <w:sz w:val="28"/>
        <w:szCs w:val="28"/>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2" w15:restartNumberingAfterBreak="0">
    <w:nsid w:val="359C5D8B"/>
    <w:multiLevelType w:val="hybridMultilevel"/>
    <w:tmpl w:val="D2849D1A"/>
    <w:lvl w:ilvl="0" w:tplc="3B9ACB2A">
      <w:start w:val="1"/>
      <w:numFmt w:val="bullet"/>
      <w:lvlText w:val=""/>
      <w:lvlJc w:val="left"/>
      <w:pPr>
        <w:tabs>
          <w:tab w:val="num" w:pos="360"/>
        </w:tabs>
        <w:ind w:left="360" w:hanging="360"/>
      </w:pPr>
      <w:rPr>
        <w:rFonts w:ascii="Wingdings" w:hAnsi="Wingdings" w:hint="default"/>
        <w:color w:val="C00000"/>
        <w:sz w:val="28"/>
        <w:szCs w:val="28"/>
      </w:rPr>
    </w:lvl>
    <w:lvl w:ilvl="1" w:tplc="FFFFFFFF">
      <w:start w:val="1"/>
      <w:numFmt w:val="bullet"/>
      <w:lvlText w:val="o"/>
      <w:lvlJc w:val="left"/>
      <w:pPr>
        <w:tabs>
          <w:tab w:val="num" w:pos="1092"/>
        </w:tabs>
        <w:ind w:left="1092" w:hanging="360"/>
      </w:pPr>
      <w:rPr>
        <w:rFonts w:ascii="Courier New" w:hAnsi="Courier New" w:cs="Courier New" w:hint="default"/>
      </w:rPr>
    </w:lvl>
    <w:lvl w:ilvl="2" w:tplc="FFFFFFFF">
      <w:start w:val="1"/>
      <w:numFmt w:val="bullet"/>
      <w:lvlText w:val=""/>
      <w:lvlJc w:val="left"/>
      <w:pPr>
        <w:tabs>
          <w:tab w:val="num" w:pos="1812"/>
        </w:tabs>
        <w:ind w:left="1812" w:hanging="360"/>
      </w:pPr>
      <w:rPr>
        <w:rFonts w:ascii="Wingdings" w:hAnsi="Wingdings" w:hint="default"/>
      </w:rPr>
    </w:lvl>
    <w:lvl w:ilvl="3" w:tplc="FFFFFFFF">
      <w:start w:val="1"/>
      <w:numFmt w:val="bullet"/>
      <w:lvlText w:val=""/>
      <w:lvlJc w:val="left"/>
      <w:pPr>
        <w:tabs>
          <w:tab w:val="num" w:pos="2532"/>
        </w:tabs>
        <w:ind w:left="2532" w:hanging="360"/>
      </w:pPr>
      <w:rPr>
        <w:rFonts w:ascii="Symbol" w:hAnsi="Symbol" w:hint="default"/>
      </w:rPr>
    </w:lvl>
    <w:lvl w:ilvl="4" w:tplc="FFFFFFFF">
      <w:start w:val="1"/>
      <w:numFmt w:val="bullet"/>
      <w:lvlText w:val="o"/>
      <w:lvlJc w:val="left"/>
      <w:pPr>
        <w:tabs>
          <w:tab w:val="num" w:pos="3252"/>
        </w:tabs>
        <w:ind w:left="3252" w:hanging="360"/>
      </w:pPr>
      <w:rPr>
        <w:rFonts w:ascii="Courier New" w:hAnsi="Courier New" w:cs="Courier New" w:hint="default"/>
      </w:rPr>
    </w:lvl>
    <w:lvl w:ilvl="5" w:tplc="FFFFFFFF">
      <w:start w:val="1"/>
      <w:numFmt w:val="bullet"/>
      <w:lvlText w:val=""/>
      <w:lvlJc w:val="left"/>
      <w:pPr>
        <w:tabs>
          <w:tab w:val="num" w:pos="3972"/>
        </w:tabs>
        <w:ind w:left="3972" w:hanging="360"/>
      </w:pPr>
      <w:rPr>
        <w:rFonts w:ascii="Wingdings" w:hAnsi="Wingdings" w:hint="default"/>
      </w:rPr>
    </w:lvl>
    <w:lvl w:ilvl="6" w:tplc="FFFFFFFF">
      <w:start w:val="1"/>
      <w:numFmt w:val="bullet"/>
      <w:lvlText w:val=""/>
      <w:lvlJc w:val="left"/>
      <w:pPr>
        <w:tabs>
          <w:tab w:val="num" w:pos="4692"/>
        </w:tabs>
        <w:ind w:left="4692" w:hanging="360"/>
      </w:pPr>
      <w:rPr>
        <w:rFonts w:ascii="Symbol" w:hAnsi="Symbol" w:hint="default"/>
      </w:rPr>
    </w:lvl>
    <w:lvl w:ilvl="7" w:tplc="FFFFFFFF">
      <w:start w:val="1"/>
      <w:numFmt w:val="bullet"/>
      <w:lvlText w:val="o"/>
      <w:lvlJc w:val="left"/>
      <w:pPr>
        <w:tabs>
          <w:tab w:val="num" w:pos="5412"/>
        </w:tabs>
        <w:ind w:left="5412" w:hanging="360"/>
      </w:pPr>
      <w:rPr>
        <w:rFonts w:ascii="Courier New" w:hAnsi="Courier New" w:cs="Courier New" w:hint="default"/>
      </w:rPr>
    </w:lvl>
    <w:lvl w:ilvl="8" w:tplc="FFFFFFFF">
      <w:start w:val="1"/>
      <w:numFmt w:val="bullet"/>
      <w:lvlText w:val=""/>
      <w:lvlJc w:val="left"/>
      <w:pPr>
        <w:tabs>
          <w:tab w:val="num" w:pos="6132"/>
        </w:tabs>
        <w:ind w:left="6132" w:hanging="360"/>
      </w:pPr>
      <w:rPr>
        <w:rFonts w:ascii="Wingdings" w:hAnsi="Wingdings" w:hint="default"/>
      </w:rPr>
    </w:lvl>
  </w:abstractNum>
  <w:abstractNum w:abstractNumId="53" w15:restartNumberingAfterBreak="0">
    <w:nsid w:val="35DC6EB2"/>
    <w:multiLevelType w:val="multilevel"/>
    <w:tmpl w:val="A0320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7381166"/>
    <w:multiLevelType w:val="hybridMultilevel"/>
    <w:tmpl w:val="FA96F27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377E1346"/>
    <w:multiLevelType w:val="hybridMultilevel"/>
    <w:tmpl w:val="A3581A36"/>
    <w:lvl w:ilvl="0" w:tplc="6186B6B2">
      <w:start w:val="1"/>
      <w:numFmt w:val="decimal"/>
      <w:pStyle w:val="Genummerdelijst"/>
      <w:lvlText w:val="%1."/>
      <w:lvlJc w:val="left"/>
      <w:pPr>
        <w:ind w:left="360" w:hanging="360"/>
      </w:pPr>
      <w:rPr>
        <w:rFonts w:hint="default"/>
      </w:rPr>
    </w:lvl>
    <w:lvl w:ilvl="1" w:tplc="08130019" w:tentative="1">
      <w:start w:val="1"/>
      <w:numFmt w:val="lowerLetter"/>
      <w:lvlText w:val="%2."/>
      <w:lvlJc w:val="left"/>
      <w:pPr>
        <w:ind w:left="3143" w:hanging="360"/>
      </w:pPr>
    </w:lvl>
    <w:lvl w:ilvl="2" w:tplc="0813001B" w:tentative="1">
      <w:start w:val="1"/>
      <w:numFmt w:val="lowerRoman"/>
      <w:lvlText w:val="%3."/>
      <w:lvlJc w:val="right"/>
      <w:pPr>
        <w:ind w:left="3863" w:hanging="180"/>
      </w:pPr>
    </w:lvl>
    <w:lvl w:ilvl="3" w:tplc="0813000F" w:tentative="1">
      <w:start w:val="1"/>
      <w:numFmt w:val="decimal"/>
      <w:lvlText w:val="%4."/>
      <w:lvlJc w:val="left"/>
      <w:pPr>
        <w:ind w:left="4583" w:hanging="360"/>
      </w:pPr>
    </w:lvl>
    <w:lvl w:ilvl="4" w:tplc="08130019" w:tentative="1">
      <w:start w:val="1"/>
      <w:numFmt w:val="lowerLetter"/>
      <w:lvlText w:val="%5."/>
      <w:lvlJc w:val="left"/>
      <w:pPr>
        <w:ind w:left="5303" w:hanging="360"/>
      </w:pPr>
    </w:lvl>
    <w:lvl w:ilvl="5" w:tplc="0813001B" w:tentative="1">
      <w:start w:val="1"/>
      <w:numFmt w:val="lowerRoman"/>
      <w:lvlText w:val="%6."/>
      <w:lvlJc w:val="right"/>
      <w:pPr>
        <w:ind w:left="6023" w:hanging="180"/>
      </w:pPr>
    </w:lvl>
    <w:lvl w:ilvl="6" w:tplc="0813000F" w:tentative="1">
      <w:start w:val="1"/>
      <w:numFmt w:val="decimal"/>
      <w:lvlText w:val="%7."/>
      <w:lvlJc w:val="left"/>
      <w:pPr>
        <w:ind w:left="6743" w:hanging="360"/>
      </w:pPr>
    </w:lvl>
    <w:lvl w:ilvl="7" w:tplc="08130019" w:tentative="1">
      <w:start w:val="1"/>
      <w:numFmt w:val="lowerLetter"/>
      <w:lvlText w:val="%8."/>
      <w:lvlJc w:val="left"/>
      <w:pPr>
        <w:ind w:left="7463" w:hanging="360"/>
      </w:pPr>
    </w:lvl>
    <w:lvl w:ilvl="8" w:tplc="0813001B" w:tentative="1">
      <w:start w:val="1"/>
      <w:numFmt w:val="lowerRoman"/>
      <w:lvlText w:val="%9."/>
      <w:lvlJc w:val="right"/>
      <w:pPr>
        <w:ind w:left="8183" w:hanging="180"/>
      </w:pPr>
    </w:lvl>
  </w:abstractNum>
  <w:abstractNum w:abstractNumId="56" w15:restartNumberingAfterBreak="0">
    <w:nsid w:val="38554513"/>
    <w:multiLevelType w:val="hybridMultilevel"/>
    <w:tmpl w:val="4F560E92"/>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38E20120"/>
    <w:multiLevelType w:val="hybridMultilevel"/>
    <w:tmpl w:val="A1B4FEB0"/>
    <w:lvl w:ilvl="0" w:tplc="3B9ACB2A">
      <w:start w:val="1"/>
      <w:numFmt w:val="bullet"/>
      <w:lvlText w:val=""/>
      <w:lvlJc w:val="left"/>
      <w:pPr>
        <w:ind w:left="720" w:hanging="360"/>
      </w:pPr>
      <w:rPr>
        <w:rFonts w:ascii="Wingdings" w:hAnsi="Wingdings" w:hint="default"/>
        <w:color w:val="C0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8EF75D9"/>
    <w:multiLevelType w:val="hybridMultilevel"/>
    <w:tmpl w:val="AE92A3FC"/>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9" w15:restartNumberingAfterBreak="0">
    <w:nsid w:val="3947104F"/>
    <w:multiLevelType w:val="hybridMultilevel"/>
    <w:tmpl w:val="CD165852"/>
    <w:lvl w:ilvl="0" w:tplc="838CFDF8">
      <w:numFmt w:val="bullet"/>
      <w:lvlText w:val=""/>
      <w:lvlJc w:val="left"/>
      <w:pPr>
        <w:ind w:left="720" w:hanging="360"/>
      </w:pPr>
      <w:rPr>
        <w:rFonts w:ascii="Symbol" w:eastAsia="Calibri" w:hAnsi="Symbol" w:cs="FrankRueh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3DE83425"/>
    <w:multiLevelType w:val="hybridMultilevel"/>
    <w:tmpl w:val="3F5E5B0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1" w15:restartNumberingAfterBreak="0">
    <w:nsid w:val="3F1A0AD8"/>
    <w:multiLevelType w:val="hybridMultilevel"/>
    <w:tmpl w:val="85F0B7AE"/>
    <w:lvl w:ilvl="0" w:tplc="3B9ACB2A">
      <w:start w:val="1"/>
      <w:numFmt w:val="bullet"/>
      <w:lvlText w:val=""/>
      <w:lvlJc w:val="left"/>
      <w:pPr>
        <w:tabs>
          <w:tab w:val="num" w:pos="720"/>
        </w:tabs>
        <w:ind w:left="720" w:hanging="360"/>
      </w:pPr>
      <w:rPr>
        <w:rFonts w:ascii="Wingdings" w:hAnsi="Wingdings" w:hint="default"/>
        <w:color w:val="C00000"/>
        <w:sz w:val="28"/>
        <w:szCs w:val="28"/>
      </w:rPr>
    </w:lvl>
    <w:lvl w:ilvl="1" w:tplc="08130003" w:tentative="1">
      <w:start w:val="1"/>
      <w:numFmt w:val="bullet"/>
      <w:lvlText w:val="o"/>
      <w:lvlJc w:val="left"/>
      <w:pPr>
        <w:tabs>
          <w:tab w:val="num" w:pos="1440"/>
        </w:tabs>
        <w:ind w:left="1440" w:hanging="360"/>
      </w:pPr>
      <w:rPr>
        <w:rFonts w:ascii="Courier New" w:hAnsi="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F94494E"/>
    <w:multiLevelType w:val="multilevel"/>
    <w:tmpl w:val="1EC4AAB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63" w15:restartNumberingAfterBreak="0">
    <w:nsid w:val="404A1693"/>
    <w:multiLevelType w:val="hybridMultilevel"/>
    <w:tmpl w:val="5E88EC52"/>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4" w15:restartNumberingAfterBreak="0">
    <w:nsid w:val="410F26CE"/>
    <w:multiLevelType w:val="hybridMultilevel"/>
    <w:tmpl w:val="F0F8E658"/>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41633DFF"/>
    <w:multiLevelType w:val="hybridMultilevel"/>
    <w:tmpl w:val="42A2C1B2"/>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6" w15:restartNumberingAfterBreak="0">
    <w:nsid w:val="44FF367E"/>
    <w:multiLevelType w:val="hybridMultilevel"/>
    <w:tmpl w:val="5FA82F94"/>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7" w15:restartNumberingAfterBreak="0">
    <w:nsid w:val="4B1A78A9"/>
    <w:multiLevelType w:val="hybridMultilevel"/>
    <w:tmpl w:val="967A7380"/>
    <w:lvl w:ilvl="0" w:tplc="3B9ACB2A">
      <w:start w:val="1"/>
      <w:numFmt w:val="bullet"/>
      <w:lvlText w:val=""/>
      <w:lvlJc w:val="left"/>
      <w:pPr>
        <w:ind w:left="360" w:hanging="360"/>
      </w:pPr>
      <w:rPr>
        <w:rFonts w:ascii="Wingdings" w:hAnsi="Wingdings" w:hint="default"/>
        <w:color w:val="C00000"/>
        <w:sz w:val="28"/>
        <w:szCs w:val="28"/>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8" w15:restartNumberingAfterBreak="0">
    <w:nsid w:val="4F524742"/>
    <w:multiLevelType w:val="multilevel"/>
    <w:tmpl w:val="3A5E903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9" w15:restartNumberingAfterBreak="0">
    <w:nsid w:val="515742F6"/>
    <w:multiLevelType w:val="multilevel"/>
    <w:tmpl w:val="C0CAA91C"/>
    <w:lvl w:ilvl="0">
      <w:start w:val="1"/>
      <w:numFmt w:val="decimal"/>
      <w:pStyle w:val="Schoolreglniv1"/>
      <w:lvlText w:val="%1."/>
      <w:lvlJc w:val="left"/>
      <w:pPr>
        <w:tabs>
          <w:tab w:val="num" w:pos="340"/>
        </w:tabs>
        <w:ind w:left="340" w:hanging="340"/>
      </w:pPr>
      <w:rPr>
        <w:rFonts w:ascii="Times New Roman" w:hAnsi="Times New Roman" w:cs="Times New Roman" w:hint="default"/>
        <w:b/>
        <w:bCs/>
        <w:i w:val="0"/>
        <w:iCs w:val="0"/>
        <w:sz w:val="28"/>
        <w:szCs w:val="28"/>
      </w:rPr>
    </w:lvl>
    <w:lvl w:ilvl="1">
      <w:start w:val="1"/>
      <w:numFmt w:val="decimal"/>
      <w:pStyle w:val="Schoolreglniv1"/>
      <w:lvlText w:val="%1.%2."/>
      <w:lvlJc w:val="left"/>
      <w:pPr>
        <w:tabs>
          <w:tab w:val="num" w:pos="794"/>
        </w:tabs>
        <w:ind w:left="792" w:hanging="792"/>
      </w:pPr>
      <w:rPr>
        <w:rFonts w:cs="Times New Roman" w:hint="default"/>
      </w:rPr>
    </w:lvl>
    <w:lvl w:ilvl="2">
      <w:start w:val="1"/>
      <w:numFmt w:val="decimal"/>
      <w:pStyle w:val="Schoolreglniv3"/>
      <w:lvlText w:val="%1.%2.%3."/>
      <w:lvlJc w:val="left"/>
      <w:pPr>
        <w:tabs>
          <w:tab w:val="num" w:pos="567"/>
        </w:tabs>
        <w:ind w:left="567" w:hanging="567"/>
      </w:pPr>
      <w:rPr>
        <w:rFonts w:cs="Times New Roman" w:hint="default"/>
      </w:rPr>
    </w:lvl>
    <w:lvl w:ilvl="3">
      <w:start w:val="1"/>
      <w:numFmt w:val="decimal"/>
      <w:pStyle w:val="Schoolreglniv4"/>
      <w:lvlText w:val="%1.%2.%3.%4."/>
      <w:lvlJc w:val="left"/>
      <w:pPr>
        <w:tabs>
          <w:tab w:val="num" w:pos="851"/>
        </w:tabs>
      </w:pPr>
      <w:rPr>
        <w:rFonts w:cs="Times New Roman" w:hint="default"/>
        <w:sz w:val="22"/>
        <w:szCs w:val="22"/>
      </w:rPr>
    </w:lvl>
    <w:lvl w:ilvl="4">
      <w:start w:val="1"/>
      <w:numFmt w:val="decimal"/>
      <w:pStyle w:val="Schoolreglniv5"/>
      <w:lvlText w:val="%1.%2.%3.%4.%5."/>
      <w:lvlJc w:val="left"/>
      <w:pPr>
        <w:tabs>
          <w:tab w:val="num" w:pos="1390"/>
        </w:tabs>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48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70" w15:restartNumberingAfterBreak="0">
    <w:nsid w:val="5226506A"/>
    <w:multiLevelType w:val="hybridMultilevel"/>
    <w:tmpl w:val="5BC273CA"/>
    <w:lvl w:ilvl="0" w:tplc="9FF8541A">
      <w:start w:val="1"/>
      <w:numFmt w:val="decimal"/>
      <w:lvlText w:val="%1."/>
      <w:lvlJc w:val="left"/>
      <w:pPr>
        <w:ind w:left="1069"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1" w15:restartNumberingAfterBreak="0">
    <w:nsid w:val="52374141"/>
    <w:multiLevelType w:val="multilevel"/>
    <w:tmpl w:val="5E461CC2"/>
    <w:lvl w:ilvl="0">
      <w:start w:val="10"/>
      <w:numFmt w:val="decimal"/>
      <w:lvlText w:val="%1"/>
      <w:lvlJc w:val="left"/>
      <w:pPr>
        <w:ind w:left="560" w:hanging="5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2" w15:restartNumberingAfterBreak="0">
    <w:nsid w:val="52AE15A1"/>
    <w:multiLevelType w:val="hybridMultilevel"/>
    <w:tmpl w:val="206E95AC"/>
    <w:lvl w:ilvl="0" w:tplc="3B9ACB2A">
      <w:start w:val="1"/>
      <w:numFmt w:val="bullet"/>
      <w:lvlText w:val=""/>
      <w:lvlJc w:val="left"/>
      <w:pPr>
        <w:ind w:left="720" w:hanging="360"/>
      </w:pPr>
      <w:rPr>
        <w:rFonts w:ascii="Wingdings" w:hAnsi="Wingdings" w:hint="default"/>
        <w:color w:val="C00000"/>
        <w:sz w:val="28"/>
        <w:szCs w:val="28"/>
      </w:rPr>
    </w:lvl>
    <w:lvl w:ilvl="1" w:tplc="73E4927E">
      <w:start w:val="1"/>
      <w:numFmt w:val="bullet"/>
      <w:lvlText w:val="•"/>
      <w:lvlJc w:val="left"/>
      <w:pPr>
        <w:ind w:left="1440" w:hanging="360"/>
      </w:pPr>
      <w:rPr>
        <w:rFonts w:ascii="Verdana" w:eastAsia="Times New Roman" w:hAnsi="Verdana"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3" w15:restartNumberingAfterBreak="0">
    <w:nsid w:val="56165E64"/>
    <w:multiLevelType w:val="hybridMultilevel"/>
    <w:tmpl w:val="DBE0AA28"/>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4" w15:restartNumberingAfterBreak="0">
    <w:nsid w:val="565F3404"/>
    <w:multiLevelType w:val="hybridMultilevel"/>
    <w:tmpl w:val="68C0EA28"/>
    <w:lvl w:ilvl="0" w:tplc="3B9ACB2A">
      <w:start w:val="1"/>
      <w:numFmt w:val="bullet"/>
      <w:lvlText w:val=""/>
      <w:lvlJc w:val="left"/>
      <w:pPr>
        <w:ind w:left="360" w:hanging="360"/>
      </w:pPr>
      <w:rPr>
        <w:rFonts w:ascii="Wingdings" w:hAnsi="Wingdings" w:hint="default"/>
        <w:color w:val="C00000"/>
        <w:sz w:val="28"/>
        <w:szCs w:val="28"/>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5" w15:restartNumberingAfterBreak="0">
    <w:nsid w:val="56AE26FC"/>
    <w:multiLevelType w:val="multilevel"/>
    <w:tmpl w:val="945AD82E"/>
    <w:lvl w:ilvl="0">
      <w:start w:val="1"/>
      <w:numFmt w:val="bullet"/>
      <w:lvlText w:val=""/>
      <w:lvlJc w:val="left"/>
      <w:pPr>
        <w:ind w:left="502" w:hanging="360"/>
      </w:pPr>
      <w:rPr>
        <w:rFonts w:ascii="Wingdings" w:hAnsi="Wingdings" w:hint="default"/>
        <w:b/>
        <w:strike w:val="0"/>
        <w:color w:val="C00000"/>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6" w15:restartNumberingAfterBreak="0">
    <w:nsid w:val="599A2E23"/>
    <w:multiLevelType w:val="hybridMultilevel"/>
    <w:tmpl w:val="5F884B44"/>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7" w15:restartNumberingAfterBreak="0">
    <w:nsid w:val="59FE1F98"/>
    <w:multiLevelType w:val="multilevel"/>
    <w:tmpl w:val="A71EAAB8"/>
    <w:lvl w:ilvl="0">
      <w:start w:val="1"/>
      <w:numFmt w:val="bullet"/>
      <w:lvlText w:val=""/>
      <w:lvlJc w:val="left"/>
      <w:pPr>
        <w:tabs>
          <w:tab w:val="num" w:pos="720"/>
        </w:tabs>
        <w:ind w:left="720" w:hanging="360"/>
      </w:pPr>
      <w:rPr>
        <w:rFonts w:ascii="Wingdings" w:hAnsi="Wingdings" w:hint="default"/>
        <w:color w:val="C000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AFA63FE"/>
    <w:multiLevelType w:val="multilevel"/>
    <w:tmpl w:val="AF8E81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9" w15:restartNumberingAfterBreak="0">
    <w:nsid w:val="5B4B21B7"/>
    <w:multiLevelType w:val="hybridMultilevel"/>
    <w:tmpl w:val="5274BE70"/>
    <w:lvl w:ilvl="0" w:tplc="08130001">
      <w:start w:val="1"/>
      <w:numFmt w:val="bullet"/>
      <w:lvlText w:val=""/>
      <w:lvlJc w:val="left"/>
      <w:pPr>
        <w:tabs>
          <w:tab w:val="num" w:pos="720"/>
        </w:tabs>
        <w:ind w:left="72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B9E7DD3"/>
    <w:multiLevelType w:val="hybridMultilevel"/>
    <w:tmpl w:val="BD784C8A"/>
    <w:lvl w:ilvl="0" w:tplc="3B9ACB2A">
      <w:start w:val="1"/>
      <w:numFmt w:val="bullet"/>
      <w:lvlText w:val=""/>
      <w:lvlJc w:val="left"/>
      <w:pPr>
        <w:ind w:left="1287" w:hanging="360"/>
      </w:pPr>
      <w:rPr>
        <w:rFonts w:ascii="Wingdings" w:hAnsi="Wingdings" w:hint="default"/>
        <w:color w:val="C00000"/>
        <w:sz w:val="28"/>
        <w:szCs w:val="28"/>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81" w15:restartNumberingAfterBreak="0">
    <w:nsid w:val="5CF56A32"/>
    <w:multiLevelType w:val="hybridMultilevel"/>
    <w:tmpl w:val="78DE5596"/>
    <w:lvl w:ilvl="0" w:tplc="3B9ACB2A">
      <w:start w:val="1"/>
      <w:numFmt w:val="bullet"/>
      <w:lvlText w:val=""/>
      <w:lvlJc w:val="left"/>
      <w:pPr>
        <w:ind w:left="720" w:hanging="360"/>
      </w:pPr>
      <w:rPr>
        <w:rFonts w:ascii="Wingdings" w:hAnsi="Wingdings" w:hint="default"/>
        <w:color w:val="C00000"/>
        <w:sz w:val="28"/>
        <w:szCs w:val="2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2" w15:restartNumberingAfterBreak="0">
    <w:nsid w:val="5DD75B5B"/>
    <w:multiLevelType w:val="hybridMultilevel"/>
    <w:tmpl w:val="D97C04C0"/>
    <w:lvl w:ilvl="0" w:tplc="3B9ACB2A">
      <w:start w:val="1"/>
      <w:numFmt w:val="bullet"/>
      <w:lvlText w:val=""/>
      <w:lvlJc w:val="left"/>
      <w:pPr>
        <w:tabs>
          <w:tab w:val="num" w:pos="720"/>
        </w:tabs>
        <w:ind w:left="720" w:hanging="360"/>
      </w:pPr>
      <w:rPr>
        <w:rFonts w:ascii="Wingdings" w:hAnsi="Wingdings" w:hint="default"/>
        <w:color w:val="C00000"/>
        <w:sz w:val="28"/>
        <w:szCs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F020EFE"/>
    <w:multiLevelType w:val="singleLevel"/>
    <w:tmpl w:val="4202CC62"/>
    <w:lvl w:ilvl="0">
      <w:start w:val="1"/>
      <w:numFmt w:val="bullet"/>
      <w:pStyle w:val="Opsomming2"/>
      <w:lvlText w:val=""/>
      <w:lvlJc w:val="left"/>
      <w:pPr>
        <w:tabs>
          <w:tab w:val="num" w:pos="0"/>
        </w:tabs>
        <w:ind w:left="1417" w:hanging="283"/>
      </w:pPr>
      <w:rPr>
        <w:rFonts w:ascii="Symbol" w:hAnsi="Symbol" w:hint="default"/>
      </w:rPr>
    </w:lvl>
  </w:abstractNum>
  <w:abstractNum w:abstractNumId="84" w15:restartNumberingAfterBreak="0">
    <w:nsid w:val="60975486"/>
    <w:multiLevelType w:val="hybridMultilevel"/>
    <w:tmpl w:val="9E8A8766"/>
    <w:lvl w:ilvl="0" w:tplc="08130001">
      <w:start w:val="1"/>
      <w:numFmt w:val="bullet"/>
      <w:lvlText w:val=""/>
      <w:lvlJc w:val="left"/>
      <w:pPr>
        <w:tabs>
          <w:tab w:val="num" w:pos="720"/>
        </w:tabs>
        <w:ind w:left="720" w:hanging="360"/>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0FB58D7"/>
    <w:multiLevelType w:val="multilevel"/>
    <w:tmpl w:val="0240A024"/>
    <w:lvl w:ilvl="0">
      <w:start w:val="1"/>
      <w:numFmt w:val="decimal"/>
      <w:pStyle w:val="Stijl3"/>
      <w:lvlText w:val="%1."/>
      <w:lvlJc w:val="left"/>
      <w:pPr>
        <w:ind w:left="360" w:hanging="360"/>
      </w:pPr>
      <w:rPr>
        <w:vertAlign w:val="baseline"/>
      </w:rPr>
    </w:lvl>
    <w:lvl w:ilvl="1">
      <w:start w:val="1"/>
      <w:numFmt w:val="lowerLetter"/>
      <w:pStyle w:val="Stijl3"/>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6" w15:restartNumberingAfterBreak="0">
    <w:nsid w:val="62A76D51"/>
    <w:multiLevelType w:val="hybridMultilevel"/>
    <w:tmpl w:val="110A2B24"/>
    <w:lvl w:ilvl="0" w:tplc="3B9ACB2A">
      <w:start w:val="1"/>
      <w:numFmt w:val="bullet"/>
      <w:lvlText w:val=""/>
      <w:lvlJc w:val="left"/>
      <w:pPr>
        <w:ind w:left="1068" w:hanging="360"/>
      </w:pPr>
      <w:rPr>
        <w:rFonts w:ascii="Wingdings" w:hAnsi="Wingdings" w:hint="default"/>
        <w:color w:val="C00000"/>
        <w:sz w:val="28"/>
        <w:szCs w:val="28"/>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87" w15:restartNumberingAfterBreak="0">
    <w:nsid w:val="62BC0A52"/>
    <w:multiLevelType w:val="hybridMultilevel"/>
    <w:tmpl w:val="5B6A463E"/>
    <w:lvl w:ilvl="0" w:tplc="3B9ACB2A">
      <w:start w:val="1"/>
      <w:numFmt w:val="bullet"/>
      <w:lvlText w:val=""/>
      <w:lvlJc w:val="left"/>
      <w:pPr>
        <w:ind w:left="927" w:hanging="360"/>
      </w:pPr>
      <w:rPr>
        <w:rFonts w:ascii="Wingdings" w:hAnsi="Wingdings" w:hint="default"/>
        <w:color w:val="C00000"/>
        <w:sz w:val="28"/>
        <w:szCs w:val="28"/>
      </w:rPr>
    </w:lvl>
    <w:lvl w:ilvl="1" w:tplc="08130003" w:tentative="1">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88" w15:restartNumberingAfterBreak="0">
    <w:nsid w:val="636A197C"/>
    <w:multiLevelType w:val="hybridMultilevel"/>
    <w:tmpl w:val="DB001870"/>
    <w:lvl w:ilvl="0" w:tplc="3B9ACB2A">
      <w:start w:val="1"/>
      <w:numFmt w:val="bullet"/>
      <w:lvlText w:val=""/>
      <w:lvlJc w:val="left"/>
      <w:pPr>
        <w:tabs>
          <w:tab w:val="num" w:pos="720"/>
        </w:tabs>
        <w:ind w:left="720" w:hanging="360"/>
      </w:pPr>
      <w:rPr>
        <w:rFonts w:ascii="Wingdings" w:hAnsi="Wingdings" w:hint="default"/>
        <w:color w:val="C00000"/>
        <w:sz w:val="28"/>
        <w:szCs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5262EF4"/>
    <w:multiLevelType w:val="hybridMultilevel"/>
    <w:tmpl w:val="F4981BBA"/>
    <w:lvl w:ilvl="0" w:tplc="3B9ACB2A">
      <w:start w:val="1"/>
      <w:numFmt w:val="bullet"/>
      <w:lvlText w:val=""/>
      <w:lvlJc w:val="left"/>
      <w:pPr>
        <w:tabs>
          <w:tab w:val="num" w:pos="360"/>
        </w:tabs>
        <w:ind w:left="360" w:hanging="360"/>
      </w:pPr>
      <w:rPr>
        <w:rFonts w:ascii="Wingdings" w:hAnsi="Wingdings" w:hint="default"/>
        <w:color w:val="C00000"/>
        <w:sz w:val="28"/>
        <w:szCs w:val="28"/>
      </w:rPr>
    </w:lvl>
    <w:lvl w:ilvl="1" w:tplc="FFFFFFFF">
      <w:start w:val="1"/>
      <w:numFmt w:val="bullet"/>
      <w:lvlText w:val="o"/>
      <w:lvlJc w:val="left"/>
      <w:pPr>
        <w:tabs>
          <w:tab w:val="num" w:pos="1092"/>
        </w:tabs>
        <w:ind w:left="1092" w:hanging="360"/>
      </w:pPr>
      <w:rPr>
        <w:rFonts w:ascii="Courier New" w:hAnsi="Courier New" w:cs="Courier New" w:hint="default"/>
      </w:rPr>
    </w:lvl>
    <w:lvl w:ilvl="2" w:tplc="FFFFFFFF">
      <w:start w:val="1"/>
      <w:numFmt w:val="bullet"/>
      <w:lvlText w:val=""/>
      <w:lvlJc w:val="left"/>
      <w:pPr>
        <w:tabs>
          <w:tab w:val="num" w:pos="1812"/>
        </w:tabs>
        <w:ind w:left="1812" w:hanging="360"/>
      </w:pPr>
      <w:rPr>
        <w:rFonts w:ascii="Wingdings" w:hAnsi="Wingdings" w:hint="default"/>
      </w:rPr>
    </w:lvl>
    <w:lvl w:ilvl="3" w:tplc="FFFFFFFF">
      <w:start w:val="1"/>
      <w:numFmt w:val="bullet"/>
      <w:lvlText w:val=""/>
      <w:lvlJc w:val="left"/>
      <w:pPr>
        <w:tabs>
          <w:tab w:val="num" w:pos="2532"/>
        </w:tabs>
        <w:ind w:left="2532" w:hanging="360"/>
      </w:pPr>
      <w:rPr>
        <w:rFonts w:ascii="Symbol" w:hAnsi="Symbol" w:hint="default"/>
      </w:rPr>
    </w:lvl>
    <w:lvl w:ilvl="4" w:tplc="FFFFFFFF">
      <w:start w:val="1"/>
      <w:numFmt w:val="bullet"/>
      <w:lvlText w:val="o"/>
      <w:lvlJc w:val="left"/>
      <w:pPr>
        <w:tabs>
          <w:tab w:val="num" w:pos="3252"/>
        </w:tabs>
        <w:ind w:left="3252" w:hanging="360"/>
      </w:pPr>
      <w:rPr>
        <w:rFonts w:ascii="Courier New" w:hAnsi="Courier New" w:cs="Courier New" w:hint="default"/>
      </w:rPr>
    </w:lvl>
    <w:lvl w:ilvl="5" w:tplc="FFFFFFFF">
      <w:start w:val="1"/>
      <w:numFmt w:val="bullet"/>
      <w:lvlText w:val=""/>
      <w:lvlJc w:val="left"/>
      <w:pPr>
        <w:tabs>
          <w:tab w:val="num" w:pos="3972"/>
        </w:tabs>
        <w:ind w:left="3972" w:hanging="360"/>
      </w:pPr>
      <w:rPr>
        <w:rFonts w:ascii="Wingdings" w:hAnsi="Wingdings" w:hint="default"/>
      </w:rPr>
    </w:lvl>
    <w:lvl w:ilvl="6" w:tplc="FFFFFFFF">
      <w:start w:val="1"/>
      <w:numFmt w:val="bullet"/>
      <w:lvlText w:val=""/>
      <w:lvlJc w:val="left"/>
      <w:pPr>
        <w:tabs>
          <w:tab w:val="num" w:pos="4692"/>
        </w:tabs>
        <w:ind w:left="4692" w:hanging="360"/>
      </w:pPr>
      <w:rPr>
        <w:rFonts w:ascii="Symbol" w:hAnsi="Symbol" w:hint="default"/>
      </w:rPr>
    </w:lvl>
    <w:lvl w:ilvl="7" w:tplc="FFFFFFFF">
      <w:start w:val="1"/>
      <w:numFmt w:val="bullet"/>
      <w:lvlText w:val="o"/>
      <w:lvlJc w:val="left"/>
      <w:pPr>
        <w:tabs>
          <w:tab w:val="num" w:pos="5412"/>
        </w:tabs>
        <w:ind w:left="5412" w:hanging="360"/>
      </w:pPr>
      <w:rPr>
        <w:rFonts w:ascii="Courier New" w:hAnsi="Courier New" w:cs="Courier New" w:hint="default"/>
      </w:rPr>
    </w:lvl>
    <w:lvl w:ilvl="8" w:tplc="FFFFFFFF">
      <w:start w:val="1"/>
      <w:numFmt w:val="bullet"/>
      <w:lvlText w:val=""/>
      <w:lvlJc w:val="left"/>
      <w:pPr>
        <w:tabs>
          <w:tab w:val="num" w:pos="6132"/>
        </w:tabs>
        <w:ind w:left="6132" w:hanging="360"/>
      </w:pPr>
      <w:rPr>
        <w:rFonts w:ascii="Wingdings" w:hAnsi="Wingdings" w:hint="default"/>
      </w:rPr>
    </w:lvl>
  </w:abstractNum>
  <w:abstractNum w:abstractNumId="90" w15:restartNumberingAfterBreak="0">
    <w:nsid w:val="66146605"/>
    <w:multiLevelType w:val="hybridMultilevel"/>
    <w:tmpl w:val="24DC4F22"/>
    <w:lvl w:ilvl="0" w:tplc="3B9ACB2A">
      <w:start w:val="1"/>
      <w:numFmt w:val="bullet"/>
      <w:lvlText w:val=""/>
      <w:lvlJc w:val="left"/>
      <w:pPr>
        <w:ind w:left="720" w:hanging="360"/>
      </w:pPr>
      <w:rPr>
        <w:rFonts w:ascii="Wingdings" w:hAnsi="Wingdings" w:hint="default"/>
        <w:color w:val="C00000"/>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747692D"/>
    <w:multiLevelType w:val="hybridMultilevel"/>
    <w:tmpl w:val="6960FFD0"/>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2" w15:restartNumberingAfterBreak="0">
    <w:nsid w:val="69C14E03"/>
    <w:multiLevelType w:val="hybridMultilevel"/>
    <w:tmpl w:val="4002FFD2"/>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3" w15:restartNumberingAfterBreak="0">
    <w:nsid w:val="6A4D57E8"/>
    <w:multiLevelType w:val="hybridMultilevel"/>
    <w:tmpl w:val="37F0615E"/>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4" w15:restartNumberingAfterBreak="0">
    <w:nsid w:val="6D371E9A"/>
    <w:multiLevelType w:val="hybridMultilevel"/>
    <w:tmpl w:val="7D28FE5E"/>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5" w15:restartNumberingAfterBreak="0">
    <w:nsid w:val="6F8215BE"/>
    <w:multiLevelType w:val="hybridMultilevel"/>
    <w:tmpl w:val="8CBEF12A"/>
    <w:lvl w:ilvl="0" w:tplc="3B9ACB2A">
      <w:start w:val="1"/>
      <w:numFmt w:val="bullet"/>
      <w:lvlText w:val=""/>
      <w:lvlJc w:val="left"/>
      <w:pPr>
        <w:ind w:left="720" w:hanging="360"/>
      </w:pPr>
      <w:rPr>
        <w:rFonts w:ascii="Wingdings" w:hAnsi="Wingdings" w:hint="default"/>
        <w:color w:val="C00000"/>
        <w:sz w:val="28"/>
        <w:szCs w:val="28"/>
      </w:rPr>
    </w:lvl>
    <w:lvl w:ilvl="1" w:tplc="FFFFFFFF">
      <w:numFmt w:val="bullet"/>
      <w:lvlText w:val="•"/>
      <w:lvlJc w:val="left"/>
      <w:pPr>
        <w:ind w:left="1790" w:hanging="710"/>
      </w:pPr>
      <w:rPr>
        <w:rFonts w:ascii="Verdana" w:eastAsia="Times New Roman" w:hAnsi="Verdana"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33F19DC"/>
    <w:multiLevelType w:val="hybridMultilevel"/>
    <w:tmpl w:val="98846A8E"/>
    <w:lvl w:ilvl="0" w:tplc="3B9ACB2A">
      <w:start w:val="1"/>
      <w:numFmt w:val="bullet"/>
      <w:lvlText w:val=""/>
      <w:lvlJc w:val="left"/>
      <w:pPr>
        <w:tabs>
          <w:tab w:val="num" w:pos="720"/>
        </w:tabs>
        <w:ind w:left="720" w:hanging="360"/>
      </w:pPr>
      <w:rPr>
        <w:rFonts w:ascii="Wingdings" w:hAnsi="Wingdings" w:hint="default"/>
        <w:color w:val="C00000"/>
        <w:sz w:val="28"/>
        <w:szCs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378124F"/>
    <w:multiLevelType w:val="hybridMultilevel"/>
    <w:tmpl w:val="19F65FA0"/>
    <w:lvl w:ilvl="0" w:tplc="3B9ACB2A">
      <w:start w:val="1"/>
      <w:numFmt w:val="bullet"/>
      <w:lvlText w:val=""/>
      <w:lvlJc w:val="left"/>
      <w:pPr>
        <w:ind w:left="720" w:hanging="360"/>
      </w:pPr>
      <w:rPr>
        <w:rFonts w:ascii="Wingdings" w:hAnsi="Wingdings" w:hint="default"/>
        <w:color w:val="C00000"/>
        <w:sz w:val="28"/>
        <w:szCs w:val="2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8" w15:restartNumberingAfterBreak="0">
    <w:nsid w:val="73A00997"/>
    <w:multiLevelType w:val="hybridMultilevel"/>
    <w:tmpl w:val="3776F1F8"/>
    <w:lvl w:ilvl="0" w:tplc="3B9ACB2A">
      <w:start w:val="1"/>
      <w:numFmt w:val="bullet"/>
      <w:lvlText w:val=""/>
      <w:lvlJc w:val="left"/>
      <w:pPr>
        <w:ind w:left="360" w:hanging="360"/>
      </w:pPr>
      <w:rPr>
        <w:rFonts w:ascii="Wingdings" w:hAnsi="Wingdings" w:hint="default"/>
        <w:color w:val="C00000"/>
        <w:sz w:val="28"/>
        <w:szCs w:val="28"/>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9" w15:restartNumberingAfterBreak="0">
    <w:nsid w:val="789407E0"/>
    <w:multiLevelType w:val="singleLevel"/>
    <w:tmpl w:val="3B9ACB2A"/>
    <w:lvl w:ilvl="0">
      <w:start w:val="1"/>
      <w:numFmt w:val="bullet"/>
      <w:lvlText w:val=""/>
      <w:lvlJc w:val="left"/>
      <w:pPr>
        <w:ind w:left="720" w:hanging="360"/>
      </w:pPr>
      <w:rPr>
        <w:rFonts w:ascii="Wingdings" w:hAnsi="Wingdings" w:hint="default"/>
        <w:color w:val="C00000"/>
        <w:sz w:val="28"/>
        <w:szCs w:val="28"/>
      </w:rPr>
    </w:lvl>
  </w:abstractNum>
  <w:abstractNum w:abstractNumId="100" w15:restartNumberingAfterBreak="0">
    <w:nsid w:val="798111A0"/>
    <w:multiLevelType w:val="multilevel"/>
    <w:tmpl w:val="C84CB24A"/>
    <w:lvl w:ilvl="0">
      <w:start w:val="1"/>
      <w:numFmt w:val="bullet"/>
      <w:lvlText w:val=""/>
      <w:lvlJc w:val="left"/>
      <w:pPr>
        <w:ind w:left="502" w:hanging="360"/>
      </w:pPr>
      <w:rPr>
        <w:rFonts w:ascii="Wingdings" w:hAnsi="Wingdings" w:hint="default"/>
        <w:b/>
        <w:strike w:val="0"/>
        <w:color w:val="C00000"/>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1" w15:restartNumberingAfterBreak="0">
    <w:nsid w:val="79E7672A"/>
    <w:multiLevelType w:val="hybridMultilevel"/>
    <w:tmpl w:val="EED61428"/>
    <w:lvl w:ilvl="0" w:tplc="3B9ACB2A">
      <w:start w:val="1"/>
      <w:numFmt w:val="bullet"/>
      <w:lvlText w:val=""/>
      <w:lvlJc w:val="left"/>
      <w:pPr>
        <w:ind w:left="1494" w:hanging="360"/>
      </w:pPr>
      <w:rPr>
        <w:rFonts w:ascii="Wingdings" w:hAnsi="Wingdings" w:hint="default"/>
        <w:color w:val="C00000"/>
        <w:sz w:val="28"/>
        <w:szCs w:val="28"/>
      </w:rPr>
    </w:lvl>
    <w:lvl w:ilvl="1" w:tplc="08130003" w:tentative="1">
      <w:start w:val="1"/>
      <w:numFmt w:val="bullet"/>
      <w:lvlText w:val="o"/>
      <w:lvlJc w:val="left"/>
      <w:pPr>
        <w:ind w:left="2214" w:hanging="360"/>
      </w:pPr>
      <w:rPr>
        <w:rFonts w:ascii="Courier New" w:hAnsi="Courier New" w:cs="Courier New" w:hint="default"/>
      </w:rPr>
    </w:lvl>
    <w:lvl w:ilvl="2" w:tplc="08130005" w:tentative="1">
      <w:start w:val="1"/>
      <w:numFmt w:val="bullet"/>
      <w:lvlText w:val=""/>
      <w:lvlJc w:val="left"/>
      <w:pPr>
        <w:ind w:left="2934" w:hanging="360"/>
      </w:pPr>
      <w:rPr>
        <w:rFonts w:ascii="Wingdings" w:hAnsi="Wingdings" w:hint="default"/>
      </w:rPr>
    </w:lvl>
    <w:lvl w:ilvl="3" w:tplc="08130001" w:tentative="1">
      <w:start w:val="1"/>
      <w:numFmt w:val="bullet"/>
      <w:lvlText w:val=""/>
      <w:lvlJc w:val="left"/>
      <w:pPr>
        <w:ind w:left="3654" w:hanging="360"/>
      </w:pPr>
      <w:rPr>
        <w:rFonts w:ascii="Symbol" w:hAnsi="Symbol" w:hint="default"/>
      </w:rPr>
    </w:lvl>
    <w:lvl w:ilvl="4" w:tplc="08130003" w:tentative="1">
      <w:start w:val="1"/>
      <w:numFmt w:val="bullet"/>
      <w:lvlText w:val="o"/>
      <w:lvlJc w:val="left"/>
      <w:pPr>
        <w:ind w:left="4374" w:hanging="360"/>
      </w:pPr>
      <w:rPr>
        <w:rFonts w:ascii="Courier New" w:hAnsi="Courier New" w:cs="Courier New" w:hint="default"/>
      </w:rPr>
    </w:lvl>
    <w:lvl w:ilvl="5" w:tplc="08130005" w:tentative="1">
      <w:start w:val="1"/>
      <w:numFmt w:val="bullet"/>
      <w:lvlText w:val=""/>
      <w:lvlJc w:val="left"/>
      <w:pPr>
        <w:ind w:left="5094" w:hanging="360"/>
      </w:pPr>
      <w:rPr>
        <w:rFonts w:ascii="Wingdings" w:hAnsi="Wingdings" w:hint="default"/>
      </w:rPr>
    </w:lvl>
    <w:lvl w:ilvl="6" w:tplc="08130001" w:tentative="1">
      <w:start w:val="1"/>
      <w:numFmt w:val="bullet"/>
      <w:lvlText w:val=""/>
      <w:lvlJc w:val="left"/>
      <w:pPr>
        <w:ind w:left="5814" w:hanging="360"/>
      </w:pPr>
      <w:rPr>
        <w:rFonts w:ascii="Symbol" w:hAnsi="Symbol" w:hint="default"/>
      </w:rPr>
    </w:lvl>
    <w:lvl w:ilvl="7" w:tplc="08130003" w:tentative="1">
      <w:start w:val="1"/>
      <w:numFmt w:val="bullet"/>
      <w:lvlText w:val="o"/>
      <w:lvlJc w:val="left"/>
      <w:pPr>
        <w:ind w:left="6534" w:hanging="360"/>
      </w:pPr>
      <w:rPr>
        <w:rFonts w:ascii="Courier New" w:hAnsi="Courier New" w:cs="Courier New" w:hint="default"/>
      </w:rPr>
    </w:lvl>
    <w:lvl w:ilvl="8" w:tplc="08130005" w:tentative="1">
      <w:start w:val="1"/>
      <w:numFmt w:val="bullet"/>
      <w:lvlText w:val=""/>
      <w:lvlJc w:val="left"/>
      <w:pPr>
        <w:ind w:left="7254" w:hanging="360"/>
      </w:pPr>
      <w:rPr>
        <w:rFonts w:ascii="Wingdings" w:hAnsi="Wingdings" w:hint="default"/>
      </w:rPr>
    </w:lvl>
  </w:abstractNum>
  <w:abstractNum w:abstractNumId="102" w15:restartNumberingAfterBreak="0">
    <w:nsid w:val="7A630E03"/>
    <w:multiLevelType w:val="multilevel"/>
    <w:tmpl w:val="6F86C1F4"/>
    <w:lvl w:ilvl="0">
      <w:start w:val="1"/>
      <w:numFmt w:val="decimal"/>
      <w:lvlText w:val="%1."/>
      <w:lvlJc w:val="left"/>
      <w:pPr>
        <w:ind w:left="360" w:hanging="360"/>
      </w:pPr>
      <w:rPr>
        <w:vertAlign w:val="baseline"/>
      </w:rPr>
    </w:lvl>
    <w:lvl w:ilvl="1">
      <w:start w:val="1"/>
      <w:numFmt w:val="decimal"/>
      <w:lvlText w:val="%1.%2."/>
      <w:lvlJc w:val="left"/>
      <w:pPr>
        <w:ind w:left="4118" w:hanging="432"/>
      </w:pPr>
      <w:rPr>
        <w:b w:val="0"/>
        <w:i w:val="0"/>
        <w:smallCaps w:val="0"/>
        <w:strike w:val="0"/>
        <w:color w:val="000000"/>
        <w:u w:val="none"/>
        <w:vertAlign w:val="baseline"/>
      </w:rPr>
    </w:lvl>
    <w:lvl w:ilvl="2">
      <w:start w:val="1"/>
      <w:numFmt w:val="decimal"/>
      <w:lvlText w:val="%1.%2.%3."/>
      <w:lvlJc w:val="left"/>
      <w:pPr>
        <w:ind w:left="1224" w:hanging="504"/>
      </w:pPr>
      <w:rPr>
        <w:b w:val="0"/>
        <w:i w:val="0"/>
        <w:smallCaps w:val="0"/>
        <w:strike w:val="0"/>
        <w:color w:val="000000"/>
        <w:u w:val="none"/>
        <w:vertAlign w:val="baseline"/>
      </w:rPr>
    </w:lvl>
    <w:lvl w:ilvl="3">
      <w:start w:val="1"/>
      <w:numFmt w:val="decimal"/>
      <w:lvlText w:val="%1.%2.%3.%4."/>
      <w:lvlJc w:val="left"/>
      <w:pPr>
        <w:ind w:left="1728" w:hanging="647"/>
      </w:pPr>
      <w:rPr>
        <w:b w:val="0"/>
        <w:i w:val="0"/>
        <w:smallCaps w:val="0"/>
        <w:strike w:val="0"/>
        <w:color w:val="000000"/>
        <w:u w:val="none"/>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103" w15:restartNumberingAfterBreak="0">
    <w:nsid w:val="7ADC1A87"/>
    <w:multiLevelType w:val="hybridMultilevel"/>
    <w:tmpl w:val="DE366D7E"/>
    <w:lvl w:ilvl="0" w:tplc="3B9ACB2A">
      <w:start w:val="1"/>
      <w:numFmt w:val="bullet"/>
      <w:lvlText w:val=""/>
      <w:lvlJc w:val="left"/>
      <w:pPr>
        <w:ind w:left="360" w:hanging="360"/>
      </w:pPr>
      <w:rPr>
        <w:rFonts w:ascii="Wingdings" w:hAnsi="Wingdings" w:hint="default"/>
        <w:color w:val="C00000"/>
        <w:sz w:val="28"/>
        <w:szCs w:val="28"/>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4" w15:restartNumberingAfterBreak="0">
    <w:nsid w:val="7D532BF6"/>
    <w:multiLevelType w:val="hybridMultilevel"/>
    <w:tmpl w:val="02549D8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69"/>
  </w:num>
  <w:num w:numId="2">
    <w:abstractNumId w:val="41"/>
  </w:num>
  <w:num w:numId="3">
    <w:abstractNumId w:val="79"/>
  </w:num>
  <w:num w:numId="4">
    <w:abstractNumId w:val="61"/>
  </w:num>
  <w:num w:numId="5">
    <w:abstractNumId w:val="84"/>
  </w:num>
  <w:num w:numId="6">
    <w:abstractNumId w:val="54"/>
  </w:num>
  <w:num w:numId="7">
    <w:abstractNumId w:val="19"/>
  </w:num>
  <w:num w:numId="8">
    <w:abstractNumId w:val="53"/>
  </w:num>
  <w:num w:numId="9">
    <w:abstractNumId w:val="70"/>
  </w:num>
  <w:num w:numId="10">
    <w:abstractNumId w:val="104"/>
  </w:num>
  <w:num w:numId="11">
    <w:abstractNumId w:val="27"/>
  </w:num>
  <w:num w:numId="12">
    <w:abstractNumId w:val="39"/>
  </w:num>
  <w:num w:numId="13">
    <w:abstractNumId w:val="77"/>
  </w:num>
  <w:num w:numId="14">
    <w:abstractNumId w:val="35"/>
  </w:num>
  <w:num w:numId="15">
    <w:abstractNumId w:val="26"/>
  </w:num>
  <w:num w:numId="16">
    <w:abstractNumId w:val="55"/>
  </w:num>
  <w:num w:numId="17">
    <w:abstractNumId w:val="99"/>
  </w:num>
  <w:num w:numId="18">
    <w:abstractNumId w:val="83"/>
  </w:num>
  <w:num w:numId="19">
    <w:abstractNumId w:val="42"/>
  </w:num>
  <w:num w:numId="20">
    <w:abstractNumId w:val="78"/>
  </w:num>
  <w:num w:numId="21">
    <w:abstractNumId w:val="60"/>
  </w:num>
  <w:num w:numId="22">
    <w:abstractNumId w:val="0"/>
  </w:num>
  <w:num w:numId="23">
    <w:abstractNumId w:val="30"/>
  </w:num>
  <w:num w:numId="24">
    <w:abstractNumId w:val="20"/>
  </w:num>
  <w:num w:numId="25">
    <w:abstractNumId w:val="43"/>
  </w:num>
  <w:num w:numId="26">
    <w:abstractNumId w:val="22"/>
  </w:num>
  <w:num w:numId="27">
    <w:abstractNumId w:val="29"/>
  </w:num>
  <w:num w:numId="28">
    <w:abstractNumId w:val="32"/>
  </w:num>
  <w:num w:numId="29">
    <w:abstractNumId w:val="48"/>
  </w:num>
  <w:num w:numId="30">
    <w:abstractNumId w:val="37"/>
  </w:num>
  <w:num w:numId="31">
    <w:abstractNumId w:val="25"/>
  </w:num>
  <w:num w:numId="32">
    <w:abstractNumId w:val="10"/>
  </w:num>
  <w:num w:numId="33">
    <w:abstractNumId w:val="8"/>
  </w:num>
  <w:num w:numId="34">
    <w:abstractNumId w:val="7"/>
  </w:num>
  <w:num w:numId="35">
    <w:abstractNumId w:val="6"/>
  </w:num>
  <w:num w:numId="36">
    <w:abstractNumId w:val="5"/>
  </w:num>
  <w:num w:numId="37">
    <w:abstractNumId w:val="9"/>
  </w:num>
  <w:num w:numId="38">
    <w:abstractNumId w:val="4"/>
  </w:num>
  <w:num w:numId="39">
    <w:abstractNumId w:val="3"/>
  </w:num>
  <w:num w:numId="40">
    <w:abstractNumId w:val="2"/>
  </w:num>
  <w:num w:numId="41">
    <w:abstractNumId w:val="1"/>
  </w:num>
  <w:num w:numId="42">
    <w:abstractNumId w:val="45"/>
  </w:num>
  <w:num w:numId="43">
    <w:abstractNumId w:val="45"/>
    <w:lvlOverride w:ilvl="0">
      <w:startOverride w:val="1"/>
    </w:lvlOverride>
  </w:num>
  <w:num w:numId="44">
    <w:abstractNumId w:val="33"/>
  </w:num>
  <w:num w:numId="45">
    <w:abstractNumId w:val="45"/>
    <w:lvlOverride w:ilvl="0">
      <w:startOverride w:val="1"/>
    </w:lvlOverride>
  </w:num>
  <w:num w:numId="46">
    <w:abstractNumId w:val="59"/>
  </w:num>
  <w:num w:numId="47">
    <w:abstractNumId w:val="85"/>
  </w:num>
  <w:num w:numId="48">
    <w:abstractNumId w:val="102"/>
  </w:num>
  <w:num w:numId="49">
    <w:abstractNumId w:val="68"/>
  </w:num>
  <w:num w:numId="50">
    <w:abstractNumId w:val="21"/>
  </w:num>
  <w:num w:numId="51">
    <w:abstractNumId w:val="62"/>
  </w:num>
  <w:num w:numId="52">
    <w:abstractNumId w:val="38"/>
  </w:num>
  <w:num w:numId="53">
    <w:abstractNumId w:val="103"/>
  </w:num>
  <w:num w:numId="54">
    <w:abstractNumId w:val="74"/>
  </w:num>
  <w:num w:numId="55">
    <w:abstractNumId w:val="98"/>
  </w:num>
  <w:num w:numId="56">
    <w:abstractNumId w:val="82"/>
  </w:num>
  <w:num w:numId="57">
    <w:abstractNumId w:val="95"/>
  </w:num>
  <w:num w:numId="58">
    <w:abstractNumId w:val="101"/>
  </w:num>
  <w:num w:numId="59">
    <w:abstractNumId w:val="75"/>
  </w:num>
  <w:num w:numId="60">
    <w:abstractNumId w:val="100"/>
  </w:num>
  <w:num w:numId="61">
    <w:abstractNumId w:val="96"/>
  </w:num>
  <w:num w:numId="62">
    <w:abstractNumId w:val="46"/>
  </w:num>
  <w:num w:numId="63">
    <w:abstractNumId w:val="51"/>
  </w:num>
  <w:num w:numId="64">
    <w:abstractNumId w:val="89"/>
  </w:num>
  <w:num w:numId="65">
    <w:abstractNumId w:val="52"/>
  </w:num>
  <w:num w:numId="66">
    <w:abstractNumId w:val="47"/>
  </w:num>
  <w:num w:numId="67">
    <w:abstractNumId w:val="28"/>
  </w:num>
  <w:num w:numId="68">
    <w:abstractNumId w:val="44"/>
  </w:num>
  <w:num w:numId="69">
    <w:abstractNumId w:val="94"/>
  </w:num>
  <w:num w:numId="70">
    <w:abstractNumId w:val="81"/>
  </w:num>
  <w:num w:numId="71">
    <w:abstractNumId w:val="72"/>
  </w:num>
  <w:num w:numId="72">
    <w:abstractNumId w:val="90"/>
  </w:num>
  <w:num w:numId="73">
    <w:abstractNumId w:val="57"/>
  </w:num>
  <w:num w:numId="74">
    <w:abstractNumId w:val="50"/>
  </w:num>
  <w:num w:numId="75">
    <w:abstractNumId w:val="88"/>
  </w:num>
  <w:num w:numId="76">
    <w:abstractNumId w:val="24"/>
  </w:num>
  <w:num w:numId="77">
    <w:abstractNumId w:val="67"/>
  </w:num>
  <w:num w:numId="7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
  </w:num>
  <w:num w:numId="80">
    <w:abstractNumId w:val="11"/>
  </w:num>
  <w:num w:numId="81">
    <w:abstractNumId w:val="71"/>
  </w:num>
  <w:num w:numId="82">
    <w:abstractNumId w:val="92"/>
  </w:num>
  <w:num w:numId="83">
    <w:abstractNumId w:val="91"/>
  </w:num>
  <w:num w:numId="84">
    <w:abstractNumId w:val="93"/>
  </w:num>
  <w:num w:numId="85">
    <w:abstractNumId w:val="66"/>
  </w:num>
  <w:num w:numId="86">
    <w:abstractNumId w:val="17"/>
  </w:num>
  <w:num w:numId="87">
    <w:abstractNumId w:val="80"/>
  </w:num>
  <w:num w:numId="88">
    <w:abstractNumId w:val="15"/>
  </w:num>
  <w:num w:numId="89">
    <w:abstractNumId w:val="58"/>
  </w:num>
  <w:num w:numId="90">
    <w:abstractNumId w:val="64"/>
  </w:num>
  <w:num w:numId="91">
    <w:abstractNumId w:val="23"/>
  </w:num>
  <w:num w:numId="92">
    <w:abstractNumId w:val="73"/>
  </w:num>
  <w:num w:numId="93">
    <w:abstractNumId w:val="76"/>
  </w:num>
  <w:num w:numId="94">
    <w:abstractNumId w:val="16"/>
  </w:num>
  <w:num w:numId="95">
    <w:abstractNumId w:val="12"/>
  </w:num>
  <w:num w:numId="96">
    <w:abstractNumId w:val="36"/>
  </w:num>
  <w:num w:numId="97">
    <w:abstractNumId w:val="34"/>
  </w:num>
  <w:num w:numId="98">
    <w:abstractNumId w:val="86"/>
  </w:num>
  <w:num w:numId="99">
    <w:abstractNumId w:val="31"/>
  </w:num>
  <w:num w:numId="100">
    <w:abstractNumId w:val="56"/>
  </w:num>
  <w:num w:numId="101">
    <w:abstractNumId w:val="18"/>
  </w:num>
  <w:num w:numId="102">
    <w:abstractNumId w:val="14"/>
  </w:num>
  <w:num w:numId="103">
    <w:abstractNumId w:val="87"/>
  </w:num>
  <w:num w:numId="104">
    <w:abstractNumId w:val="40"/>
  </w:num>
  <w:num w:numId="105">
    <w:abstractNumId w:val="65"/>
  </w:num>
  <w:num w:numId="106">
    <w:abstractNumId w:val="63"/>
  </w:num>
  <w:num w:numId="107">
    <w:abstractNumId w:val="49"/>
  </w:num>
  <w:num w:numId="108">
    <w:abstractNumId w:val="9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isplayBackgroundShape/>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BAD"/>
    <w:rsid w:val="00000085"/>
    <w:rsid w:val="000004D7"/>
    <w:rsid w:val="00000CDB"/>
    <w:rsid w:val="0000160E"/>
    <w:rsid w:val="00001C72"/>
    <w:rsid w:val="00002133"/>
    <w:rsid w:val="00002BDF"/>
    <w:rsid w:val="0000387A"/>
    <w:rsid w:val="000046CE"/>
    <w:rsid w:val="00004CDC"/>
    <w:rsid w:val="00004E4A"/>
    <w:rsid w:val="000062F3"/>
    <w:rsid w:val="00012126"/>
    <w:rsid w:val="0001237F"/>
    <w:rsid w:val="00012389"/>
    <w:rsid w:val="00012687"/>
    <w:rsid w:val="0001549C"/>
    <w:rsid w:val="00015A0D"/>
    <w:rsid w:val="000204D9"/>
    <w:rsid w:val="00020525"/>
    <w:rsid w:val="00020708"/>
    <w:rsid w:val="000223A9"/>
    <w:rsid w:val="00025A2C"/>
    <w:rsid w:val="00025A9B"/>
    <w:rsid w:val="00026C3F"/>
    <w:rsid w:val="00027B34"/>
    <w:rsid w:val="00031115"/>
    <w:rsid w:val="00031617"/>
    <w:rsid w:val="00031ABC"/>
    <w:rsid w:val="000324F3"/>
    <w:rsid w:val="00032761"/>
    <w:rsid w:val="00032C5F"/>
    <w:rsid w:val="00036F73"/>
    <w:rsid w:val="00037BBC"/>
    <w:rsid w:val="00037DB0"/>
    <w:rsid w:val="00037E44"/>
    <w:rsid w:val="00040722"/>
    <w:rsid w:val="00040AAC"/>
    <w:rsid w:val="00040D43"/>
    <w:rsid w:val="000411D7"/>
    <w:rsid w:val="000415F3"/>
    <w:rsid w:val="00042D63"/>
    <w:rsid w:val="000432BD"/>
    <w:rsid w:val="00043739"/>
    <w:rsid w:val="000437B6"/>
    <w:rsid w:val="00043C9D"/>
    <w:rsid w:val="00043D57"/>
    <w:rsid w:val="00043DD2"/>
    <w:rsid w:val="000461E2"/>
    <w:rsid w:val="00047DFA"/>
    <w:rsid w:val="0005293E"/>
    <w:rsid w:val="000529F6"/>
    <w:rsid w:val="00052A82"/>
    <w:rsid w:val="00052AE3"/>
    <w:rsid w:val="000540A6"/>
    <w:rsid w:val="000545FC"/>
    <w:rsid w:val="00060716"/>
    <w:rsid w:val="00060ABA"/>
    <w:rsid w:val="00060DDF"/>
    <w:rsid w:val="00061081"/>
    <w:rsid w:val="00061A71"/>
    <w:rsid w:val="00061FD5"/>
    <w:rsid w:val="00062B88"/>
    <w:rsid w:val="000630E4"/>
    <w:rsid w:val="000633CF"/>
    <w:rsid w:val="000643CE"/>
    <w:rsid w:val="0006441B"/>
    <w:rsid w:val="00064860"/>
    <w:rsid w:val="000660C8"/>
    <w:rsid w:val="000673AB"/>
    <w:rsid w:val="00067A56"/>
    <w:rsid w:val="00067D66"/>
    <w:rsid w:val="000709EB"/>
    <w:rsid w:val="00071576"/>
    <w:rsid w:val="00071849"/>
    <w:rsid w:val="00072085"/>
    <w:rsid w:val="00072764"/>
    <w:rsid w:val="00072B29"/>
    <w:rsid w:val="0007335B"/>
    <w:rsid w:val="000742E6"/>
    <w:rsid w:val="000746AA"/>
    <w:rsid w:val="00075005"/>
    <w:rsid w:val="000762C2"/>
    <w:rsid w:val="0007631C"/>
    <w:rsid w:val="000768F2"/>
    <w:rsid w:val="00076FF2"/>
    <w:rsid w:val="000809B2"/>
    <w:rsid w:val="000814F1"/>
    <w:rsid w:val="00081668"/>
    <w:rsid w:val="00082C8B"/>
    <w:rsid w:val="00083B78"/>
    <w:rsid w:val="00083D43"/>
    <w:rsid w:val="000847B2"/>
    <w:rsid w:val="000859AF"/>
    <w:rsid w:val="000877AE"/>
    <w:rsid w:val="00087843"/>
    <w:rsid w:val="0008795A"/>
    <w:rsid w:val="00091C83"/>
    <w:rsid w:val="000925AA"/>
    <w:rsid w:val="0009265B"/>
    <w:rsid w:val="000941B8"/>
    <w:rsid w:val="00094C90"/>
    <w:rsid w:val="00096C1D"/>
    <w:rsid w:val="0009701E"/>
    <w:rsid w:val="000970DB"/>
    <w:rsid w:val="000A11B6"/>
    <w:rsid w:val="000A436E"/>
    <w:rsid w:val="000A4527"/>
    <w:rsid w:val="000A4537"/>
    <w:rsid w:val="000A5232"/>
    <w:rsid w:val="000A63D0"/>
    <w:rsid w:val="000A652B"/>
    <w:rsid w:val="000A6952"/>
    <w:rsid w:val="000A6F72"/>
    <w:rsid w:val="000A7797"/>
    <w:rsid w:val="000A7E69"/>
    <w:rsid w:val="000B013A"/>
    <w:rsid w:val="000B0640"/>
    <w:rsid w:val="000B158A"/>
    <w:rsid w:val="000B2519"/>
    <w:rsid w:val="000B2849"/>
    <w:rsid w:val="000B3B36"/>
    <w:rsid w:val="000B3D93"/>
    <w:rsid w:val="000B41AB"/>
    <w:rsid w:val="000B4265"/>
    <w:rsid w:val="000B48FB"/>
    <w:rsid w:val="000B5930"/>
    <w:rsid w:val="000B6103"/>
    <w:rsid w:val="000C01C6"/>
    <w:rsid w:val="000C02DE"/>
    <w:rsid w:val="000C0E2B"/>
    <w:rsid w:val="000C622D"/>
    <w:rsid w:val="000C655B"/>
    <w:rsid w:val="000C67A4"/>
    <w:rsid w:val="000C7A02"/>
    <w:rsid w:val="000D0833"/>
    <w:rsid w:val="000D0F33"/>
    <w:rsid w:val="000D251B"/>
    <w:rsid w:val="000D2892"/>
    <w:rsid w:val="000D34E6"/>
    <w:rsid w:val="000D5BFB"/>
    <w:rsid w:val="000D7065"/>
    <w:rsid w:val="000E0324"/>
    <w:rsid w:val="000E05C3"/>
    <w:rsid w:val="000E133D"/>
    <w:rsid w:val="000E206B"/>
    <w:rsid w:val="000E515D"/>
    <w:rsid w:val="000E6C93"/>
    <w:rsid w:val="000E7E90"/>
    <w:rsid w:val="000F0968"/>
    <w:rsid w:val="000F10C2"/>
    <w:rsid w:val="000F1445"/>
    <w:rsid w:val="000F1739"/>
    <w:rsid w:val="000F1A2E"/>
    <w:rsid w:val="000F1B3B"/>
    <w:rsid w:val="000F2397"/>
    <w:rsid w:val="000F3B0F"/>
    <w:rsid w:val="000F536B"/>
    <w:rsid w:val="000F5D28"/>
    <w:rsid w:val="000F6105"/>
    <w:rsid w:val="000F710E"/>
    <w:rsid w:val="001007BF"/>
    <w:rsid w:val="00100A03"/>
    <w:rsid w:val="00101140"/>
    <w:rsid w:val="001031FA"/>
    <w:rsid w:val="00103D16"/>
    <w:rsid w:val="00104E0D"/>
    <w:rsid w:val="00104E1A"/>
    <w:rsid w:val="00105503"/>
    <w:rsid w:val="0010796F"/>
    <w:rsid w:val="00107B5D"/>
    <w:rsid w:val="00110C27"/>
    <w:rsid w:val="001125A9"/>
    <w:rsid w:val="00112F5E"/>
    <w:rsid w:val="00113C19"/>
    <w:rsid w:val="00114F8B"/>
    <w:rsid w:val="00115DE7"/>
    <w:rsid w:val="00116B66"/>
    <w:rsid w:val="00116E45"/>
    <w:rsid w:val="00117026"/>
    <w:rsid w:val="001175D0"/>
    <w:rsid w:val="00117B9E"/>
    <w:rsid w:val="001213C0"/>
    <w:rsid w:val="00121E0F"/>
    <w:rsid w:val="001226AB"/>
    <w:rsid w:val="00124403"/>
    <w:rsid w:val="00124EC4"/>
    <w:rsid w:val="001252BA"/>
    <w:rsid w:val="00126E6F"/>
    <w:rsid w:val="0012736A"/>
    <w:rsid w:val="00133A0F"/>
    <w:rsid w:val="00134880"/>
    <w:rsid w:val="00135532"/>
    <w:rsid w:val="001356E5"/>
    <w:rsid w:val="00136236"/>
    <w:rsid w:val="00140445"/>
    <w:rsid w:val="00140865"/>
    <w:rsid w:val="00147A6E"/>
    <w:rsid w:val="00150048"/>
    <w:rsid w:val="00150986"/>
    <w:rsid w:val="00150CDA"/>
    <w:rsid w:val="00154895"/>
    <w:rsid w:val="001664C8"/>
    <w:rsid w:val="001667F5"/>
    <w:rsid w:val="00166A00"/>
    <w:rsid w:val="001670FD"/>
    <w:rsid w:val="0016730F"/>
    <w:rsid w:val="00172214"/>
    <w:rsid w:val="00172B1D"/>
    <w:rsid w:val="0017402C"/>
    <w:rsid w:val="0017433D"/>
    <w:rsid w:val="00174E2F"/>
    <w:rsid w:val="001763F4"/>
    <w:rsid w:val="0017762C"/>
    <w:rsid w:val="0018127B"/>
    <w:rsid w:val="0018155E"/>
    <w:rsid w:val="001831AA"/>
    <w:rsid w:val="00183A41"/>
    <w:rsid w:val="0018498D"/>
    <w:rsid w:val="001858FB"/>
    <w:rsid w:val="00185BBC"/>
    <w:rsid w:val="001863C7"/>
    <w:rsid w:val="00187050"/>
    <w:rsid w:val="001879DF"/>
    <w:rsid w:val="001903D0"/>
    <w:rsid w:val="00191425"/>
    <w:rsid w:val="00191C95"/>
    <w:rsid w:val="00191ED2"/>
    <w:rsid w:val="00193D04"/>
    <w:rsid w:val="00193FC7"/>
    <w:rsid w:val="00196756"/>
    <w:rsid w:val="001A0A70"/>
    <w:rsid w:val="001A1DE5"/>
    <w:rsid w:val="001A1F81"/>
    <w:rsid w:val="001A3320"/>
    <w:rsid w:val="001A3771"/>
    <w:rsid w:val="001A3AFC"/>
    <w:rsid w:val="001A4CE1"/>
    <w:rsid w:val="001A4F13"/>
    <w:rsid w:val="001A520B"/>
    <w:rsid w:val="001A62C8"/>
    <w:rsid w:val="001A647E"/>
    <w:rsid w:val="001A6805"/>
    <w:rsid w:val="001A6B26"/>
    <w:rsid w:val="001A789D"/>
    <w:rsid w:val="001B15ED"/>
    <w:rsid w:val="001B1AE6"/>
    <w:rsid w:val="001B2D5A"/>
    <w:rsid w:val="001B385F"/>
    <w:rsid w:val="001B38D9"/>
    <w:rsid w:val="001B4940"/>
    <w:rsid w:val="001B4C47"/>
    <w:rsid w:val="001B4F08"/>
    <w:rsid w:val="001B50D1"/>
    <w:rsid w:val="001B5155"/>
    <w:rsid w:val="001B52A7"/>
    <w:rsid w:val="001B5877"/>
    <w:rsid w:val="001B58B0"/>
    <w:rsid w:val="001B6AD6"/>
    <w:rsid w:val="001B6B36"/>
    <w:rsid w:val="001B76DB"/>
    <w:rsid w:val="001B791B"/>
    <w:rsid w:val="001C0549"/>
    <w:rsid w:val="001C257D"/>
    <w:rsid w:val="001C34D1"/>
    <w:rsid w:val="001C44A7"/>
    <w:rsid w:val="001C72F0"/>
    <w:rsid w:val="001C779A"/>
    <w:rsid w:val="001D0AE4"/>
    <w:rsid w:val="001D0BE0"/>
    <w:rsid w:val="001D243C"/>
    <w:rsid w:val="001D3D4B"/>
    <w:rsid w:val="001D4043"/>
    <w:rsid w:val="001D4276"/>
    <w:rsid w:val="001D4584"/>
    <w:rsid w:val="001D4E6D"/>
    <w:rsid w:val="001D51C6"/>
    <w:rsid w:val="001D5253"/>
    <w:rsid w:val="001D542C"/>
    <w:rsid w:val="001D7B7E"/>
    <w:rsid w:val="001D7EA0"/>
    <w:rsid w:val="001D7EB4"/>
    <w:rsid w:val="001E0AF5"/>
    <w:rsid w:val="001E117E"/>
    <w:rsid w:val="001E2E82"/>
    <w:rsid w:val="001E41B5"/>
    <w:rsid w:val="001E519E"/>
    <w:rsid w:val="001E6724"/>
    <w:rsid w:val="001F0841"/>
    <w:rsid w:val="001F1ABD"/>
    <w:rsid w:val="001F28A0"/>
    <w:rsid w:val="001F2C61"/>
    <w:rsid w:val="001F31EF"/>
    <w:rsid w:val="001F4A53"/>
    <w:rsid w:val="001F6BD3"/>
    <w:rsid w:val="001F78CF"/>
    <w:rsid w:val="00201E54"/>
    <w:rsid w:val="00202D40"/>
    <w:rsid w:val="00202E75"/>
    <w:rsid w:val="00203C08"/>
    <w:rsid w:val="0020554D"/>
    <w:rsid w:val="00205ADA"/>
    <w:rsid w:val="00206C39"/>
    <w:rsid w:val="002070EB"/>
    <w:rsid w:val="00211C47"/>
    <w:rsid w:val="00211DD0"/>
    <w:rsid w:val="0021265F"/>
    <w:rsid w:val="00213B45"/>
    <w:rsid w:val="00214803"/>
    <w:rsid w:val="00214914"/>
    <w:rsid w:val="00214E21"/>
    <w:rsid w:val="002151C1"/>
    <w:rsid w:val="00216A5D"/>
    <w:rsid w:val="002171F5"/>
    <w:rsid w:val="0022117D"/>
    <w:rsid w:val="00221213"/>
    <w:rsid w:val="002227BA"/>
    <w:rsid w:val="00222832"/>
    <w:rsid w:val="00222D4D"/>
    <w:rsid w:val="00223017"/>
    <w:rsid w:val="00223029"/>
    <w:rsid w:val="00225E67"/>
    <w:rsid w:val="0022633A"/>
    <w:rsid w:val="00226C24"/>
    <w:rsid w:val="00226E20"/>
    <w:rsid w:val="002271D9"/>
    <w:rsid w:val="00227508"/>
    <w:rsid w:val="00227CE8"/>
    <w:rsid w:val="002306B8"/>
    <w:rsid w:val="002307C7"/>
    <w:rsid w:val="00231B9A"/>
    <w:rsid w:val="00231CED"/>
    <w:rsid w:val="00231E46"/>
    <w:rsid w:val="00232067"/>
    <w:rsid w:val="00232DB8"/>
    <w:rsid w:val="00233A0A"/>
    <w:rsid w:val="00233DC1"/>
    <w:rsid w:val="00233EB2"/>
    <w:rsid w:val="002349B8"/>
    <w:rsid w:val="00235181"/>
    <w:rsid w:val="002365CC"/>
    <w:rsid w:val="00236BB6"/>
    <w:rsid w:val="0024228A"/>
    <w:rsid w:val="002429D0"/>
    <w:rsid w:val="00242D8C"/>
    <w:rsid w:val="00245121"/>
    <w:rsid w:val="0024538B"/>
    <w:rsid w:val="00245FBC"/>
    <w:rsid w:val="0024636C"/>
    <w:rsid w:val="00246C91"/>
    <w:rsid w:val="0024745A"/>
    <w:rsid w:val="00251213"/>
    <w:rsid w:val="00253F5A"/>
    <w:rsid w:val="00253F67"/>
    <w:rsid w:val="00254BD5"/>
    <w:rsid w:val="00254E31"/>
    <w:rsid w:val="00256EDD"/>
    <w:rsid w:val="002574C6"/>
    <w:rsid w:val="00260011"/>
    <w:rsid w:val="00260CA7"/>
    <w:rsid w:val="002614D3"/>
    <w:rsid w:val="00262076"/>
    <w:rsid w:val="00262BA8"/>
    <w:rsid w:val="00263B29"/>
    <w:rsid w:val="00263CF7"/>
    <w:rsid w:val="00265170"/>
    <w:rsid w:val="0026550F"/>
    <w:rsid w:val="00266BA7"/>
    <w:rsid w:val="00270A44"/>
    <w:rsid w:val="0027112E"/>
    <w:rsid w:val="0027266A"/>
    <w:rsid w:val="00272677"/>
    <w:rsid w:val="00273846"/>
    <w:rsid w:val="00273FAC"/>
    <w:rsid w:val="002747ED"/>
    <w:rsid w:val="00276A74"/>
    <w:rsid w:val="00276BAC"/>
    <w:rsid w:val="00277F18"/>
    <w:rsid w:val="0028080A"/>
    <w:rsid w:val="00280989"/>
    <w:rsid w:val="00281455"/>
    <w:rsid w:val="00281833"/>
    <w:rsid w:val="00281A96"/>
    <w:rsid w:val="0028298C"/>
    <w:rsid w:val="00283764"/>
    <w:rsid w:val="0028487B"/>
    <w:rsid w:val="00285898"/>
    <w:rsid w:val="002872DF"/>
    <w:rsid w:val="00287EC6"/>
    <w:rsid w:val="002913FF"/>
    <w:rsid w:val="00291C61"/>
    <w:rsid w:val="0029294F"/>
    <w:rsid w:val="00292BFD"/>
    <w:rsid w:val="0029384B"/>
    <w:rsid w:val="00293EF8"/>
    <w:rsid w:val="0029420D"/>
    <w:rsid w:val="002955C4"/>
    <w:rsid w:val="00297BC3"/>
    <w:rsid w:val="002A1A76"/>
    <w:rsid w:val="002A1BE6"/>
    <w:rsid w:val="002A3CBF"/>
    <w:rsid w:val="002A4179"/>
    <w:rsid w:val="002A5A4F"/>
    <w:rsid w:val="002A5C89"/>
    <w:rsid w:val="002A7D81"/>
    <w:rsid w:val="002B1002"/>
    <w:rsid w:val="002B13D1"/>
    <w:rsid w:val="002B153F"/>
    <w:rsid w:val="002B1C29"/>
    <w:rsid w:val="002B2499"/>
    <w:rsid w:val="002B276A"/>
    <w:rsid w:val="002B2FA0"/>
    <w:rsid w:val="002B3656"/>
    <w:rsid w:val="002B3B16"/>
    <w:rsid w:val="002B443F"/>
    <w:rsid w:val="002B4AE5"/>
    <w:rsid w:val="002B6C62"/>
    <w:rsid w:val="002C158B"/>
    <w:rsid w:val="002C1A81"/>
    <w:rsid w:val="002C5088"/>
    <w:rsid w:val="002C521E"/>
    <w:rsid w:val="002C5ACD"/>
    <w:rsid w:val="002C6638"/>
    <w:rsid w:val="002C67CC"/>
    <w:rsid w:val="002C6B14"/>
    <w:rsid w:val="002C74A9"/>
    <w:rsid w:val="002D16D5"/>
    <w:rsid w:val="002D1F0A"/>
    <w:rsid w:val="002D2C00"/>
    <w:rsid w:val="002D5FB9"/>
    <w:rsid w:val="002D6515"/>
    <w:rsid w:val="002D6DC9"/>
    <w:rsid w:val="002D76DC"/>
    <w:rsid w:val="002E0262"/>
    <w:rsid w:val="002E0947"/>
    <w:rsid w:val="002E4DB3"/>
    <w:rsid w:val="002E4F5C"/>
    <w:rsid w:val="002E6CC4"/>
    <w:rsid w:val="002E7188"/>
    <w:rsid w:val="002E773D"/>
    <w:rsid w:val="002F2B17"/>
    <w:rsid w:val="002F2F0F"/>
    <w:rsid w:val="002F32C2"/>
    <w:rsid w:val="002F5498"/>
    <w:rsid w:val="002F653A"/>
    <w:rsid w:val="002F76A2"/>
    <w:rsid w:val="002F7790"/>
    <w:rsid w:val="002F7B56"/>
    <w:rsid w:val="002F7F93"/>
    <w:rsid w:val="0030043C"/>
    <w:rsid w:val="003004CF"/>
    <w:rsid w:val="00300AA2"/>
    <w:rsid w:val="0030113A"/>
    <w:rsid w:val="00302221"/>
    <w:rsid w:val="003043AA"/>
    <w:rsid w:val="00304C3F"/>
    <w:rsid w:val="003061C2"/>
    <w:rsid w:val="003063E0"/>
    <w:rsid w:val="00310A01"/>
    <w:rsid w:val="00312E23"/>
    <w:rsid w:val="003137AE"/>
    <w:rsid w:val="00315434"/>
    <w:rsid w:val="00320737"/>
    <w:rsid w:val="00320A71"/>
    <w:rsid w:val="00320D10"/>
    <w:rsid w:val="00321A00"/>
    <w:rsid w:val="00321A93"/>
    <w:rsid w:val="00321D47"/>
    <w:rsid w:val="00324A10"/>
    <w:rsid w:val="00325A01"/>
    <w:rsid w:val="00326CDF"/>
    <w:rsid w:val="00327428"/>
    <w:rsid w:val="003309FC"/>
    <w:rsid w:val="00331BD9"/>
    <w:rsid w:val="00332142"/>
    <w:rsid w:val="00332532"/>
    <w:rsid w:val="0033277E"/>
    <w:rsid w:val="003328A2"/>
    <w:rsid w:val="00332F62"/>
    <w:rsid w:val="00333DB5"/>
    <w:rsid w:val="003354D5"/>
    <w:rsid w:val="00335C8B"/>
    <w:rsid w:val="00337673"/>
    <w:rsid w:val="00340987"/>
    <w:rsid w:val="00340CD7"/>
    <w:rsid w:val="0034220F"/>
    <w:rsid w:val="00342639"/>
    <w:rsid w:val="00342FC8"/>
    <w:rsid w:val="003443E9"/>
    <w:rsid w:val="00345709"/>
    <w:rsid w:val="00347BE3"/>
    <w:rsid w:val="0035015D"/>
    <w:rsid w:val="00350535"/>
    <w:rsid w:val="0035079B"/>
    <w:rsid w:val="00350F97"/>
    <w:rsid w:val="00352DC3"/>
    <w:rsid w:val="00353721"/>
    <w:rsid w:val="00353B64"/>
    <w:rsid w:val="00354300"/>
    <w:rsid w:val="00354C37"/>
    <w:rsid w:val="00354FFC"/>
    <w:rsid w:val="0035576E"/>
    <w:rsid w:val="00355FA5"/>
    <w:rsid w:val="00356A42"/>
    <w:rsid w:val="00356CF4"/>
    <w:rsid w:val="003609FC"/>
    <w:rsid w:val="00362298"/>
    <w:rsid w:val="003625F1"/>
    <w:rsid w:val="00363746"/>
    <w:rsid w:val="003649F9"/>
    <w:rsid w:val="00366E85"/>
    <w:rsid w:val="00367135"/>
    <w:rsid w:val="0037143A"/>
    <w:rsid w:val="003721D1"/>
    <w:rsid w:val="00372B06"/>
    <w:rsid w:val="00372B75"/>
    <w:rsid w:val="0037329D"/>
    <w:rsid w:val="00373AD9"/>
    <w:rsid w:val="003751A4"/>
    <w:rsid w:val="003762E0"/>
    <w:rsid w:val="00376B98"/>
    <w:rsid w:val="00376EAB"/>
    <w:rsid w:val="00377940"/>
    <w:rsid w:val="00380116"/>
    <w:rsid w:val="0038037D"/>
    <w:rsid w:val="0038063D"/>
    <w:rsid w:val="0038084D"/>
    <w:rsid w:val="0038180D"/>
    <w:rsid w:val="00381BE5"/>
    <w:rsid w:val="00382AA1"/>
    <w:rsid w:val="003830EC"/>
    <w:rsid w:val="0038453C"/>
    <w:rsid w:val="003846F6"/>
    <w:rsid w:val="00385CAC"/>
    <w:rsid w:val="00386B14"/>
    <w:rsid w:val="0038704C"/>
    <w:rsid w:val="0038714C"/>
    <w:rsid w:val="00387F92"/>
    <w:rsid w:val="003903E8"/>
    <w:rsid w:val="0039073A"/>
    <w:rsid w:val="0039096A"/>
    <w:rsid w:val="00390B56"/>
    <w:rsid w:val="00391DF6"/>
    <w:rsid w:val="0039259C"/>
    <w:rsid w:val="003925FD"/>
    <w:rsid w:val="00392DF5"/>
    <w:rsid w:val="00393E57"/>
    <w:rsid w:val="0039400D"/>
    <w:rsid w:val="00396B89"/>
    <w:rsid w:val="003976D9"/>
    <w:rsid w:val="003A1160"/>
    <w:rsid w:val="003A319E"/>
    <w:rsid w:val="003A4AEE"/>
    <w:rsid w:val="003A613C"/>
    <w:rsid w:val="003B12ED"/>
    <w:rsid w:val="003B16D4"/>
    <w:rsid w:val="003B1DA4"/>
    <w:rsid w:val="003B36AB"/>
    <w:rsid w:val="003B5111"/>
    <w:rsid w:val="003C1667"/>
    <w:rsid w:val="003C32EE"/>
    <w:rsid w:val="003C366E"/>
    <w:rsid w:val="003C7705"/>
    <w:rsid w:val="003D027D"/>
    <w:rsid w:val="003D09D5"/>
    <w:rsid w:val="003D2A1C"/>
    <w:rsid w:val="003D2BF8"/>
    <w:rsid w:val="003D4030"/>
    <w:rsid w:val="003D4235"/>
    <w:rsid w:val="003D4D12"/>
    <w:rsid w:val="003D52B0"/>
    <w:rsid w:val="003D5885"/>
    <w:rsid w:val="003D66E0"/>
    <w:rsid w:val="003D7121"/>
    <w:rsid w:val="003E0CAA"/>
    <w:rsid w:val="003E0DB5"/>
    <w:rsid w:val="003E24A7"/>
    <w:rsid w:val="003E5497"/>
    <w:rsid w:val="003E5DC2"/>
    <w:rsid w:val="003E5FA7"/>
    <w:rsid w:val="003E6547"/>
    <w:rsid w:val="003F176F"/>
    <w:rsid w:val="003F2AF0"/>
    <w:rsid w:val="003F44B9"/>
    <w:rsid w:val="003F579D"/>
    <w:rsid w:val="003F79FE"/>
    <w:rsid w:val="004010A5"/>
    <w:rsid w:val="0040151B"/>
    <w:rsid w:val="004025D6"/>
    <w:rsid w:val="0040324D"/>
    <w:rsid w:val="004037E4"/>
    <w:rsid w:val="00404A5D"/>
    <w:rsid w:val="004071EA"/>
    <w:rsid w:val="004073AE"/>
    <w:rsid w:val="0041011E"/>
    <w:rsid w:val="00410C75"/>
    <w:rsid w:val="0041137C"/>
    <w:rsid w:val="004113F2"/>
    <w:rsid w:val="004114F7"/>
    <w:rsid w:val="00412C5B"/>
    <w:rsid w:val="004131B3"/>
    <w:rsid w:val="004149BA"/>
    <w:rsid w:val="00416915"/>
    <w:rsid w:val="0041700F"/>
    <w:rsid w:val="00417B32"/>
    <w:rsid w:val="00417E22"/>
    <w:rsid w:val="004202CA"/>
    <w:rsid w:val="00421A9D"/>
    <w:rsid w:val="00421E92"/>
    <w:rsid w:val="0042224F"/>
    <w:rsid w:val="004255F0"/>
    <w:rsid w:val="00425E75"/>
    <w:rsid w:val="0042686D"/>
    <w:rsid w:val="0042758F"/>
    <w:rsid w:val="00427CEF"/>
    <w:rsid w:val="0043211E"/>
    <w:rsid w:val="00433336"/>
    <w:rsid w:val="00433EE2"/>
    <w:rsid w:val="004342ED"/>
    <w:rsid w:val="00434BA4"/>
    <w:rsid w:val="00437F43"/>
    <w:rsid w:val="00440514"/>
    <w:rsid w:val="00440599"/>
    <w:rsid w:val="00440A24"/>
    <w:rsid w:val="004414A7"/>
    <w:rsid w:val="004418DD"/>
    <w:rsid w:val="00441A4C"/>
    <w:rsid w:val="00442243"/>
    <w:rsid w:val="00442887"/>
    <w:rsid w:val="00443151"/>
    <w:rsid w:val="00445971"/>
    <w:rsid w:val="00445C8A"/>
    <w:rsid w:val="00445CCA"/>
    <w:rsid w:val="00446290"/>
    <w:rsid w:val="0044637F"/>
    <w:rsid w:val="004465A4"/>
    <w:rsid w:val="00451417"/>
    <w:rsid w:val="004519E3"/>
    <w:rsid w:val="00451F67"/>
    <w:rsid w:val="004529B7"/>
    <w:rsid w:val="0045351E"/>
    <w:rsid w:val="00453866"/>
    <w:rsid w:val="00453FCE"/>
    <w:rsid w:val="00454CBD"/>
    <w:rsid w:val="00454F85"/>
    <w:rsid w:val="00455DB8"/>
    <w:rsid w:val="004563FB"/>
    <w:rsid w:val="00456B46"/>
    <w:rsid w:val="00456F99"/>
    <w:rsid w:val="004571CF"/>
    <w:rsid w:val="004573B5"/>
    <w:rsid w:val="00460056"/>
    <w:rsid w:val="00461394"/>
    <w:rsid w:val="00461B95"/>
    <w:rsid w:val="00461BB2"/>
    <w:rsid w:val="00461D50"/>
    <w:rsid w:val="00462E03"/>
    <w:rsid w:val="00464762"/>
    <w:rsid w:val="00464EC9"/>
    <w:rsid w:val="00465272"/>
    <w:rsid w:val="0046527F"/>
    <w:rsid w:val="00465EC2"/>
    <w:rsid w:val="0046607E"/>
    <w:rsid w:val="00467079"/>
    <w:rsid w:val="004677B8"/>
    <w:rsid w:val="0047130E"/>
    <w:rsid w:val="0047160A"/>
    <w:rsid w:val="0047180D"/>
    <w:rsid w:val="00471E25"/>
    <w:rsid w:val="00474934"/>
    <w:rsid w:val="00475556"/>
    <w:rsid w:val="00476188"/>
    <w:rsid w:val="00476B35"/>
    <w:rsid w:val="00477521"/>
    <w:rsid w:val="00477746"/>
    <w:rsid w:val="00477F05"/>
    <w:rsid w:val="00477F88"/>
    <w:rsid w:val="0048514E"/>
    <w:rsid w:val="004853C1"/>
    <w:rsid w:val="0048572B"/>
    <w:rsid w:val="00485906"/>
    <w:rsid w:val="0048725A"/>
    <w:rsid w:val="00487FDE"/>
    <w:rsid w:val="00490280"/>
    <w:rsid w:val="00491C8B"/>
    <w:rsid w:val="004926B1"/>
    <w:rsid w:val="0049336D"/>
    <w:rsid w:val="0049452F"/>
    <w:rsid w:val="004948D3"/>
    <w:rsid w:val="00494B76"/>
    <w:rsid w:val="00494D1E"/>
    <w:rsid w:val="0049509E"/>
    <w:rsid w:val="0049561D"/>
    <w:rsid w:val="00495827"/>
    <w:rsid w:val="00495C86"/>
    <w:rsid w:val="00497235"/>
    <w:rsid w:val="004A223C"/>
    <w:rsid w:val="004A2467"/>
    <w:rsid w:val="004A390E"/>
    <w:rsid w:val="004A46AD"/>
    <w:rsid w:val="004A5DB7"/>
    <w:rsid w:val="004B07F3"/>
    <w:rsid w:val="004B14D5"/>
    <w:rsid w:val="004B1709"/>
    <w:rsid w:val="004B1F15"/>
    <w:rsid w:val="004B2C24"/>
    <w:rsid w:val="004B2EFC"/>
    <w:rsid w:val="004B344C"/>
    <w:rsid w:val="004B4006"/>
    <w:rsid w:val="004B4ED7"/>
    <w:rsid w:val="004B52CC"/>
    <w:rsid w:val="004B582A"/>
    <w:rsid w:val="004B58B5"/>
    <w:rsid w:val="004B5E35"/>
    <w:rsid w:val="004B7A64"/>
    <w:rsid w:val="004C1595"/>
    <w:rsid w:val="004C2D9E"/>
    <w:rsid w:val="004C3638"/>
    <w:rsid w:val="004C45D8"/>
    <w:rsid w:val="004C47FC"/>
    <w:rsid w:val="004C4CFC"/>
    <w:rsid w:val="004C4E49"/>
    <w:rsid w:val="004C6BD7"/>
    <w:rsid w:val="004C6E4A"/>
    <w:rsid w:val="004C6EE4"/>
    <w:rsid w:val="004C7EAB"/>
    <w:rsid w:val="004D00F8"/>
    <w:rsid w:val="004D0768"/>
    <w:rsid w:val="004D22F0"/>
    <w:rsid w:val="004D4917"/>
    <w:rsid w:val="004D7847"/>
    <w:rsid w:val="004D7F4E"/>
    <w:rsid w:val="004E08CE"/>
    <w:rsid w:val="004E0961"/>
    <w:rsid w:val="004E09A5"/>
    <w:rsid w:val="004E0F97"/>
    <w:rsid w:val="004E227D"/>
    <w:rsid w:val="004E273B"/>
    <w:rsid w:val="004E3D7B"/>
    <w:rsid w:val="004E4E91"/>
    <w:rsid w:val="004E6D33"/>
    <w:rsid w:val="004E6D9B"/>
    <w:rsid w:val="004E744B"/>
    <w:rsid w:val="004E7823"/>
    <w:rsid w:val="004F09F2"/>
    <w:rsid w:val="004F1410"/>
    <w:rsid w:val="004F18F7"/>
    <w:rsid w:val="004F1C4B"/>
    <w:rsid w:val="004F2D06"/>
    <w:rsid w:val="004F41C4"/>
    <w:rsid w:val="004F4544"/>
    <w:rsid w:val="004F75B4"/>
    <w:rsid w:val="004F77BB"/>
    <w:rsid w:val="00501C82"/>
    <w:rsid w:val="00501D27"/>
    <w:rsid w:val="0050226F"/>
    <w:rsid w:val="005026C4"/>
    <w:rsid w:val="00502E78"/>
    <w:rsid w:val="005031E6"/>
    <w:rsid w:val="00503565"/>
    <w:rsid w:val="00503BC9"/>
    <w:rsid w:val="00503F83"/>
    <w:rsid w:val="005040E8"/>
    <w:rsid w:val="005042A3"/>
    <w:rsid w:val="005059C5"/>
    <w:rsid w:val="00505A63"/>
    <w:rsid w:val="0051062A"/>
    <w:rsid w:val="00510630"/>
    <w:rsid w:val="00512039"/>
    <w:rsid w:val="00512221"/>
    <w:rsid w:val="005123D5"/>
    <w:rsid w:val="00512AD2"/>
    <w:rsid w:val="00513E84"/>
    <w:rsid w:val="00515649"/>
    <w:rsid w:val="00516053"/>
    <w:rsid w:val="00517784"/>
    <w:rsid w:val="00517C58"/>
    <w:rsid w:val="00521FF9"/>
    <w:rsid w:val="00523BBE"/>
    <w:rsid w:val="0052582E"/>
    <w:rsid w:val="005276E2"/>
    <w:rsid w:val="005301E2"/>
    <w:rsid w:val="005303AF"/>
    <w:rsid w:val="005353B1"/>
    <w:rsid w:val="0053694B"/>
    <w:rsid w:val="00536C67"/>
    <w:rsid w:val="00537634"/>
    <w:rsid w:val="005379B9"/>
    <w:rsid w:val="00537B80"/>
    <w:rsid w:val="00540DB2"/>
    <w:rsid w:val="00541231"/>
    <w:rsid w:val="0054142D"/>
    <w:rsid w:val="005425C4"/>
    <w:rsid w:val="0054344D"/>
    <w:rsid w:val="00543D2F"/>
    <w:rsid w:val="0054487C"/>
    <w:rsid w:val="005448EA"/>
    <w:rsid w:val="00544B36"/>
    <w:rsid w:val="00545553"/>
    <w:rsid w:val="00546C60"/>
    <w:rsid w:val="00547F76"/>
    <w:rsid w:val="0055016D"/>
    <w:rsid w:val="00550267"/>
    <w:rsid w:val="0055047E"/>
    <w:rsid w:val="00550912"/>
    <w:rsid w:val="005518AB"/>
    <w:rsid w:val="005525B7"/>
    <w:rsid w:val="00552CD3"/>
    <w:rsid w:val="00552DCC"/>
    <w:rsid w:val="00554FF3"/>
    <w:rsid w:val="00556C02"/>
    <w:rsid w:val="00560286"/>
    <w:rsid w:val="00560921"/>
    <w:rsid w:val="00562B34"/>
    <w:rsid w:val="00563539"/>
    <w:rsid w:val="005639E1"/>
    <w:rsid w:val="00563F98"/>
    <w:rsid w:val="00565B5C"/>
    <w:rsid w:val="0056608B"/>
    <w:rsid w:val="005663F5"/>
    <w:rsid w:val="00567612"/>
    <w:rsid w:val="00567A51"/>
    <w:rsid w:val="00576BA5"/>
    <w:rsid w:val="005773B1"/>
    <w:rsid w:val="005814C0"/>
    <w:rsid w:val="00581FBE"/>
    <w:rsid w:val="00582339"/>
    <w:rsid w:val="00582DE8"/>
    <w:rsid w:val="0058523B"/>
    <w:rsid w:val="00586037"/>
    <w:rsid w:val="0058655C"/>
    <w:rsid w:val="0058670B"/>
    <w:rsid w:val="00587C0D"/>
    <w:rsid w:val="00591001"/>
    <w:rsid w:val="005918B9"/>
    <w:rsid w:val="00591E90"/>
    <w:rsid w:val="00593E13"/>
    <w:rsid w:val="00595686"/>
    <w:rsid w:val="00596860"/>
    <w:rsid w:val="00596D89"/>
    <w:rsid w:val="005A1B4F"/>
    <w:rsid w:val="005A21D7"/>
    <w:rsid w:val="005A235E"/>
    <w:rsid w:val="005A37B2"/>
    <w:rsid w:val="005A446F"/>
    <w:rsid w:val="005A4A48"/>
    <w:rsid w:val="005A4A57"/>
    <w:rsid w:val="005A4A70"/>
    <w:rsid w:val="005A5E65"/>
    <w:rsid w:val="005A5EC2"/>
    <w:rsid w:val="005A5F02"/>
    <w:rsid w:val="005A5FA4"/>
    <w:rsid w:val="005A7349"/>
    <w:rsid w:val="005A7F43"/>
    <w:rsid w:val="005B166B"/>
    <w:rsid w:val="005B262C"/>
    <w:rsid w:val="005B28FC"/>
    <w:rsid w:val="005B368F"/>
    <w:rsid w:val="005B3B86"/>
    <w:rsid w:val="005B3FDB"/>
    <w:rsid w:val="005B6B59"/>
    <w:rsid w:val="005B6CFA"/>
    <w:rsid w:val="005B72CF"/>
    <w:rsid w:val="005C02EC"/>
    <w:rsid w:val="005C0F99"/>
    <w:rsid w:val="005C1CF5"/>
    <w:rsid w:val="005C1E16"/>
    <w:rsid w:val="005C39DB"/>
    <w:rsid w:val="005C3F32"/>
    <w:rsid w:val="005C422F"/>
    <w:rsid w:val="005C557C"/>
    <w:rsid w:val="005C6A4D"/>
    <w:rsid w:val="005C742C"/>
    <w:rsid w:val="005C7B5C"/>
    <w:rsid w:val="005D0AD5"/>
    <w:rsid w:val="005D1CA4"/>
    <w:rsid w:val="005D2265"/>
    <w:rsid w:val="005D3065"/>
    <w:rsid w:val="005D3B2A"/>
    <w:rsid w:val="005D5ADB"/>
    <w:rsid w:val="005D68B2"/>
    <w:rsid w:val="005E0648"/>
    <w:rsid w:val="005E068C"/>
    <w:rsid w:val="005E239E"/>
    <w:rsid w:val="005E26C2"/>
    <w:rsid w:val="005E3678"/>
    <w:rsid w:val="005E43C4"/>
    <w:rsid w:val="005E44BA"/>
    <w:rsid w:val="005E452F"/>
    <w:rsid w:val="005E544D"/>
    <w:rsid w:val="005E54C8"/>
    <w:rsid w:val="005E561C"/>
    <w:rsid w:val="005E6DB8"/>
    <w:rsid w:val="005F04ED"/>
    <w:rsid w:val="005F36DF"/>
    <w:rsid w:val="005F3762"/>
    <w:rsid w:val="005F3D0C"/>
    <w:rsid w:val="005F4228"/>
    <w:rsid w:val="005F5DE7"/>
    <w:rsid w:val="005F5E75"/>
    <w:rsid w:val="005F6F36"/>
    <w:rsid w:val="005F76EA"/>
    <w:rsid w:val="006004E2"/>
    <w:rsid w:val="006016DB"/>
    <w:rsid w:val="0060202C"/>
    <w:rsid w:val="00603C1B"/>
    <w:rsid w:val="00604363"/>
    <w:rsid w:val="00605149"/>
    <w:rsid w:val="006057C9"/>
    <w:rsid w:val="00606C5C"/>
    <w:rsid w:val="00610613"/>
    <w:rsid w:val="00610E02"/>
    <w:rsid w:val="0061156E"/>
    <w:rsid w:val="00612622"/>
    <w:rsid w:val="00612851"/>
    <w:rsid w:val="00613339"/>
    <w:rsid w:val="006155E0"/>
    <w:rsid w:val="006167B3"/>
    <w:rsid w:val="00617603"/>
    <w:rsid w:val="00620317"/>
    <w:rsid w:val="006206AF"/>
    <w:rsid w:val="00621F94"/>
    <w:rsid w:val="0062257A"/>
    <w:rsid w:val="00624CCF"/>
    <w:rsid w:val="006259B9"/>
    <w:rsid w:val="00627A65"/>
    <w:rsid w:val="00631468"/>
    <w:rsid w:val="00631811"/>
    <w:rsid w:val="006320A2"/>
    <w:rsid w:val="00632E37"/>
    <w:rsid w:val="00636A33"/>
    <w:rsid w:val="00636E16"/>
    <w:rsid w:val="006374B8"/>
    <w:rsid w:val="006376C1"/>
    <w:rsid w:val="00637C64"/>
    <w:rsid w:val="00640A61"/>
    <w:rsid w:val="006412B0"/>
    <w:rsid w:val="006418BB"/>
    <w:rsid w:val="0064288D"/>
    <w:rsid w:val="0064334C"/>
    <w:rsid w:val="00643BC1"/>
    <w:rsid w:val="00643C90"/>
    <w:rsid w:val="00643C9E"/>
    <w:rsid w:val="0064456D"/>
    <w:rsid w:val="00644770"/>
    <w:rsid w:val="00644F93"/>
    <w:rsid w:val="006451C0"/>
    <w:rsid w:val="00645CA0"/>
    <w:rsid w:val="00645DC7"/>
    <w:rsid w:val="00646F20"/>
    <w:rsid w:val="00647C6B"/>
    <w:rsid w:val="0065188D"/>
    <w:rsid w:val="00651F57"/>
    <w:rsid w:val="0065202F"/>
    <w:rsid w:val="00652059"/>
    <w:rsid w:val="0065612A"/>
    <w:rsid w:val="0065684E"/>
    <w:rsid w:val="00656D17"/>
    <w:rsid w:val="00656E4F"/>
    <w:rsid w:val="00657591"/>
    <w:rsid w:val="0066087B"/>
    <w:rsid w:val="00661114"/>
    <w:rsid w:val="006618EB"/>
    <w:rsid w:val="00662048"/>
    <w:rsid w:val="0066214C"/>
    <w:rsid w:val="006629DB"/>
    <w:rsid w:val="00662EDF"/>
    <w:rsid w:val="00662FF0"/>
    <w:rsid w:val="0066308B"/>
    <w:rsid w:val="006636B7"/>
    <w:rsid w:val="006643D9"/>
    <w:rsid w:val="0066508A"/>
    <w:rsid w:val="006671FD"/>
    <w:rsid w:val="006702CF"/>
    <w:rsid w:val="0067167F"/>
    <w:rsid w:val="006720BD"/>
    <w:rsid w:val="0067457D"/>
    <w:rsid w:val="00680364"/>
    <w:rsid w:val="00681D10"/>
    <w:rsid w:val="0068323E"/>
    <w:rsid w:val="006849C9"/>
    <w:rsid w:val="006875CC"/>
    <w:rsid w:val="00687990"/>
    <w:rsid w:val="00690162"/>
    <w:rsid w:val="006913C3"/>
    <w:rsid w:val="00691C67"/>
    <w:rsid w:val="00692254"/>
    <w:rsid w:val="00692E0A"/>
    <w:rsid w:val="00692E60"/>
    <w:rsid w:val="00695301"/>
    <w:rsid w:val="006953F1"/>
    <w:rsid w:val="00695773"/>
    <w:rsid w:val="00696EED"/>
    <w:rsid w:val="00697985"/>
    <w:rsid w:val="006A0935"/>
    <w:rsid w:val="006A0E64"/>
    <w:rsid w:val="006A178D"/>
    <w:rsid w:val="006A236D"/>
    <w:rsid w:val="006A2809"/>
    <w:rsid w:val="006A3002"/>
    <w:rsid w:val="006A3392"/>
    <w:rsid w:val="006A50E0"/>
    <w:rsid w:val="006A7B08"/>
    <w:rsid w:val="006A7DD7"/>
    <w:rsid w:val="006A7EFD"/>
    <w:rsid w:val="006B0BB7"/>
    <w:rsid w:val="006B0BFB"/>
    <w:rsid w:val="006B0CC7"/>
    <w:rsid w:val="006B1444"/>
    <w:rsid w:val="006B1BCF"/>
    <w:rsid w:val="006B3BFA"/>
    <w:rsid w:val="006B3E43"/>
    <w:rsid w:val="006B4F24"/>
    <w:rsid w:val="006B5C06"/>
    <w:rsid w:val="006B6ECD"/>
    <w:rsid w:val="006B7A9E"/>
    <w:rsid w:val="006C1A49"/>
    <w:rsid w:val="006C3052"/>
    <w:rsid w:val="006C36DA"/>
    <w:rsid w:val="006C438B"/>
    <w:rsid w:val="006C470E"/>
    <w:rsid w:val="006C4DAF"/>
    <w:rsid w:val="006C4ED2"/>
    <w:rsid w:val="006C543F"/>
    <w:rsid w:val="006C7151"/>
    <w:rsid w:val="006D0EE3"/>
    <w:rsid w:val="006D201A"/>
    <w:rsid w:val="006D4B04"/>
    <w:rsid w:val="006D4C68"/>
    <w:rsid w:val="006D58C1"/>
    <w:rsid w:val="006E0700"/>
    <w:rsid w:val="006E084B"/>
    <w:rsid w:val="006E2C92"/>
    <w:rsid w:val="006E3810"/>
    <w:rsid w:val="006E3ADD"/>
    <w:rsid w:val="006E5871"/>
    <w:rsid w:val="006E7651"/>
    <w:rsid w:val="006F0BA8"/>
    <w:rsid w:val="006F1B1D"/>
    <w:rsid w:val="006F2095"/>
    <w:rsid w:val="006F3D47"/>
    <w:rsid w:val="006F3F03"/>
    <w:rsid w:val="006F6681"/>
    <w:rsid w:val="006F6727"/>
    <w:rsid w:val="006F6E2F"/>
    <w:rsid w:val="006F7DAC"/>
    <w:rsid w:val="00700444"/>
    <w:rsid w:val="007006D3"/>
    <w:rsid w:val="00700DFA"/>
    <w:rsid w:val="0070238D"/>
    <w:rsid w:val="00703161"/>
    <w:rsid w:val="0070462D"/>
    <w:rsid w:val="00704B91"/>
    <w:rsid w:val="007055A8"/>
    <w:rsid w:val="0070661F"/>
    <w:rsid w:val="00706CCE"/>
    <w:rsid w:val="00707340"/>
    <w:rsid w:val="00707C4F"/>
    <w:rsid w:val="007104B4"/>
    <w:rsid w:val="00711B67"/>
    <w:rsid w:val="00711F9D"/>
    <w:rsid w:val="00713B93"/>
    <w:rsid w:val="00713F3D"/>
    <w:rsid w:val="0071442E"/>
    <w:rsid w:val="0071467B"/>
    <w:rsid w:val="007168FE"/>
    <w:rsid w:val="00720BF9"/>
    <w:rsid w:val="007212A2"/>
    <w:rsid w:val="00721EA2"/>
    <w:rsid w:val="0072206D"/>
    <w:rsid w:val="00723BEA"/>
    <w:rsid w:val="0072631B"/>
    <w:rsid w:val="00727681"/>
    <w:rsid w:val="00727754"/>
    <w:rsid w:val="007303EF"/>
    <w:rsid w:val="0073063A"/>
    <w:rsid w:val="007312A4"/>
    <w:rsid w:val="00732EC4"/>
    <w:rsid w:val="00734306"/>
    <w:rsid w:val="00735F90"/>
    <w:rsid w:val="00736229"/>
    <w:rsid w:val="00736332"/>
    <w:rsid w:val="00736618"/>
    <w:rsid w:val="00737093"/>
    <w:rsid w:val="00737C7C"/>
    <w:rsid w:val="00740A92"/>
    <w:rsid w:val="00741479"/>
    <w:rsid w:val="007417C6"/>
    <w:rsid w:val="0074405C"/>
    <w:rsid w:val="00744518"/>
    <w:rsid w:val="00744542"/>
    <w:rsid w:val="00744F50"/>
    <w:rsid w:val="007458F3"/>
    <w:rsid w:val="00746352"/>
    <w:rsid w:val="007465EC"/>
    <w:rsid w:val="00746751"/>
    <w:rsid w:val="00746A02"/>
    <w:rsid w:val="0074754D"/>
    <w:rsid w:val="00747E6C"/>
    <w:rsid w:val="00747FC8"/>
    <w:rsid w:val="0075016D"/>
    <w:rsid w:val="007503DC"/>
    <w:rsid w:val="00750981"/>
    <w:rsid w:val="00751764"/>
    <w:rsid w:val="00754BA4"/>
    <w:rsid w:val="007570D4"/>
    <w:rsid w:val="007571D0"/>
    <w:rsid w:val="00762969"/>
    <w:rsid w:val="0076361F"/>
    <w:rsid w:val="00763E20"/>
    <w:rsid w:val="00765605"/>
    <w:rsid w:val="007662A1"/>
    <w:rsid w:val="0076649A"/>
    <w:rsid w:val="00766541"/>
    <w:rsid w:val="00766FEC"/>
    <w:rsid w:val="007672C8"/>
    <w:rsid w:val="007701CC"/>
    <w:rsid w:val="00770DCD"/>
    <w:rsid w:val="00771BC3"/>
    <w:rsid w:val="00772482"/>
    <w:rsid w:val="00773C05"/>
    <w:rsid w:val="00775BBD"/>
    <w:rsid w:val="007771F2"/>
    <w:rsid w:val="007773FE"/>
    <w:rsid w:val="00780E5F"/>
    <w:rsid w:val="00781074"/>
    <w:rsid w:val="0078296F"/>
    <w:rsid w:val="00782CD6"/>
    <w:rsid w:val="007840E1"/>
    <w:rsid w:val="00784C38"/>
    <w:rsid w:val="00785830"/>
    <w:rsid w:val="00785AD4"/>
    <w:rsid w:val="00786095"/>
    <w:rsid w:val="00786124"/>
    <w:rsid w:val="00790155"/>
    <w:rsid w:val="0079389A"/>
    <w:rsid w:val="00794067"/>
    <w:rsid w:val="00794BF8"/>
    <w:rsid w:val="0079582A"/>
    <w:rsid w:val="00796BFD"/>
    <w:rsid w:val="00797231"/>
    <w:rsid w:val="007977AC"/>
    <w:rsid w:val="00797E55"/>
    <w:rsid w:val="007A1130"/>
    <w:rsid w:val="007A11DA"/>
    <w:rsid w:val="007A19FA"/>
    <w:rsid w:val="007A1A27"/>
    <w:rsid w:val="007A260B"/>
    <w:rsid w:val="007A39A0"/>
    <w:rsid w:val="007A44AB"/>
    <w:rsid w:val="007A4D94"/>
    <w:rsid w:val="007A4F62"/>
    <w:rsid w:val="007A6804"/>
    <w:rsid w:val="007A7402"/>
    <w:rsid w:val="007A7B03"/>
    <w:rsid w:val="007B0B44"/>
    <w:rsid w:val="007B0F77"/>
    <w:rsid w:val="007B1239"/>
    <w:rsid w:val="007B3096"/>
    <w:rsid w:val="007B3BBA"/>
    <w:rsid w:val="007B44A1"/>
    <w:rsid w:val="007B59C7"/>
    <w:rsid w:val="007B6644"/>
    <w:rsid w:val="007B6B12"/>
    <w:rsid w:val="007B7492"/>
    <w:rsid w:val="007B780E"/>
    <w:rsid w:val="007C0338"/>
    <w:rsid w:val="007C14FF"/>
    <w:rsid w:val="007C176F"/>
    <w:rsid w:val="007C2F8B"/>
    <w:rsid w:val="007C330A"/>
    <w:rsid w:val="007C38BC"/>
    <w:rsid w:val="007C3E0F"/>
    <w:rsid w:val="007C4C6A"/>
    <w:rsid w:val="007C56BA"/>
    <w:rsid w:val="007C59AC"/>
    <w:rsid w:val="007C6A93"/>
    <w:rsid w:val="007C7504"/>
    <w:rsid w:val="007C780A"/>
    <w:rsid w:val="007D042B"/>
    <w:rsid w:val="007D1506"/>
    <w:rsid w:val="007D28AB"/>
    <w:rsid w:val="007D2939"/>
    <w:rsid w:val="007D3A71"/>
    <w:rsid w:val="007D3F90"/>
    <w:rsid w:val="007D6143"/>
    <w:rsid w:val="007D75F9"/>
    <w:rsid w:val="007E09FA"/>
    <w:rsid w:val="007E1406"/>
    <w:rsid w:val="007E15AB"/>
    <w:rsid w:val="007E2489"/>
    <w:rsid w:val="007E2920"/>
    <w:rsid w:val="007E4F14"/>
    <w:rsid w:val="007E5AC6"/>
    <w:rsid w:val="007E624F"/>
    <w:rsid w:val="007E7F4F"/>
    <w:rsid w:val="007F03D3"/>
    <w:rsid w:val="007F0F9C"/>
    <w:rsid w:val="007F0FAD"/>
    <w:rsid w:val="007F20C0"/>
    <w:rsid w:val="007F25F4"/>
    <w:rsid w:val="007F2A3C"/>
    <w:rsid w:val="007F31C9"/>
    <w:rsid w:val="007F375B"/>
    <w:rsid w:val="007F3BE3"/>
    <w:rsid w:val="007F4485"/>
    <w:rsid w:val="007F6580"/>
    <w:rsid w:val="007F6AFE"/>
    <w:rsid w:val="007F75FD"/>
    <w:rsid w:val="007F79FD"/>
    <w:rsid w:val="00801319"/>
    <w:rsid w:val="00802BFD"/>
    <w:rsid w:val="00805638"/>
    <w:rsid w:val="008079B5"/>
    <w:rsid w:val="00807BEC"/>
    <w:rsid w:val="008104B9"/>
    <w:rsid w:val="0081051A"/>
    <w:rsid w:val="00812134"/>
    <w:rsid w:val="008126DE"/>
    <w:rsid w:val="008128D0"/>
    <w:rsid w:val="00814000"/>
    <w:rsid w:val="00814106"/>
    <w:rsid w:val="008164C8"/>
    <w:rsid w:val="00816B5F"/>
    <w:rsid w:val="00816EEF"/>
    <w:rsid w:val="00825608"/>
    <w:rsid w:val="00827AE6"/>
    <w:rsid w:val="00830321"/>
    <w:rsid w:val="008304C7"/>
    <w:rsid w:val="00830F15"/>
    <w:rsid w:val="008313B7"/>
    <w:rsid w:val="0083192B"/>
    <w:rsid w:val="00832226"/>
    <w:rsid w:val="00833C6F"/>
    <w:rsid w:val="00834D88"/>
    <w:rsid w:val="008358EB"/>
    <w:rsid w:val="00836D4A"/>
    <w:rsid w:val="0083765B"/>
    <w:rsid w:val="008377FA"/>
    <w:rsid w:val="00837BC3"/>
    <w:rsid w:val="00837EC0"/>
    <w:rsid w:val="0084168B"/>
    <w:rsid w:val="00841EBF"/>
    <w:rsid w:val="00842355"/>
    <w:rsid w:val="0084361C"/>
    <w:rsid w:val="008465A2"/>
    <w:rsid w:val="008465EC"/>
    <w:rsid w:val="008472B5"/>
    <w:rsid w:val="00851829"/>
    <w:rsid w:val="00852046"/>
    <w:rsid w:val="00854094"/>
    <w:rsid w:val="00854A51"/>
    <w:rsid w:val="00856D6F"/>
    <w:rsid w:val="00857664"/>
    <w:rsid w:val="00863342"/>
    <w:rsid w:val="00864B8B"/>
    <w:rsid w:val="008651BE"/>
    <w:rsid w:val="00870069"/>
    <w:rsid w:val="00870D27"/>
    <w:rsid w:val="00871A37"/>
    <w:rsid w:val="00872C38"/>
    <w:rsid w:val="00872F67"/>
    <w:rsid w:val="00875153"/>
    <w:rsid w:val="00876570"/>
    <w:rsid w:val="00876BBD"/>
    <w:rsid w:val="0087705F"/>
    <w:rsid w:val="00877EF7"/>
    <w:rsid w:val="00880ED7"/>
    <w:rsid w:val="008811F2"/>
    <w:rsid w:val="00881D8D"/>
    <w:rsid w:val="00881DD2"/>
    <w:rsid w:val="00884BEE"/>
    <w:rsid w:val="00886B31"/>
    <w:rsid w:val="00890E6A"/>
    <w:rsid w:val="00893D74"/>
    <w:rsid w:val="00895ADB"/>
    <w:rsid w:val="00895CCB"/>
    <w:rsid w:val="0089640F"/>
    <w:rsid w:val="008A0AEB"/>
    <w:rsid w:val="008A12B8"/>
    <w:rsid w:val="008A1858"/>
    <w:rsid w:val="008A1966"/>
    <w:rsid w:val="008A3C28"/>
    <w:rsid w:val="008A5F72"/>
    <w:rsid w:val="008A6124"/>
    <w:rsid w:val="008B08E2"/>
    <w:rsid w:val="008B305D"/>
    <w:rsid w:val="008B3DC1"/>
    <w:rsid w:val="008B3FBB"/>
    <w:rsid w:val="008B5845"/>
    <w:rsid w:val="008B5D36"/>
    <w:rsid w:val="008B6393"/>
    <w:rsid w:val="008B6B96"/>
    <w:rsid w:val="008B72E7"/>
    <w:rsid w:val="008B7454"/>
    <w:rsid w:val="008B7C66"/>
    <w:rsid w:val="008C058C"/>
    <w:rsid w:val="008C078E"/>
    <w:rsid w:val="008C0CA2"/>
    <w:rsid w:val="008C0F94"/>
    <w:rsid w:val="008C16B8"/>
    <w:rsid w:val="008C1A91"/>
    <w:rsid w:val="008C1FB4"/>
    <w:rsid w:val="008C2FE0"/>
    <w:rsid w:val="008C3F81"/>
    <w:rsid w:val="008C6457"/>
    <w:rsid w:val="008C78E7"/>
    <w:rsid w:val="008C7A66"/>
    <w:rsid w:val="008D0EA4"/>
    <w:rsid w:val="008D2B25"/>
    <w:rsid w:val="008D2C32"/>
    <w:rsid w:val="008D3466"/>
    <w:rsid w:val="008D3597"/>
    <w:rsid w:val="008D4542"/>
    <w:rsid w:val="008D6A79"/>
    <w:rsid w:val="008D6F8A"/>
    <w:rsid w:val="008D7939"/>
    <w:rsid w:val="008E0A59"/>
    <w:rsid w:val="008E0AFC"/>
    <w:rsid w:val="008E0FBD"/>
    <w:rsid w:val="008E21CD"/>
    <w:rsid w:val="008E33FC"/>
    <w:rsid w:val="008E707E"/>
    <w:rsid w:val="008E7700"/>
    <w:rsid w:val="008F046D"/>
    <w:rsid w:val="008F0E47"/>
    <w:rsid w:val="008F1BB5"/>
    <w:rsid w:val="008F48BE"/>
    <w:rsid w:val="008F48E0"/>
    <w:rsid w:val="0090116E"/>
    <w:rsid w:val="00901CA2"/>
    <w:rsid w:val="009043A7"/>
    <w:rsid w:val="00904C8B"/>
    <w:rsid w:val="0090537E"/>
    <w:rsid w:val="00905745"/>
    <w:rsid w:val="00905769"/>
    <w:rsid w:val="0090619D"/>
    <w:rsid w:val="0090679E"/>
    <w:rsid w:val="00906874"/>
    <w:rsid w:val="009072D6"/>
    <w:rsid w:val="00907F4A"/>
    <w:rsid w:val="00910AE0"/>
    <w:rsid w:val="00910DF3"/>
    <w:rsid w:val="00911836"/>
    <w:rsid w:val="009118E6"/>
    <w:rsid w:val="00911928"/>
    <w:rsid w:val="00912618"/>
    <w:rsid w:val="009148AA"/>
    <w:rsid w:val="0091786F"/>
    <w:rsid w:val="00920AFD"/>
    <w:rsid w:val="00921304"/>
    <w:rsid w:val="0092354D"/>
    <w:rsid w:val="009240E4"/>
    <w:rsid w:val="00925A10"/>
    <w:rsid w:val="00925B88"/>
    <w:rsid w:val="00926605"/>
    <w:rsid w:val="009267A2"/>
    <w:rsid w:val="00926A41"/>
    <w:rsid w:val="00927C01"/>
    <w:rsid w:val="0093132B"/>
    <w:rsid w:val="0093214D"/>
    <w:rsid w:val="00933822"/>
    <w:rsid w:val="0093411B"/>
    <w:rsid w:val="0093649A"/>
    <w:rsid w:val="00936B0D"/>
    <w:rsid w:val="00941153"/>
    <w:rsid w:val="00941386"/>
    <w:rsid w:val="00941DAB"/>
    <w:rsid w:val="009425BE"/>
    <w:rsid w:val="00942DCB"/>
    <w:rsid w:val="00942E3E"/>
    <w:rsid w:val="00943D6F"/>
    <w:rsid w:val="0094504B"/>
    <w:rsid w:val="009451D7"/>
    <w:rsid w:val="00945438"/>
    <w:rsid w:val="009458DD"/>
    <w:rsid w:val="009508B5"/>
    <w:rsid w:val="00950ABB"/>
    <w:rsid w:val="00952349"/>
    <w:rsid w:val="009541B0"/>
    <w:rsid w:val="009541CF"/>
    <w:rsid w:val="009546BD"/>
    <w:rsid w:val="00954EF6"/>
    <w:rsid w:val="00955197"/>
    <w:rsid w:val="009555B0"/>
    <w:rsid w:val="00955E3B"/>
    <w:rsid w:val="009575AA"/>
    <w:rsid w:val="009578C3"/>
    <w:rsid w:val="00961E17"/>
    <w:rsid w:val="009620F1"/>
    <w:rsid w:val="009636DD"/>
    <w:rsid w:val="0096445E"/>
    <w:rsid w:val="00965FA2"/>
    <w:rsid w:val="009667B2"/>
    <w:rsid w:val="00966C3D"/>
    <w:rsid w:val="00967631"/>
    <w:rsid w:val="00971B58"/>
    <w:rsid w:val="00972046"/>
    <w:rsid w:val="00972290"/>
    <w:rsid w:val="00972386"/>
    <w:rsid w:val="00972F5F"/>
    <w:rsid w:val="00974165"/>
    <w:rsid w:val="009749D6"/>
    <w:rsid w:val="00974A9B"/>
    <w:rsid w:val="0097571F"/>
    <w:rsid w:val="009764DD"/>
    <w:rsid w:val="00976F35"/>
    <w:rsid w:val="00977C3E"/>
    <w:rsid w:val="0098069C"/>
    <w:rsid w:val="00981995"/>
    <w:rsid w:val="00981BA2"/>
    <w:rsid w:val="00982B39"/>
    <w:rsid w:val="00982F52"/>
    <w:rsid w:val="00984A4C"/>
    <w:rsid w:val="00984BA0"/>
    <w:rsid w:val="00984D85"/>
    <w:rsid w:val="00984F75"/>
    <w:rsid w:val="009868AB"/>
    <w:rsid w:val="00990E32"/>
    <w:rsid w:val="00992743"/>
    <w:rsid w:val="00993B87"/>
    <w:rsid w:val="0099403D"/>
    <w:rsid w:val="00994AC4"/>
    <w:rsid w:val="00994E52"/>
    <w:rsid w:val="0099503D"/>
    <w:rsid w:val="00995243"/>
    <w:rsid w:val="00997F69"/>
    <w:rsid w:val="009A00F2"/>
    <w:rsid w:val="009A122A"/>
    <w:rsid w:val="009A1AA7"/>
    <w:rsid w:val="009A2BF8"/>
    <w:rsid w:val="009A2D86"/>
    <w:rsid w:val="009A3963"/>
    <w:rsid w:val="009A474B"/>
    <w:rsid w:val="009A48DE"/>
    <w:rsid w:val="009A48FB"/>
    <w:rsid w:val="009A4C10"/>
    <w:rsid w:val="009A4DA7"/>
    <w:rsid w:val="009A703A"/>
    <w:rsid w:val="009A7370"/>
    <w:rsid w:val="009B02DC"/>
    <w:rsid w:val="009B0E18"/>
    <w:rsid w:val="009B1C86"/>
    <w:rsid w:val="009B53B2"/>
    <w:rsid w:val="009C3D3C"/>
    <w:rsid w:val="009C420D"/>
    <w:rsid w:val="009C46E5"/>
    <w:rsid w:val="009C643F"/>
    <w:rsid w:val="009C6468"/>
    <w:rsid w:val="009C7A54"/>
    <w:rsid w:val="009D00A0"/>
    <w:rsid w:val="009D01BC"/>
    <w:rsid w:val="009D0631"/>
    <w:rsid w:val="009D0954"/>
    <w:rsid w:val="009D0CC6"/>
    <w:rsid w:val="009D0FA4"/>
    <w:rsid w:val="009D32C7"/>
    <w:rsid w:val="009D3DA7"/>
    <w:rsid w:val="009D6DF8"/>
    <w:rsid w:val="009D7217"/>
    <w:rsid w:val="009D7565"/>
    <w:rsid w:val="009D7A12"/>
    <w:rsid w:val="009E0EAD"/>
    <w:rsid w:val="009E126C"/>
    <w:rsid w:val="009E13F8"/>
    <w:rsid w:val="009E1699"/>
    <w:rsid w:val="009E1E1A"/>
    <w:rsid w:val="009E2761"/>
    <w:rsid w:val="009E2994"/>
    <w:rsid w:val="009E335C"/>
    <w:rsid w:val="009E3F3C"/>
    <w:rsid w:val="009E4DAE"/>
    <w:rsid w:val="009E570B"/>
    <w:rsid w:val="009E5DF2"/>
    <w:rsid w:val="009E69F8"/>
    <w:rsid w:val="009E70D0"/>
    <w:rsid w:val="009F0098"/>
    <w:rsid w:val="009F1EC5"/>
    <w:rsid w:val="009F2590"/>
    <w:rsid w:val="009F3868"/>
    <w:rsid w:val="009F4134"/>
    <w:rsid w:val="009F4900"/>
    <w:rsid w:val="009F4BC7"/>
    <w:rsid w:val="00A011BD"/>
    <w:rsid w:val="00A0274C"/>
    <w:rsid w:val="00A036AA"/>
    <w:rsid w:val="00A04535"/>
    <w:rsid w:val="00A062BD"/>
    <w:rsid w:val="00A0666D"/>
    <w:rsid w:val="00A073E0"/>
    <w:rsid w:val="00A073FE"/>
    <w:rsid w:val="00A10D06"/>
    <w:rsid w:val="00A10E40"/>
    <w:rsid w:val="00A11933"/>
    <w:rsid w:val="00A137F5"/>
    <w:rsid w:val="00A14E58"/>
    <w:rsid w:val="00A15680"/>
    <w:rsid w:val="00A15C80"/>
    <w:rsid w:val="00A16367"/>
    <w:rsid w:val="00A20255"/>
    <w:rsid w:val="00A206A8"/>
    <w:rsid w:val="00A21262"/>
    <w:rsid w:val="00A21674"/>
    <w:rsid w:val="00A21B4E"/>
    <w:rsid w:val="00A21CBC"/>
    <w:rsid w:val="00A22D2C"/>
    <w:rsid w:val="00A23309"/>
    <w:rsid w:val="00A241F4"/>
    <w:rsid w:val="00A2585B"/>
    <w:rsid w:val="00A25E3D"/>
    <w:rsid w:val="00A3038D"/>
    <w:rsid w:val="00A31C29"/>
    <w:rsid w:val="00A3685E"/>
    <w:rsid w:val="00A40110"/>
    <w:rsid w:val="00A40B19"/>
    <w:rsid w:val="00A415C0"/>
    <w:rsid w:val="00A4267B"/>
    <w:rsid w:val="00A42D30"/>
    <w:rsid w:val="00A43184"/>
    <w:rsid w:val="00A4373E"/>
    <w:rsid w:val="00A43C23"/>
    <w:rsid w:val="00A44CFB"/>
    <w:rsid w:val="00A44E52"/>
    <w:rsid w:val="00A45E4F"/>
    <w:rsid w:val="00A47FEE"/>
    <w:rsid w:val="00A506A7"/>
    <w:rsid w:val="00A5375A"/>
    <w:rsid w:val="00A53DEF"/>
    <w:rsid w:val="00A53F0F"/>
    <w:rsid w:val="00A54715"/>
    <w:rsid w:val="00A5607E"/>
    <w:rsid w:val="00A62EA9"/>
    <w:rsid w:val="00A6315D"/>
    <w:rsid w:val="00A632E0"/>
    <w:rsid w:val="00A6539F"/>
    <w:rsid w:val="00A655BA"/>
    <w:rsid w:val="00A657CA"/>
    <w:rsid w:val="00A66252"/>
    <w:rsid w:val="00A663E4"/>
    <w:rsid w:val="00A67902"/>
    <w:rsid w:val="00A708A8"/>
    <w:rsid w:val="00A70B9B"/>
    <w:rsid w:val="00A70BE7"/>
    <w:rsid w:val="00A72869"/>
    <w:rsid w:val="00A7296D"/>
    <w:rsid w:val="00A73940"/>
    <w:rsid w:val="00A745A0"/>
    <w:rsid w:val="00A748C5"/>
    <w:rsid w:val="00A74C84"/>
    <w:rsid w:val="00A75904"/>
    <w:rsid w:val="00A75FA7"/>
    <w:rsid w:val="00A760C8"/>
    <w:rsid w:val="00A76F7A"/>
    <w:rsid w:val="00A77B33"/>
    <w:rsid w:val="00A82845"/>
    <w:rsid w:val="00A831E1"/>
    <w:rsid w:val="00A83217"/>
    <w:rsid w:val="00A842E4"/>
    <w:rsid w:val="00A8512A"/>
    <w:rsid w:val="00A851C1"/>
    <w:rsid w:val="00A86D70"/>
    <w:rsid w:val="00A9015B"/>
    <w:rsid w:val="00A90CF9"/>
    <w:rsid w:val="00A9222E"/>
    <w:rsid w:val="00A92675"/>
    <w:rsid w:val="00A92F62"/>
    <w:rsid w:val="00A936A8"/>
    <w:rsid w:val="00A940B6"/>
    <w:rsid w:val="00A945A4"/>
    <w:rsid w:val="00A94992"/>
    <w:rsid w:val="00AA0262"/>
    <w:rsid w:val="00AA0761"/>
    <w:rsid w:val="00AA250C"/>
    <w:rsid w:val="00AA2F0D"/>
    <w:rsid w:val="00AA423B"/>
    <w:rsid w:val="00AA4475"/>
    <w:rsid w:val="00AA58BB"/>
    <w:rsid w:val="00AA70ED"/>
    <w:rsid w:val="00AB2C84"/>
    <w:rsid w:val="00AB2FA2"/>
    <w:rsid w:val="00AB5A84"/>
    <w:rsid w:val="00AB6167"/>
    <w:rsid w:val="00AB6188"/>
    <w:rsid w:val="00AB6CFD"/>
    <w:rsid w:val="00AB6E4F"/>
    <w:rsid w:val="00AB741F"/>
    <w:rsid w:val="00AC1C0C"/>
    <w:rsid w:val="00AC23E4"/>
    <w:rsid w:val="00AC24A6"/>
    <w:rsid w:val="00AC2FF0"/>
    <w:rsid w:val="00AC30D9"/>
    <w:rsid w:val="00AC3C0D"/>
    <w:rsid w:val="00AC3E98"/>
    <w:rsid w:val="00AC4376"/>
    <w:rsid w:val="00AC44F6"/>
    <w:rsid w:val="00AC580B"/>
    <w:rsid w:val="00AC6543"/>
    <w:rsid w:val="00AC6AD1"/>
    <w:rsid w:val="00AD0AAB"/>
    <w:rsid w:val="00AD47E9"/>
    <w:rsid w:val="00AD4B3A"/>
    <w:rsid w:val="00AD5BD6"/>
    <w:rsid w:val="00AD5C15"/>
    <w:rsid w:val="00AD64C6"/>
    <w:rsid w:val="00AD7C2F"/>
    <w:rsid w:val="00AE0700"/>
    <w:rsid w:val="00AE2289"/>
    <w:rsid w:val="00AE2395"/>
    <w:rsid w:val="00AE2737"/>
    <w:rsid w:val="00AE289F"/>
    <w:rsid w:val="00AE38FC"/>
    <w:rsid w:val="00AE5B33"/>
    <w:rsid w:val="00AE73BD"/>
    <w:rsid w:val="00AE7B11"/>
    <w:rsid w:val="00AF0346"/>
    <w:rsid w:val="00AF0E9D"/>
    <w:rsid w:val="00AF25D0"/>
    <w:rsid w:val="00AF2DD4"/>
    <w:rsid w:val="00AF3368"/>
    <w:rsid w:val="00AF48AD"/>
    <w:rsid w:val="00AF48B3"/>
    <w:rsid w:val="00AF5B03"/>
    <w:rsid w:val="00AF6CC1"/>
    <w:rsid w:val="00B01AB8"/>
    <w:rsid w:val="00B02D24"/>
    <w:rsid w:val="00B02DC0"/>
    <w:rsid w:val="00B02F3A"/>
    <w:rsid w:val="00B032C2"/>
    <w:rsid w:val="00B03CBC"/>
    <w:rsid w:val="00B04015"/>
    <w:rsid w:val="00B04815"/>
    <w:rsid w:val="00B04E1C"/>
    <w:rsid w:val="00B04F0E"/>
    <w:rsid w:val="00B05183"/>
    <w:rsid w:val="00B05474"/>
    <w:rsid w:val="00B10097"/>
    <w:rsid w:val="00B10B57"/>
    <w:rsid w:val="00B10E05"/>
    <w:rsid w:val="00B127A5"/>
    <w:rsid w:val="00B132EC"/>
    <w:rsid w:val="00B14AAC"/>
    <w:rsid w:val="00B14EAA"/>
    <w:rsid w:val="00B151B3"/>
    <w:rsid w:val="00B16021"/>
    <w:rsid w:val="00B16151"/>
    <w:rsid w:val="00B22979"/>
    <w:rsid w:val="00B23289"/>
    <w:rsid w:val="00B2479B"/>
    <w:rsid w:val="00B279B9"/>
    <w:rsid w:val="00B27F1C"/>
    <w:rsid w:val="00B3077D"/>
    <w:rsid w:val="00B30E6D"/>
    <w:rsid w:val="00B30FC9"/>
    <w:rsid w:val="00B316C1"/>
    <w:rsid w:val="00B3208C"/>
    <w:rsid w:val="00B34074"/>
    <w:rsid w:val="00B362F1"/>
    <w:rsid w:val="00B36620"/>
    <w:rsid w:val="00B378DD"/>
    <w:rsid w:val="00B40459"/>
    <w:rsid w:val="00B4105B"/>
    <w:rsid w:val="00B41311"/>
    <w:rsid w:val="00B41B16"/>
    <w:rsid w:val="00B42FA6"/>
    <w:rsid w:val="00B4448B"/>
    <w:rsid w:val="00B444B5"/>
    <w:rsid w:val="00B457F8"/>
    <w:rsid w:val="00B46336"/>
    <w:rsid w:val="00B46748"/>
    <w:rsid w:val="00B47F6A"/>
    <w:rsid w:val="00B51A12"/>
    <w:rsid w:val="00B5358E"/>
    <w:rsid w:val="00B56334"/>
    <w:rsid w:val="00B578BB"/>
    <w:rsid w:val="00B57D0D"/>
    <w:rsid w:val="00B6015F"/>
    <w:rsid w:val="00B628D0"/>
    <w:rsid w:val="00B637F6"/>
    <w:rsid w:val="00B63EC4"/>
    <w:rsid w:val="00B64331"/>
    <w:rsid w:val="00B67C95"/>
    <w:rsid w:val="00B70A3E"/>
    <w:rsid w:val="00B728D4"/>
    <w:rsid w:val="00B72FD8"/>
    <w:rsid w:val="00B731C2"/>
    <w:rsid w:val="00B7364E"/>
    <w:rsid w:val="00B7495A"/>
    <w:rsid w:val="00B77917"/>
    <w:rsid w:val="00B84445"/>
    <w:rsid w:val="00B845BC"/>
    <w:rsid w:val="00B8500A"/>
    <w:rsid w:val="00B851AC"/>
    <w:rsid w:val="00B8528F"/>
    <w:rsid w:val="00B85F06"/>
    <w:rsid w:val="00B90CCB"/>
    <w:rsid w:val="00B92229"/>
    <w:rsid w:val="00B92FE1"/>
    <w:rsid w:val="00B93DD7"/>
    <w:rsid w:val="00B94858"/>
    <w:rsid w:val="00B94C55"/>
    <w:rsid w:val="00B959A4"/>
    <w:rsid w:val="00B95D64"/>
    <w:rsid w:val="00B96BAD"/>
    <w:rsid w:val="00B97A40"/>
    <w:rsid w:val="00BA4252"/>
    <w:rsid w:val="00BA7F50"/>
    <w:rsid w:val="00BB0D4C"/>
    <w:rsid w:val="00BB1A40"/>
    <w:rsid w:val="00BB2065"/>
    <w:rsid w:val="00BB2E6D"/>
    <w:rsid w:val="00BB36C9"/>
    <w:rsid w:val="00BB3939"/>
    <w:rsid w:val="00BB3FA4"/>
    <w:rsid w:val="00BB4855"/>
    <w:rsid w:val="00BB4884"/>
    <w:rsid w:val="00BB553B"/>
    <w:rsid w:val="00BB6EBB"/>
    <w:rsid w:val="00BB6F1A"/>
    <w:rsid w:val="00BB70E6"/>
    <w:rsid w:val="00BB7876"/>
    <w:rsid w:val="00BC34EA"/>
    <w:rsid w:val="00BC47C3"/>
    <w:rsid w:val="00BC4C1A"/>
    <w:rsid w:val="00BC5FAD"/>
    <w:rsid w:val="00BC730E"/>
    <w:rsid w:val="00BC769F"/>
    <w:rsid w:val="00BD0A9E"/>
    <w:rsid w:val="00BD2DA0"/>
    <w:rsid w:val="00BD3480"/>
    <w:rsid w:val="00BD3ADB"/>
    <w:rsid w:val="00BD4363"/>
    <w:rsid w:val="00BD51B3"/>
    <w:rsid w:val="00BD591A"/>
    <w:rsid w:val="00BD6AE3"/>
    <w:rsid w:val="00BD7715"/>
    <w:rsid w:val="00BD7E95"/>
    <w:rsid w:val="00BE1B15"/>
    <w:rsid w:val="00BE1DC4"/>
    <w:rsid w:val="00BE1E32"/>
    <w:rsid w:val="00BE2630"/>
    <w:rsid w:val="00BE3A0E"/>
    <w:rsid w:val="00BE3F4E"/>
    <w:rsid w:val="00BE42FB"/>
    <w:rsid w:val="00BE4873"/>
    <w:rsid w:val="00BE56FE"/>
    <w:rsid w:val="00BE5A4F"/>
    <w:rsid w:val="00BE6D71"/>
    <w:rsid w:val="00BE7C34"/>
    <w:rsid w:val="00BF14E1"/>
    <w:rsid w:val="00BF1928"/>
    <w:rsid w:val="00BF2FA8"/>
    <w:rsid w:val="00BF3EFF"/>
    <w:rsid w:val="00BF5AF0"/>
    <w:rsid w:val="00BF6FFB"/>
    <w:rsid w:val="00BF79DF"/>
    <w:rsid w:val="00BF7A87"/>
    <w:rsid w:val="00C00706"/>
    <w:rsid w:val="00C00BCF"/>
    <w:rsid w:val="00C00DFA"/>
    <w:rsid w:val="00C031F9"/>
    <w:rsid w:val="00C03E5C"/>
    <w:rsid w:val="00C043FC"/>
    <w:rsid w:val="00C0756A"/>
    <w:rsid w:val="00C07C2A"/>
    <w:rsid w:val="00C1032C"/>
    <w:rsid w:val="00C119DA"/>
    <w:rsid w:val="00C12843"/>
    <w:rsid w:val="00C128BF"/>
    <w:rsid w:val="00C130D6"/>
    <w:rsid w:val="00C1345D"/>
    <w:rsid w:val="00C137C5"/>
    <w:rsid w:val="00C1508C"/>
    <w:rsid w:val="00C154E3"/>
    <w:rsid w:val="00C20253"/>
    <w:rsid w:val="00C20482"/>
    <w:rsid w:val="00C217F3"/>
    <w:rsid w:val="00C21A8C"/>
    <w:rsid w:val="00C22385"/>
    <w:rsid w:val="00C23DEE"/>
    <w:rsid w:val="00C24712"/>
    <w:rsid w:val="00C26091"/>
    <w:rsid w:val="00C27820"/>
    <w:rsid w:val="00C27EE6"/>
    <w:rsid w:val="00C31698"/>
    <w:rsid w:val="00C31EB9"/>
    <w:rsid w:val="00C3336F"/>
    <w:rsid w:val="00C414F3"/>
    <w:rsid w:val="00C43C49"/>
    <w:rsid w:val="00C440D1"/>
    <w:rsid w:val="00C4459E"/>
    <w:rsid w:val="00C44F3F"/>
    <w:rsid w:val="00C45E8F"/>
    <w:rsid w:val="00C45F3E"/>
    <w:rsid w:val="00C47576"/>
    <w:rsid w:val="00C475C5"/>
    <w:rsid w:val="00C47E98"/>
    <w:rsid w:val="00C513F8"/>
    <w:rsid w:val="00C51BD4"/>
    <w:rsid w:val="00C5443F"/>
    <w:rsid w:val="00C5519E"/>
    <w:rsid w:val="00C5628C"/>
    <w:rsid w:val="00C5669E"/>
    <w:rsid w:val="00C60484"/>
    <w:rsid w:val="00C6053F"/>
    <w:rsid w:val="00C605F5"/>
    <w:rsid w:val="00C60BB4"/>
    <w:rsid w:val="00C60E8D"/>
    <w:rsid w:val="00C60EC8"/>
    <w:rsid w:val="00C6257B"/>
    <w:rsid w:val="00C63076"/>
    <w:rsid w:val="00C701B9"/>
    <w:rsid w:val="00C70293"/>
    <w:rsid w:val="00C70770"/>
    <w:rsid w:val="00C71F9D"/>
    <w:rsid w:val="00C745E8"/>
    <w:rsid w:val="00C754B8"/>
    <w:rsid w:val="00C754F0"/>
    <w:rsid w:val="00C75BB7"/>
    <w:rsid w:val="00C76B85"/>
    <w:rsid w:val="00C7752B"/>
    <w:rsid w:val="00C80CCD"/>
    <w:rsid w:val="00C81550"/>
    <w:rsid w:val="00C82E98"/>
    <w:rsid w:val="00C83748"/>
    <w:rsid w:val="00C851E3"/>
    <w:rsid w:val="00C85AF5"/>
    <w:rsid w:val="00C906FA"/>
    <w:rsid w:val="00C91D11"/>
    <w:rsid w:val="00C926F0"/>
    <w:rsid w:val="00C92AD8"/>
    <w:rsid w:val="00C9342C"/>
    <w:rsid w:val="00C94711"/>
    <w:rsid w:val="00C959EE"/>
    <w:rsid w:val="00C95B0E"/>
    <w:rsid w:val="00C95B48"/>
    <w:rsid w:val="00C9600D"/>
    <w:rsid w:val="00C969E3"/>
    <w:rsid w:val="00C96C31"/>
    <w:rsid w:val="00C97A7A"/>
    <w:rsid w:val="00CA09C2"/>
    <w:rsid w:val="00CA1FE3"/>
    <w:rsid w:val="00CA3442"/>
    <w:rsid w:val="00CA4DBD"/>
    <w:rsid w:val="00CA5659"/>
    <w:rsid w:val="00CA64A4"/>
    <w:rsid w:val="00CA66E2"/>
    <w:rsid w:val="00CA6E60"/>
    <w:rsid w:val="00CA7CE4"/>
    <w:rsid w:val="00CA7FF0"/>
    <w:rsid w:val="00CB127B"/>
    <w:rsid w:val="00CB1A8E"/>
    <w:rsid w:val="00CB3CD2"/>
    <w:rsid w:val="00CB4D3E"/>
    <w:rsid w:val="00CB509E"/>
    <w:rsid w:val="00CB67BE"/>
    <w:rsid w:val="00CB7013"/>
    <w:rsid w:val="00CB7D92"/>
    <w:rsid w:val="00CC19CF"/>
    <w:rsid w:val="00CC1E50"/>
    <w:rsid w:val="00CC2C6A"/>
    <w:rsid w:val="00CC2E1D"/>
    <w:rsid w:val="00CC3BE4"/>
    <w:rsid w:val="00CC41BD"/>
    <w:rsid w:val="00CC5376"/>
    <w:rsid w:val="00CC5EB1"/>
    <w:rsid w:val="00CD0A14"/>
    <w:rsid w:val="00CD0DF1"/>
    <w:rsid w:val="00CD1999"/>
    <w:rsid w:val="00CD20BF"/>
    <w:rsid w:val="00CD33BF"/>
    <w:rsid w:val="00CD49D2"/>
    <w:rsid w:val="00CD6056"/>
    <w:rsid w:val="00CD79AB"/>
    <w:rsid w:val="00CE0C49"/>
    <w:rsid w:val="00CE106A"/>
    <w:rsid w:val="00CE2757"/>
    <w:rsid w:val="00CE3F10"/>
    <w:rsid w:val="00CE4116"/>
    <w:rsid w:val="00CE4C84"/>
    <w:rsid w:val="00CE4E96"/>
    <w:rsid w:val="00CE52F1"/>
    <w:rsid w:val="00CE7EA5"/>
    <w:rsid w:val="00CF017D"/>
    <w:rsid w:val="00CF0787"/>
    <w:rsid w:val="00CF2A62"/>
    <w:rsid w:val="00CF3B34"/>
    <w:rsid w:val="00CF3F5A"/>
    <w:rsid w:val="00CF445E"/>
    <w:rsid w:val="00CF54A1"/>
    <w:rsid w:val="00CF5BED"/>
    <w:rsid w:val="00CF67D8"/>
    <w:rsid w:val="00CF6A78"/>
    <w:rsid w:val="00CF70A8"/>
    <w:rsid w:val="00CF7E1F"/>
    <w:rsid w:val="00D0046C"/>
    <w:rsid w:val="00D00720"/>
    <w:rsid w:val="00D00AF9"/>
    <w:rsid w:val="00D01660"/>
    <w:rsid w:val="00D020BF"/>
    <w:rsid w:val="00D02380"/>
    <w:rsid w:val="00D02DE9"/>
    <w:rsid w:val="00D0444A"/>
    <w:rsid w:val="00D046B4"/>
    <w:rsid w:val="00D04CF9"/>
    <w:rsid w:val="00D04F4E"/>
    <w:rsid w:val="00D050F8"/>
    <w:rsid w:val="00D05523"/>
    <w:rsid w:val="00D0554E"/>
    <w:rsid w:val="00D05AA1"/>
    <w:rsid w:val="00D05FFC"/>
    <w:rsid w:val="00D068F5"/>
    <w:rsid w:val="00D06C82"/>
    <w:rsid w:val="00D07AF2"/>
    <w:rsid w:val="00D07D59"/>
    <w:rsid w:val="00D07E5D"/>
    <w:rsid w:val="00D102CC"/>
    <w:rsid w:val="00D10722"/>
    <w:rsid w:val="00D13054"/>
    <w:rsid w:val="00D14061"/>
    <w:rsid w:val="00D14B5B"/>
    <w:rsid w:val="00D16712"/>
    <w:rsid w:val="00D20CCD"/>
    <w:rsid w:val="00D20D41"/>
    <w:rsid w:val="00D2296E"/>
    <w:rsid w:val="00D22E63"/>
    <w:rsid w:val="00D22FC5"/>
    <w:rsid w:val="00D23026"/>
    <w:rsid w:val="00D24287"/>
    <w:rsid w:val="00D26239"/>
    <w:rsid w:val="00D27A56"/>
    <w:rsid w:val="00D30B07"/>
    <w:rsid w:val="00D31BE5"/>
    <w:rsid w:val="00D326D4"/>
    <w:rsid w:val="00D327DA"/>
    <w:rsid w:val="00D354DA"/>
    <w:rsid w:val="00D37CA5"/>
    <w:rsid w:val="00D37DDF"/>
    <w:rsid w:val="00D37F65"/>
    <w:rsid w:val="00D40826"/>
    <w:rsid w:val="00D41414"/>
    <w:rsid w:val="00D415CF"/>
    <w:rsid w:val="00D41896"/>
    <w:rsid w:val="00D42D3E"/>
    <w:rsid w:val="00D431F3"/>
    <w:rsid w:val="00D43230"/>
    <w:rsid w:val="00D43A74"/>
    <w:rsid w:val="00D43E5E"/>
    <w:rsid w:val="00D44256"/>
    <w:rsid w:val="00D44365"/>
    <w:rsid w:val="00D451D0"/>
    <w:rsid w:val="00D45A53"/>
    <w:rsid w:val="00D45CF7"/>
    <w:rsid w:val="00D46E6C"/>
    <w:rsid w:val="00D47272"/>
    <w:rsid w:val="00D500B1"/>
    <w:rsid w:val="00D535C8"/>
    <w:rsid w:val="00D54311"/>
    <w:rsid w:val="00D550F3"/>
    <w:rsid w:val="00D561C2"/>
    <w:rsid w:val="00D563D2"/>
    <w:rsid w:val="00D56F36"/>
    <w:rsid w:val="00D61102"/>
    <w:rsid w:val="00D614CD"/>
    <w:rsid w:val="00D63BCA"/>
    <w:rsid w:val="00D648EE"/>
    <w:rsid w:val="00D649F4"/>
    <w:rsid w:val="00D6514A"/>
    <w:rsid w:val="00D652F9"/>
    <w:rsid w:val="00D65E03"/>
    <w:rsid w:val="00D66DA4"/>
    <w:rsid w:val="00D67268"/>
    <w:rsid w:val="00D67D30"/>
    <w:rsid w:val="00D67DEC"/>
    <w:rsid w:val="00D67EA3"/>
    <w:rsid w:val="00D702E6"/>
    <w:rsid w:val="00D70751"/>
    <w:rsid w:val="00D728F4"/>
    <w:rsid w:val="00D73B53"/>
    <w:rsid w:val="00D73BB3"/>
    <w:rsid w:val="00D747D3"/>
    <w:rsid w:val="00D747D8"/>
    <w:rsid w:val="00D74D21"/>
    <w:rsid w:val="00D75C62"/>
    <w:rsid w:val="00D75D10"/>
    <w:rsid w:val="00D80411"/>
    <w:rsid w:val="00D8691D"/>
    <w:rsid w:val="00D87363"/>
    <w:rsid w:val="00D8776C"/>
    <w:rsid w:val="00D9098F"/>
    <w:rsid w:val="00D91D61"/>
    <w:rsid w:val="00D92D6E"/>
    <w:rsid w:val="00D92F89"/>
    <w:rsid w:val="00D94242"/>
    <w:rsid w:val="00D94268"/>
    <w:rsid w:val="00D9504B"/>
    <w:rsid w:val="00D9634D"/>
    <w:rsid w:val="00D97B42"/>
    <w:rsid w:val="00DA11F9"/>
    <w:rsid w:val="00DA1C07"/>
    <w:rsid w:val="00DA27EC"/>
    <w:rsid w:val="00DA29AD"/>
    <w:rsid w:val="00DA40F6"/>
    <w:rsid w:val="00DA528B"/>
    <w:rsid w:val="00DA5759"/>
    <w:rsid w:val="00DA5D6E"/>
    <w:rsid w:val="00DA717E"/>
    <w:rsid w:val="00DA7FF3"/>
    <w:rsid w:val="00DB01E7"/>
    <w:rsid w:val="00DB22FD"/>
    <w:rsid w:val="00DB42E0"/>
    <w:rsid w:val="00DB5CBC"/>
    <w:rsid w:val="00DB5F78"/>
    <w:rsid w:val="00DB7186"/>
    <w:rsid w:val="00DC1C5C"/>
    <w:rsid w:val="00DC2C29"/>
    <w:rsid w:val="00DC3622"/>
    <w:rsid w:val="00DC3E2D"/>
    <w:rsid w:val="00DC6326"/>
    <w:rsid w:val="00DC788A"/>
    <w:rsid w:val="00DD0A10"/>
    <w:rsid w:val="00DD1548"/>
    <w:rsid w:val="00DD1600"/>
    <w:rsid w:val="00DD21E0"/>
    <w:rsid w:val="00DD2FF2"/>
    <w:rsid w:val="00DD41F2"/>
    <w:rsid w:val="00DD62E4"/>
    <w:rsid w:val="00DD62EB"/>
    <w:rsid w:val="00DE0E40"/>
    <w:rsid w:val="00DE212F"/>
    <w:rsid w:val="00DE2535"/>
    <w:rsid w:val="00DE426C"/>
    <w:rsid w:val="00DE4D9E"/>
    <w:rsid w:val="00DE53BD"/>
    <w:rsid w:val="00DE7009"/>
    <w:rsid w:val="00DE7239"/>
    <w:rsid w:val="00DE767F"/>
    <w:rsid w:val="00DE7F8D"/>
    <w:rsid w:val="00DF0E3C"/>
    <w:rsid w:val="00DF1434"/>
    <w:rsid w:val="00DF1713"/>
    <w:rsid w:val="00DF188A"/>
    <w:rsid w:val="00DF30E2"/>
    <w:rsid w:val="00DF3803"/>
    <w:rsid w:val="00DF3AFB"/>
    <w:rsid w:val="00DF4714"/>
    <w:rsid w:val="00DF4717"/>
    <w:rsid w:val="00DF6381"/>
    <w:rsid w:val="00DF7768"/>
    <w:rsid w:val="00DF7D4B"/>
    <w:rsid w:val="00E0191E"/>
    <w:rsid w:val="00E05498"/>
    <w:rsid w:val="00E0566E"/>
    <w:rsid w:val="00E05A20"/>
    <w:rsid w:val="00E05B5B"/>
    <w:rsid w:val="00E061B1"/>
    <w:rsid w:val="00E063CC"/>
    <w:rsid w:val="00E06ED1"/>
    <w:rsid w:val="00E07E2C"/>
    <w:rsid w:val="00E10681"/>
    <w:rsid w:val="00E12457"/>
    <w:rsid w:val="00E12502"/>
    <w:rsid w:val="00E1300C"/>
    <w:rsid w:val="00E13537"/>
    <w:rsid w:val="00E153E7"/>
    <w:rsid w:val="00E164D3"/>
    <w:rsid w:val="00E16E17"/>
    <w:rsid w:val="00E16E59"/>
    <w:rsid w:val="00E17600"/>
    <w:rsid w:val="00E20546"/>
    <w:rsid w:val="00E20883"/>
    <w:rsid w:val="00E20E1C"/>
    <w:rsid w:val="00E223C3"/>
    <w:rsid w:val="00E22847"/>
    <w:rsid w:val="00E232F5"/>
    <w:rsid w:val="00E2401B"/>
    <w:rsid w:val="00E2724B"/>
    <w:rsid w:val="00E27887"/>
    <w:rsid w:val="00E3397D"/>
    <w:rsid w:val="00E3468A"/>
    <w:rsid w:val="00E346A5"/>
    <w:rsid w:val="00E37A9E"/>
    <w:rsid w:val="00E4168D"/>
    <w:rsid w:val="00E42798"/>
    <w:rsid w:val="00E43178"/>
    <w:rsid w:val="00E441D4"/>
    <w:rsid w:val="00E44CB9"/>
    <w:rsid w:val="00E45B5E"/>
    <w:rsid w:val="00E45E42"/>
    <w:rsid w:val="00E46323"/>
    <w:rsid w:val="00E46688"/>
    <w:rsid w:val="00E46C5D"/>
    <w:rsid w:val="00E46CD0"/>
    <w:rsid w:val="00E4704B"/>
    <w:rsid w:val="00E50034"/>
    <w:rsid w:val="00E503F6"/>
    <w:rsid w:val="00E50B46"/>
    <w:rsid w:val="00E50D56"/>
    <w:rsid w:val="00E51902"/>
    <w:rsid w:val="00E51DF2"/>
    <w:rsid w:val="00E5292A"/>
    <w:rsid w:val="00E52AD9"/>
    <w:rsid w:val="00E52DF4"/>
    <w:rsid w:val="00E5421B"/>
    <w:rsid w:val="00E54E50"/>
    <w:rsid w:val="00E55702"/>
    <w:rsid w:val="00E56BA6"/>
    <w:rsid w:val="00E56FDA"/>
    <w:rsid w:val="00E572E9"/>
    <w:rsid w:val="00E5763A"/>
    <w:rsid w:val="00E61EA1"/>
    <w:rsid w:val="00E62B5D"/>
    <w:rsid w:val="00E65836"/>
    <w:rsid w:val="00E663FB"/>
    <w:rsid w:val="00E674BC"/>
    <w:rsid w:val="00E67784"/>
    <w:rsid w:val="00E70575"/>
    <w:rsid w:val="00E719CA"/>
    <w:rsid w:val="00E71F3C"/>
    <w:rsid w:val="00E72628"/>
    <w:rsid w:val="00E73D47"/>
    <w:rsid w:val="00E73F5D"/>
    <w:rsid w:val="00E753D3"/>
    <w:rsid w:val="00E770EB"/>
    <w:rsid w:val="00E81BC0"/>
    <w:rsid w:val="00E82722"/>
    <w:rsid w:val="00E83B4F"/>
    <w:rsid w:val="00E851B0"/>
    <w:rsid w:val="00E865D6"/>
    <w:rsid w:val="00E87E1E"/>
    <w:rsid w:val="00E90EC0"/>
    <w:rsid w:val="00E90F8F"/>
    <w:rsid w:val="00E9101E"/>
    <w:rsid w:val="00E91AB9"/>
    <w:rsid w:val="00E92EB5"/>
    <w:rsid w:val="00E9335A"/>
    <w:rsid w:val="00E93A4D"/>
    <w:rsid w:val="00E93C4A"/>
    <w:rsid w:val="00E93EE6"/>
    <w:rsid w:val="00E950B5"/>
    <w:rsid w:val="00E951D7"/>
    <w:rsid w:val="00E951F7"/>
    <w:rsid w:val="00E96363"/>
    <w:rsid w:val="00E96471"/>
    <w:rsid w:val="00E96F0C"/>
    <w:rsid w:val="00E96F2C"/>
    <w:rsid w:val="00E97BC0"/>
    <w:rsid w:val="00EA233E"/>
    <w:rsid w:val="00EA3B2F"/>
    <w:rsid w:val="00EA610E"/>
    <w:rsid w:val="00EA721F"/>
    <w:rsid w:val="00EB1E18"/>
    <w:rsid w:val="00EB1FB1"/>
    <w:rsid w:val="00EB29CC"/>
    <w:rsid w:val="00EB35B8"/>
    <w:rsid w:val="00EB3E4F"/>
    <w:rsid w:val="00EB6D3B"/>
    <w:rsid w:val="00EB724E"/>
    <w:rsid w:val="00EB72A1"/>
    <w:rsid w:val="00EB7849"/>
    <w:rsid w:val="00EB7CAB"/>
    <w:rsid w:val="00EC56F8"/>
    <w:rsid w:val="00EC5A8D"/>
    <w:rsid w:val="00EC614C"/>
    <w:rsid w:val="00EC6A19"/>
    <w:rsid w:val="00ED09B7"/>
    <w:rsid w:val="00ED1F08"/>
    <w:rsid w:val="00ED31E9"/>
    <w:rsid w:val="00ED3859"/>
    <w:rsid w:val="00ED4D6D"/>
    <w:rsid w:val="00ED69A6"/>
    <w:rsid w:val="00ED702C"/>
    <w:rsid w:val="00ED7320"/>
    <w:rsid w:val="00ED7F48"/>
    <w:rsid w:val="00EE0424"/>
    <w:rsid w:val="00EE0B4A"/>
    <w:rsid w:val="00EE167C"/>
    <w:rsid w:val="00EE2667"/>
    <w:rsid w:val="00EE3844"/>
    <w:rsid w:val="00EE400E"/>
    <w:rsid w:val="00EE4187"/>
    <w:rsid w:val="00EE515D"/>
    <w:rsid w:val="00EE7194"/>
    <w:rsid w:val="00EE7CC7"/>
    <w:rsid w:val="00EE7FF7"/>
    <w:rsid w:val="00EF0034"/>
    <w:rsid w:val="00EF1571"/>
    <w:rsid w:val="00EF1D56"/>
    <w:rsid w:val="00EF3254"/>
    <w:rsid w:val="00EF32FC"/>
    <w:rsid w:val="00EF3B97"/>
    <w:rsid w:val="00EF61AB"/>
    <w:rsid w:val="00EF6577"/>
    <w:rsid w:val="00EF7869"/>
    <w:rsid w:val="00F000BE"/>
    <w:rsid w:val="00F0069E"/>
    <w:rsid w:val="00F013C7"/>
    <w:rsid w:val="00F0171F"/>
    <w:rsid w:val="00F01765"/>
    <w:rsid w:val="00F026D5"/>
    <w:rsid w:val="00F030FD"/>
    <w:rsid w:val="00F037AC"/>
    <w:rsid w:val="00F039DC"/>
    <w:rsid w:val="00F03B34"/>
    <w:rsid w:val="00F048E3"/>
    <w:rsid w:val="00F04B90"/>
    <w:rsid w:val="00F04EF3"/>
    <w:rsid w:val="00F0562E"/>
    <w:rsid w:val="00F05AD8"/>
    <w:rsid w:val="00F06D7C"/>
    <w:rsid w:val="00F075DB"/>
    <w:rsid w:val="00F07C04"/>
    <w:rsid w:val="00F110BF"/>
    <w:rsid w:val="00F1201F"/>
    <w:rsid w:val="00F12CBC"/>
    <w:rsid w:val="00F13478"/>
    <w:rsid w:val="00F1364C"/>
    <w:rsid w:val="00F144D4"/>
    <w:rsid w:val="00F14D05"/>
    <w:rsid w:val="00F15029"/>
    <w:rsid w:val="00F15CAA"/>
    <w:rsid w:val="00F15FE8"/>
    <w:rsid w:val="00F16350"/>
    <w:rsid w:val="00F1657E"/>
    <w:rsid w:val="00F16FE6"/>
    <w:rsid w:val="00F201F2"/>
    <w:rsid w:val="00F216C7"/>
    <w:rsid w:val="00F21E71"/>
    <w:rsid w:val="00F22840"/>
    <w:rsid w:val="00F22B99"/>
    <w:rsid w:val="00F23C5F"/>
    <w:rsid w:val="00F23F38"/>
    <w:rsid w:val="00F24077"/>
    <w:rsid w:val="00F24A3C"/>
    <w:rsid w:val="00F24B01"/>
    <w:rsid w:val="00F25048"/>
    <w:rsid w:val="00F260C4"/>
    <w:rsid w:val="00F264C4"/>
    <w:rsid w:val="00F27230"/>
    <w:rsid w:val="00F27E15"/>
    <w:rsid w:val="00F3037F"/>
    <w:rsid w:val="00F307A0"/>
    <w:rsid w:val="00F321B1"/>
    <w:rsid w:val="00F3254A"/>
    <w:rsid w:val="00F325E3"/>
    <w:rsid w:val="00F329A0"/>
    <w:rsid w:val="00F329BC"/>
    <w:rsid w:val="00F330F7"/>
    <w:rsid w:val="00F35868"/>
    <w:rsid w:val="00F35971"/>
    <w:rsid w:val="00F363FE"/>
    <w:rsid w:val="00F36422"/>
    <w:rsid w:val="00F3659D"/>
    <w:rsid w:val="00F4028E"/>
    <w:rsid w:val="00F40378"/>
    <w:rsid w:val="00F44BE2"/>
    <w:rsid w:val="00F45174"/>
    <w:rsid w:val="00F45B7B"/>
    <w:rsid w:val="00F4608B"/>
    <w:rsid w:val="00F468F9"/>
    <w:rsid w:val="00F46D1F"/>
    <w:rsid w:val="00F47743"/>
    <w:rsid w:val="00F47F30"/>
    <w:rsid w:val="00F50C82"/>
    <w:rsid w:val="00F516AE"/>
    <w:rsid w:val="00F517DB"/>
    <w:rsid w:val="00F51A0F"/>
    <w:rsid w:val="00F51ECE"/>
    <w:rsid w:val="00F527FB"/>
    <w:rsid w:val="00F529D6"/>
    <w:rsid w:val="00F52EB7"/>
    <w:rsid w:val="00F53328"/>
    <w:rsid w:val="00F54A25"/>
    <w:rsid w:val="00F54D67"/>
    <w:rsid w:val="00F55301"/>
    <w:rsid w:val="00F554FD"/>
    <w:rsid w:val="00F5643B"/>
    <w:rsid w:val="00F567ED"/>
    <w:rsid w:val="00F570BE"/>
    <w:rsid w:val="00F6110B"/>
    <w:rsid w:val="00F62F22"/>
    <w:rsid w:val="00F657A5"/>
    <w:rsid w:val="00F66BE9"/>
    <w:rsid w:val="00F675EC"/>
    <w:rsid w:val="00F677C8"/>
    <w:rsid w:val="00F67FF8"/>
    <w:rsid w:val="00F7005B"/>
    <w:rsid w:val="00F70610"/>
    <w:rsid w:val="00F7076F"/>
    <w:rsid w:val="00F71158"/>
    <w:rsid w:val="00F71CB5"/>
    <w:rsid w:val="00F71D10"/>
    <w:rsid w:val="00F71D1D"/>
    <w:rsid w:val="00F7235C"/>
    <w:rsid w:val="00F73537"/>
    <w:rsid w:val="00F74DF3"/>
    <w:rsid w:val="00F75243"/>
    <w:rsid w:val="00F75764"/>
    <w:rsid w:val="00F76342"/>
    <w:rsid w:val="00F77185"/>
    <w:rsid w:val="00F8002F"/>
    <w:rsid w:val="00F8186F"/>
    <w:rsid w:val="00F82A61"/>
    <w:rsid w:val="00F82D90"/>
    <w:rsid w:val="00F84712"/>
    <w:rsid w:val="00F84A49"/>
    <w:rsid w:val="00F85073"/>
    <w:rsid w:val="00F86900"/>
    <w:rsid w:val="00F86C0C"/>
    <w:rsid w:val="00F86E2F"/>
    <w:rsid w:val="00F8765F"/>
    <w:rsid w:val="00F87908"/>
    <w:rsid w:val="00F87AB8"/>
    <w:rsid w:val="00F87D8C"/>
    <w:rsid w:val="00F9062D"/>
    <w:rsid w:val="00F90698"/>
    <w:rsid w:val="00F91A45"/>
    <w:rsid w:val="00F91A51"/>
    <w:rsid w:val="00F91B8E"/>
    <w:rsid w:val="00F91D32"/>
    <w:rsid w:val="00F92409"/>
    <w:rsid w:val="00F92607"/>
    <w:rsid w:val="00F92D87"/>
    <w:rsid w:val="00F95526"/>
    <w:rsid w:val="00F95FB8"/>
    <w:rsid w:val="00F96127"/>
    <w:rsid w:val="00F972CA"/>
    <w:rsid w:val="00F97DDF"/>
    <w:rsid w:val="00FA14A5"/>
    <w:rsid w:val="00FA1F12"/>
    <w:rsid w:val="00FA217A"/>
    <w:rsid w:val="00FA2E9F"/>
    <w:rsid w:val="00FA3254"/>
    <w:rsid w:val="00FA4EB6"/>
    <w:rsid w:val="00FA50B4"/>
    <w:rsid w:val="00FA69B6"/>
    <w:rsid w:val="00FA7D07"/>
    <w:rsid w:val="00FB0880"/>
    <w:rsid w:val="00FB37A3"/>
    <w:rsid w:val="00FB3F3F"/>
    <w:rsid w:val="00FB4048"/>
    <w:rsid w:val="00FB4911"/>
    <w:rsid w:val="00FB503E"/>
    <w:rsid w:val="00FB51B3"/>
    <w:rsid w:val="00FB69FF"/>
    <w:rsid w:val="00FB700E"/>
    <w:rsid w:val="00FB781A"/>
    <w:rsid w:val="00FC00E9"/>
    <w:rsid w:val="00FC1324"/>
    <w:rsid w:val="00FC17B0"/>
    <w:rsid w:val="00FC1DE8"/>
    <w:rsid w:val="00FC24C5"/>
    <w:rsid w:val="00FC2ACB"/>
    <w:rsid w:val="00FC2B81"/>
    <w:rsid w:val="00FC2DF1"/>
    <w:rsid w:val="00FC36F8"/>
    <w:rsid w:val="00FC6886"/>
    <w:rsid w:val="00FC6AD9"/>
    <w:rsid w:val="00FC74EF"/>
    <w:rsid w:val="00FC7627"/>
    <w:rsid w:val="00FD08AD"/>
    <w:rsid w:val="00FD1028"/>
    <w:rsid w:val="00FD2D6C"/>
    <w:rsid w:val="00FD427F"/>
    <w:rsid w:val="00FD4ADA"/>
    <w:rsid w:val="00FD7BE8"/>
    <w:rsid w:val="00FE0CDA"/>
    <w:rsid w:val="00FE1CA1"/>
    <w:rsid w:val="00FE2F28"/>
    <w:rsid w:val="00FE3752"/>
    <w:rsid w:val="00FE4738"/>
    <w:rsid w:val="00FE4B55"/>
    <w:rsid w:val="00FE7062"/>
    <w:rsid w:val="00FE7C19"/>
    <w:rsid w:val="00FF17B9"/>
    <w:rsid w:val="00FF1826"/>
    <w:rsid w:val="00FF1C1F"/>
    <w:rsid w:val="00FF2579"/>
    <w:rsid w:val="00FF2E5B"/>
    <w:rsid w:val="00FF3653"/>
    <w:rsid w:val="00FF49B3"/>
    <w:rsid w:val="00FF6068"/>
    <w:rsid w:val="00FF65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F740E"/>
  <w15:docId w15:val="{D21A8D09-130E-4B77-A33D-44480474E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364E"/>
    <w:pPr>
      <w:spacing w:before="120" w:after="120"/>
    </w:pPr>
    <w:rPr>
      <w:rFonts w:ascii="Verdana" w:hAnsi="Verdana"/>
      <w:sz w:val="22"/>
      <w:szCs w:val="24"/>
      <w:lang w:val="nl-NL" w:eastAsia="nl-NL"/>
    </w:rPr>
  </w:style>
  <w:style w:type="paragraph" w:styleId="Kop1">
    <w:name w:val="heading 1"/>
    <w:basedOn w:val="Standaard"/>
    <w:next w:val="Standaard"/>
    <w:link w:val="Kop1Char"/>
    <w:autoRedefine/>
    <w:uiPriority w:val="9"/>
    <w:qFormat/>
    <w:rsid w:val="00B637F6"/>
    <w:pPr>
      <w:keepNext/>
      <w:tabs>
        <w:tab w:val="left" w:pos="567"/>
        <w:tab w:val="left" w:pos="1701"/>
      </w:tabs>
      <w:spacing w:before="360" w:after="240"/>
      <w:outlineLvl w:val="0"/>
    </w:pPr>
    <w:rPr>
      <w:b/>
      <w:bCs/>
      <w:color w:val="DA291C"/>
      <w:kern w:val="32"/>
      <w:sz w:val="66"/>
      <w:szCs w:val="32"/>
    </w:rPr>
  </w:style>
  <w:style w:type="paragraph" w:styleId="Kop2">
    <w:name w:val="heading 2"/>
    <w:basedOn w:val="Standaard"/>
    <w:next w:val="Standaard"/>
    <w:link w:val="Kop2Char"/>
    <w:autoRedefine/>
    <w:uiPriority w:val="9"/>
    <w:qFormat/>
    <w:rsid w:val="001031FA"/>
    <w:pPr>
      <w:keepNext/>
      <w:numPr>
        <w:numId w:val="42"/>
      </w:numPr>
      <w:outlineLvl w:val="1"/>
    </w:pPr>
    <w:rPr>
      <w:b/>
      <w:bCs/>
      <w:iCs/>
      <w:color w:val="DA291C"/>
      <w:sz w:val="32"/>
      <w:szCs w:val="28"/>
    </w:rPr>
  </w:style>
  <w:style w:type="paragraph" w:styleId="Kop3">
    <w:name w:val="heading 3"/>
    <w:basedOn w:val="Standaard"/>
    <w:next w:val="Standaard"/>
    <w:link w:val="Kop3Char"/>
    <w:autoRedefine/>
    <w:uiPriority w:val="9"/>
    <w:unhideWhenUsed/>
    <w:qFormat/>
    <w:rsid w:val="008126DE"/>
    <w:pPr>
      <w:keepNext/>
      <w:textDirection w:val="btLr"/>
      <w:outlineLvl w:val="2"/>
    </w:pPr>
    <w:rPr>
      <w:b/>
      <w:bCs/>
      <w:color w:val="DA291C"/>
      <w:szCs w:val="26"/>
      <w:lang w:val="nl-BE" w:eastAsia="nl-BE"/>
    </w:rPr>
  </w:style>
  <w:style w:type="paragraph" w:styleId="Kop4">
    <w:name w:val="heading 4"/>
    <w:basedOn w:val="Standaard"/>
    <w:next w:val="Standaard"/>
    <w:link w:val="Kop4Char"/>
    <w:autoRedefine/>
    <w:uiPriority w:val="9"/>
    <w:qFormat/>
    <w:rsid w:val="00943D6F"/>
    <w:pPr>
      <w:keepNext/>
      <w:outlineLvl w:val="3"/>
    </w:pPr>
    <w:rPr>
      <w:bCs/>
      <w:color w:val="DA291C"/>
      <w:szCs w:val="28"/>
    </w:rPr>
  </w:style>
  <w:style w:type="paragraph" w:styleId="Kop5">
    <w:name w:val="heading 5"/>
    <w:basedOn w:val="Standaard"/>
    <w:next w:val="Standaard"/>
    <w:link w:val="Kop5Char"/>
    <w:uiPriority w:val="9"/>
    <w:unhideWhenUsed/>
    <w:qFormat/>
    <w:rsid w:val="000C7A02"/>
    <w:pPr>
      <w:keepNext/>
      <w:keepLines/>
      <w:numPr>
        <w:ilvl w:val="4"/>
        <w:numId w:val="51"/>
      </w:numPr>
      <w:spacing w:before="200"/>
      <w:outlineLvl w:val="4"/>
    </w:pPr>
    <w:rPr>
      <w:rFonts w:ascii="Arial" w:hAnsi="Arial" w:cs="Arial"/>
      <w:color w:val="243F60"/>
      <w:szCs w:val="22"/>
      <w:lang w:val="nl-BE" w:eastAsia="en-US"/>
    </w:rPr>
  </w:style>
  <w:style w:type="paragraph" w:styleId="Kop6">
    <w:name w:val="heading 6"/>
    <w:basedOn w:val="Standaard"/>
    <w:next w:val="Standaard"/>
    <w:link w:val="Kop6Char"/>
    <w:uiPriority w:val="9"/>
    <w:qFormat/>
    <w:rsid w:val="00D10722"/>
    <w:pPr>
      <w:keepNext/>
      <w:numPr>
        <w:ilvl w:val="5"/>
        <w:numId w:val="51"/>
      </w:numPr>
      <w:outlineLvl w:val="5"/>
    </w:pPr>
    <w:rPr>
      <w:rFonts w:ascii="Calibri" w:hAnsi="Calibri"/>
      <w:b/>
      <w:bCs/>
      <w:szCs w:val="22"/>
    </w:rPr>
  </w:style>
  <w:style w:type="paragraph" w:styleId="Kop7">
    <w:name w:val="heading 7"/>
    <w:basedOn w:val="Standaard"/>
    <w:next w:val="Standaard"/>
    <w:link w:val="Kop7Char"/>
    <w:uiPriority w:val="9"/>
    <w:semiHidden/>
    <w:unhideWhenUsed/>
    <w:qFormat/>
    <w:rsid w:val="000C7A02"/>
    <w:pPr>
      <w:keepNext/>
      <w:keepLines/>
      <w:numPr>
        <w:ilvl w:val="6"/>
        <w:numId w:val="51"/>
      </w:numPr>
      <w:spacing w:before="200"/>
      <w:outlineLvl w:val="6"/>
    </w:pPr>
    <w:rPr>
      <w:rFonts w:ascii="Arial" w:hAnsi="Arial" w:cs="Arial"/>
      <w:i/>
      <w:iCs/>
      <w:color w:val="404040"/>
      <w:szCs w:val="22"/>
      <w:lang w:val="nl-BE" w:eastAsia="en-US"/>
    </w:rPr>
  </w:style>
  <w:style w:type="paragraph" w:styleId="Kop8">
    <w:name w:val="heading 8"/>
    <w:basedOn w:val="Standaard"/>
    <w:next w:val="Standaard"/>
    <w:link w:val="Kop8Char"/>
    <w:uiPriority w:val="9"/>
    <w:qFormat/>
    <w:rsid w:val="00D10722"/>
    <w:pPr>
      <w:keepNext/>
      <w:numPr>
        <w:ilvl w:val="7"/>
        <w:numId w:val="51"/>
      </w:numPr>
      <w:jc w:val="both"/>
      <w:outlineLvl w:val="7"/>
    </w:pPr>
    <w:rPr>
      <w:rFonts w:ascii="Calibri" w:hAnsi="Calibri"/>
      <w:i/>
      <w:iCs/>
    </w:rPr>
  </w:style>
  <w:style w:type="paragraph" w:styleId="Kop9">
    <w:name w:val="heading 9"/>
    <w:basedOn w:val="Standaard"/>
    <w:next w:val="Standaard"/>
    <w:link w:val="Kop9Char"/>
    <w:uiPriority w:val="9"/>
    <w:semiHidden/>
    <w:unhideWhenUsed/>
    <w:qFormat/>
    <w:rsid w:val="000C7A02"/>
    <w:pPr>
      <w:keepNext/>
      <w:keepLines/>
      <w:numPr>
        <w:ilvl w:val="8"/>
        <w:numId w:val="51"/>
      </w:numPr>
      <w:spacing w:before="200"/>
      <w:outlineLvl w:val="8"/>
    </w:pPr>
    <w:rPr>
      <w:rFonts w:ascii="Arial" w:hAnsi="Arial" w:cs="Arial"/>
      <w:i/>
      <w:iCs/>
      <w:color w:val="404040"/>
      <w:szCs w:val="20"/>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locked/>
    <w:rsid w:val="00B637F6"/>
    <w:rPr>
      <w:rFonts w:ascii="Verdana" w:hAnsi="Verdana"/>
      <w:b/>
      <w:bCs/>
      <w:color w:val="DA291C"/>
      <w:kern w:val="32"/>
      <w:sz w:val="66"/>
      <w:szCs w:val="32"/>
      <w:lang w:val="nl-NL" w:eastAsia="nl-NL"/>
    </w:rPr>
  </w:style>
  <w:style w:type="character" w:customStyle="1" w:styleId="Kop2Char">
    <w:name w:val="Kop 2 Char"/>
    <w:link w:val="Kop2"/>
    <w:uiPriority w:val="9"/>
    <w:locked/>
    <w:rsid w:val="001031FA"/>
    <w:rPr>
      <w:rFonts w:ascii="Verdana" w:hAnsi="Verdana"/>
      <w:b/>
      <w:bCs/>
      <w:iCs/>
      <w:color w:val="DA291C"/>
      <w:sz w:val="32"/>
      <w:szCs w:val="28"/>
      <w:lang w:val="nl-NL" w:eastAsia="nl-NL"/>
    </w:rPr>
  </w:style>
  <w:style w:type="character" w:customStyle="1" w:styleId="Kop3Char">
    <w:name w:val="Kop 3 Char"/>
    <w:link w:val="Kop3"/>
    <w:uiPriority w:val="9"/>
    <w:rsid w:val="008126DE"/>
    <w:rPr>
      <w:rFonts w:ascii="Verdana" w:hAnsi="Verdana"/>
      <w:b/>
      <w:bCs/>
      <w:color w:val="DA291C"/>
      <w:sz w:val="22"/>
      <w:szCs w:val="26"/>
    </w:rPr>
  </w:style>
  <w:style w:type="character" w:customStyle="1" w:styleId="Kop4Char">
    <w:name w:val="Kop 4 Char"/>
    <w:link w:val="Kop4"/>
    <w:uiPriority w:val="9"/>
    <w:locked/>
    <w:rsid w:val="00943D6F"/>
    <w:rPr>
      <w:rFonts w:ascii="Verdana" w:hAnsi="Verdana"/>
      <w:bCs/>
      <w:color w:val="DA291C"/>
      <w:sz w:val="22"/>
      <w:szCs w:val="28"/>
      <w:lang w:val="nl-NL" w:eastAsia="nl-NL"/>
    </w:rPr>
  </w:style>
  <w:style w:type="character" w:customStyle="1" w:styleId="Kop6Char">
    <w:name w:val="Kop 6 Char"/>
    <w:link w:val="Kop6"/>
    <w:uiPriority w:val="9"/>
    <w:locked/>
    <w:rsid w:val="00C31698"/>
    <w:rPr>
      <w:rFonts w:ascii="Calibri" w:hAnsi="Calibri"/>
      <w:b/>
      <w:bCs/>
      <w:sz w:val="22"/>
      <w:szCs w:val="22"/>
      <w:lang w:val="nl-NL" w:eastAsia="nl-NL"/>
    </w:rPr>
  </w:style>
  <w:style w:type="character" w:customStyle="1" w:styleId="Kop8Char">
    <w:name w:val="Kop 8 Char"/>
    <w:link w:val="Kop8"/>
    <w:uiPriority w:val="9"/>
    <w:locked/>
    <w:rsid w:val="00C31698"/>
    <w:rPr>
      <w:rFonts w:ascii="Calibri" w:hAnsi="Calibri"/>
      <w:i/>
      <w:iCs/>
      <w:sz w:val="22"/>
      <w:szCs w:val="24"/>
      <w:lang w:val="nl-NL" w:eastAsia="nl-NL"/>
    </w:rPr>
  </w:style>
  <w:style w:type="paragraph" w:styleId="Plattetekst">
    <w:name w:val="Body Text"/>
    <w:basedOn w:val="Standaard"/>
    <w:link w:val="PlattetekstChar"/>
    <w:uiPriority w:val="99"/>
    <w:rsid w:val="00D10722"/>
  </w:style>
  <w:style w:type="character" w:customStyle="1" w:styleId="PlattetekstChar">
    <w:name w:val="Platte tekst Char"/>
    <w:link w:val="Plattetekst"/>
    <w:uiPriority w:val="99"/>
    <w:semiHidden/>
    <w:locked/>
    <w:rsid w:val="00C31698"/>
    <w:rPr>
      <w:rFonts w:cs="Times New Roman"/>
      <w:sz w:val="24"/>
      <w:szCs w:val="24"/>
      <w:lang w:val="nl-NL" w:eastAsia="nl-NL"/>
    </w:rPr>
  </w:style>
  <w:style w:type="paragraph" w:customStyle="1" w:styleId="Gewonetekstjaarverslag">
    <w:name w:val="Gewone tekst jaarverslag"/>
    <w:basedOn w:val="Jaarverslag1"/>
    <w:uiPriority w:val="99"/>
    <w:rsid w:val="00D10722"/>
    <w:pPr>
      <w:jc w:val="both"/>
    </w:pPr>
    <w:rPr>
      <w:b w:val="0"/>
      <w:bCs w:val="0"/>
      <w:u w:val="none"/>
    </w:rPr>
  </w:style>
  <w:style w:type="paragraph" w:customStyle="1" w:styleId="Jaarverslag1">
    <w:name w:val="Jaarverslag 1"/>
    <w:basedOn w:val="Standaard"/>
    <w:next w:val="Jaarverslag2"/>
    <w:uiPriority w:val="99"/>
    <w:rsid w:val="00D10722"/>
    <w:rPr>
      <w:rFonts w:ascii="Frutiger 45 Light" w:hAnsi="Frutiger 45 Light" w:cs="Frutiger 45 Light"/>
      <w:b/>
      <w:bCs/>
      <w:u w:val="single"/>
      <w:lang w:val="nl-BE" w:eastAsia="nl-BE"/>
    </w:rPr>
  </w:style>
  <w:style w:type="paragraph" w:customStyle="1" w:styleId="Jaarverslag2">
    <w:name w:val="Jaarverslag 2"/>
    <w:basedOn w:val="Gewonetekstjaarverslag"/>
    <w:next w:val="Jaarverslag3"/>
    <w:uiPriority w:val="99"/>
    <w:rsid w:val="00D10722"/>
    <w:pPr>
      <w:ind w:left="576" w:hanging="576"/>
    </w:pPr>
    <w:rPr>
      <w:b/>
      <w:bCs/>
      <w:i/>
      <w:iCs/>
    </w:rPr>
  </w:style>
  <w:style w:type="paragraph" w:customStyle="1" w:styleId="Jaarverslag3">
    <w:name w:val="Jaarverslag 3"/>
    <w:basedOn w:val="Gewonetekstjaarverslag"/>
    <w:next w:val="Gewonetekstjaarverslag"/>
    <w:uiPriority w:val="99"/>
    <w:rsid w:val="00D10722"/>
    <w:pPr>
      <w:ind w:left="720" w:hanging="720"/>
    </w:pPr>
    <w:rPr>
      <w:u w:val="single"/>
    </w:rPr>
  </w:style>
  <w:style w:type="paragraph" w:styleId="Plattetekstinspringen2">
    <w:name w:val="Body Text Indent 2"/>
    <w:basedOn w:val="Standaard"/>
    <w:link w:val="Plattetekstinspringen2Char"/>
    <w:uiPriority w:val="99"/>
    <w:rsid w:val="00D10722"/>
    <w:pPr>
      <w:ind w:left="360"/>
      <w:jc w:val="both"/>
    </w:pPr>
  </w:style>
  <w:style w:type="character" w:customStyle="1" w:styleId="Plattetekstinspringen2Char">
    <w:name w:val="Platte tekst inspringen 2 Char"/>
    <w:link w:val="Plattetekstinspringen2"/>
    <w:uiPriority w:val="99"/>
    <w:semiHidden/>
    <w:locked/>
    <w:rsid w:val="00C31698"/>
    <w:rPr>
      <w:rFonts w:cs="Times New Roman"/>
      <w:sz w:val="24"/>
      <w:szCs w:val="24"/>
      <w:lang w:val="nl-NL" w:eastAsia="nl-NL"/>
    </w:rPr>
  </w:style>
  <w:style w:type="paragraph" w:customStyle="1" w:styleId="Schoolreglniv1">
    <w:name w:val="Schoolregl niv 1"/>
    <w:basedOn w:val="Plattetekst2"/>
    <w:uiPriority w:val="99"/>
    <w:rsid w:val="0018155E"/>
    <w:pPr>
      <w:numPr>
        <w:numId w:val="1"/>
      </w:numPr>
      <w:pBdr>
        <w:top w:val="single" w:sz="12" w:space="1" w:color="auto"/>
        <w:left w:val="single" w:sz="12" w:space="4" w:color="auto"/>
        <w:bottom w:val="single" w:sz="12" w:space="1" w:color="auto"/>
        <w:right w:val="single" w:sz="12" w:space="4" w:color="auto"/>
      </w:pBdr>
      <w:spacing w:after="0" w:line="240" w:lineRule="auto"/>
      <w:jc w:val="both"/>
    </w:pPr>
    <w:rPr>
      <w:b/>
      <w:bCs/>
      <w:sz w:val="28"/>
      <w:szCs w:val="28"/>
    </w:rPr>
  </w:style>
  <w:style w:type="paragraph" w:styleId="Plattetekst2">
    <w:name w:val="Body Text 2"/>
    <w:basedOn w:val="Standaard"/>
    <w:link w:val="Plattetekst2Char"/>
    <w:uiPriority w:val="99"/>
    <w:rsid w:val="0018155E"/>
    <w:pPr>
      <w:spacing w:line="480" w:lineRule="auto"/>
    </w:pPr>
  </w:style>
  <w:style w:type="character" w:customStyle="1" w:styleId="Plattetekst2Char">
    <w:name w:val="Platte tekst 2 Char"/>
    <w:link w:val="Plattetekst2"/>
    <w:uiPriority w:val="99"/>
    <w:semiHidden/>
    <w:locked/>
    <w:rsid w:val="00C31698"/>
    <w:rPr>
      <w:rFonts w:cs="Times New Roman"/>
      <w:sz w:val="24"/>
      <w:szCs w:val="24"/>
      <w:lang w:val="nl-NL" w:eastAsia="nl-NL"/>
    </w:rPr>
  </w:style>
  <w:style w:type="paragraph" w:customStyle="1" w:styleId="Schoolreglniv2">
    <w:name w:val="Schoolregl niv 2"/>
    <w:basedOn w:val="Plattetekst2"/>
    <w:link w:val="Schoolreglniv2Char"/>
    <w:uiPriority w:val="99"/>
    <w:rsid w:val="0018155E"/>
    <w:pPr>
      <w:pBdr>
        <w:top w:val="single" w:sz="4" w:space="1" w:color="auto"/>
        <w:left w:val="single" w:sz="4" w:space="4" w:color="auto"/>
        <w:bottom w:val="single" w:sz="4" w:space="1" w:color="auto"/>
        <w:right w:val="single" w:sz="4" w:space="4" w:color="auto"/>
      </w:pBdr>
      <w:tabs>
        <w:tab w:val="num" w:pos="794"/>
      </w:tabs>
      <w:spacing w:after="0" w:line="240" w:lineRule="auto"/>
      <w:ind w:left="792" w:hanging="792"/>
      <w:jc w:val="both"/>
    </w:pPr>
    <w:rPr>
      <w:b/>
      <w:bCs/>
      <w:i/>
      <w:iCs/>
      <w:szCs w:val="22"/>
    </w:rPr>
  </w:style>
  <w:style w:type="character" w:customStyle="1" w:styleId="Schoolreglniv2Char">
    <w:name w:val="Schoolregl niv 2 Char"/>
    <w:link w:val="Schoolreglniv2"/>
    <w:uiPriority w:val="99"/>
    <w:locked/>
    <w:rsid w:val="003F176F"/>
    <w:rPr>
      <w:rFonts w:ascii="Verdana" w:hAnsi="Verdana"/>
      <w:b/>
      <w:bCs/>
      <w:i/>
      <w:iCs/>
      <w:sz w:val="22"/>
      <w:szCs w:val="22"/>
      <w:lang w:val="nl-NL" w:eastAsia="nl-NL"/>
    </w:rPr>
  </w:style>
  <w:style w:type="paragraph" w:customStyle="1" w:styleId="Schoolreglniv3">
    <w:name w:val="Schoolregl niv 3"/>
    <w:basedOn w:val="Standaard"/>
    <w:link w:val="Schoolreglniv3Char"/>
    <w:uiPriority w:val="99"/>
    <w:rsid w:val="0018155E"/>
    <w:pPr>
      <w:numPr>
        <w:ilvl w:val="2"/>
        <w:numId w:val="1"/>
      </w:numPr>
      <w:jc w:val="both"/>
    </w:pPr>
    <w:rPr>
      <w:szCs w:val="22"/>
      <w:u w:val="single"/>
    </w:rPr>
  </w:style>
  <w:style w:type="character" w:customStyle="1" w:styleId="Schoolreglniv3Char">
    <w:name w:val="Schoolregl niv 3 Char"/>
    <w:link w:val="Schoolreglniv3"/>
    <w:uiPriority w:val="99"/>
    <w:locked/>
    <w:rsid w:val="0018155E"/>
    <w:rPr>
      <w:rFonts w:ascii="Verdana" w:hAnsi="Verdana"/>
      <w:sz w:val="22"/>
      <w:szCs w:val="22"/>
      <w:u w:val="single"/>
      <w:lang w:val="nl-NL" w:eastAsia="nl-NL"/>
    </w:rPr>
  </w:style>
  <w:style w:type="paragraph" w:customStyle="1" w:styleId="Schoolreglniv4">
    <w:name w:val="Schoolregl niv 4"/>
    <w:basedOn w:val="Standaard"/>
    <w:link w:val="Schoolreglniv4Char"/>
    <w:uiPriority w:val="99"/>
    <w:rsid w:val="0018155E"/>
    <w:pPr>
      <w:numPr>
        <w:ilvl w:val="3"/>
        <w:numId w:val="1"/>
      </w:numPr>
      <w:jc w:val="both"/>
    </w:pPr>
    <w:rPr>
      <w:i/>
      <w:iCs/>
    </w:rPr>
  </w:style>
  <w:style w:type="character" w:customStyle="1" w:styleId="Schoolreglniv4Char">
    <w:name w:val="Schoolregl niv 4 Char"/>
    <w:link w:val="Schoolreglniv4"/>
    <w:uiPriority w:val="99"/>
    <w:locked/>
    <w:rsid w:val="0018155E"/>
    <w:rPr>
      <w:rFonts w:ascii="Verdana" w:hAnsi="Verdana"/>
      <w:i/>
      <w:iCs/>
      <w:sz w:val="22"/>
      <w:szCs w:val="24"/>
      <w:lang w:val="nl-NL" w:eastAsia="nl-NL"/>
    </w:rPr>
  </w:style>
  <w:style w:type="paragraph" w:customStyle="1" w:styleId="Schoolreglgewonetekst">
    <w:name w:val="Schoolregl gewone tekst"/>
    <w:basedOn w:val="Standaard"/>
    <w:uiPriority w:val="99"/>
    <w:rsid w:val="0018155E"/>
    <w:pPr>
      <w:jc w:val="both"/>
    </w:pPr>
    <w:rPr>
      <w:szCs w:val="22"/>
    </w:rPr>
  </w:style>
  <w:style w:type="paragraph" w:customStyle="1" w:styleId="Schoolreglniv5">
    <w:name w:val="Schoolregl niv 5"/>
    <w:basedOn w:val="Schoolreglgewonetekst"/>
    <w:uiPriority w:val="99"/>
    <w:rsid w:val="0018155E"/>
    <w:pPr>
      <w:numPr>
        <w:ilvl w:val="4"/>
        <w:numId w:val="1"/>
      </w:numPr>
    </w:pPr>
  </w:style>
  <w:style w:type="paragraph" w:customStyle="1" w:styleId="Tekst">
    <w:name w:val="Tekst"/>
    <w:basedOn w:val="Standaard"/>
    <w:uiPriority w:val="99"/>
    <w:rsid w:val="001B76DB"/>
    <w:pPr>
      <w:widowControl w:val="0"/>
      <w:autoSpaceDE w:val="0"/>
      <w:autoSpaceDN w:val="0"/>
      <w:adjustRightInd w:val="0"/>
      <w:spacing w:before="60"/>
      <w:ind w:left="851"/>
      <w:jc w:val="both"/>
    </w:pPr>
    <w:rPr>
      <w:rFonts w:ascii="Arial" w:hAnsi="Arial" w:cs="Arial"/>
      <w:szCs w:val="20"/>
    </w:rPr>
  </w:style>
  <w:style w:type="character" w:styleId="Hyperlink">
    <w:name w:val="Hyperlink"/>
    <w:uiPriority w:val="99"/>
    <w:rsid w:val="00222D4D"/>
    <w:rPr>
      <w:rFonts w:cs="Times New Roman"/>
      <w:color w:val="0000FF"/>
      <w:u w:val="single"/>
    </w:rPr>
  </w:style>
  <w:style w:type="paragraph" w:styleId="Normaalweb">
    <w:name w:val="Normal (Web)"/>
    <w:basedOn w:val="Standaard"/>
    <w:uiPriority w:val="99"/>
    <w:rsid w:val="00976F35"/>
    <w:pPr>
      <w:spacing w:before="100" w:beforeAutospacing="1" w:after="100" w:afterAutospacing="1"/>
    </w:pPr>
    <w:rPr>
      <w:color w:val="000000"/>
    </w:rPr>
  </w:style>
  <w:style w:type="paragraph" w:styleId="Koptekst">
    <w:name w:val="header"/>
    <w:basedOn w:val="Standaard"/>
    <w:link w:val="KoptekstChar"/>
    <w:uiPriority w:val="99"/>
    <w:rsid w:val="00D02380"/>
    <w:pPr>
      <w:tabs>
        <w:tab w:val="center" w:pos="4536"/>
        <w:tab w:val="right" w:pos="9072"/>
      </w:tabs>
    </w:pPr>
  </w:style>
  <w:style w:type="character" w:customStyle="1" w:styleId="KoptekstChar">
    <w:name w:val="Koptekst Char"/>
    <w:link w:val="Koptekst"/>
    <w:uiPriority w:val="99"/>
    <w:locked/>
    <w:rsid w:val="00C31698"/>
    <w:rPr>
      <w:rFonts w:cs="Times New Roman"/>
      <w:sz w:val="24"/>
      <w:szCs w:val="24"/>
      <w:lang w:val="nl-NL" w:eastAsia="nl-NL"/>
    </w:rPr>
  </w:style>
  <w:style w:type="paragraph" w:styleId="Voettekst">
    <w:name w:val="footer"/>
    <w:basedOn w:val="Standaard"/>
    <w:link w:val="VoettekstChar"/>
    <w:uiPriority w:val="99"/>
    <w:rsid w:val="00D02380"/>
    <w:pPr>
      <w:tabs>
        <w:tab w:val="center" w:pos="4536"/>
        <w:tab w:val="right" w:pos="9072"/>
      </w:tabs>
    </w:pPr>
  </w:style>
  <w:style w:type="character" w:customStyle="1" w:styleId="VoettekstChar">
    <w:name w:val="Voettekst Char"/>
    <w:link w:val="Voettekst"/>
    <w:uiPriority w:val="99"/>
    <w:locked/>
    <w:rsid w:val="00C31698"/>
    <w:rPr>
      <w:rFonts w:cs="Times New Roman"/>
      <w:sz w:val="24"/>
      <w:szCs w:val="24"/>
      <w:lang w:val="nl-NL" w:eastAsia="nl-NL"/>
    </w:rPr>
  </w:style>
  <w:style w:type="character" w:styleId="Paginanummer">
    <w:name w:val="page number"/>
    <w:uiPriority w:val="99"/>
    <w:rsid w:val="00D02380"/>
    <w:rPr>
      <w:rFonts w:cs="Times New Roman"/>
    </w:rPr>
  </w:style>
  <w:style w:type="table" w:styleId="Tabelraster">
    <w:name w:val="Table Grid"/>
    <w:basedOn w:val="Standaardtabel"/>
    <w:uiPriority w:val="59"/>
    <w:rsid w:val="00C83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22"/>
    <w:qFormat/>
    <w:rsid w:val="00984A4C"/>
    <w:rPr>
      <w:rFonts w:cs="Times New Roman"/>
      <w:b/>
      <w:bCs/>
    </w:rPr>
  </w:style>
  <w:style w:type="paragraph" w:styleId="Lijstalinea">
    <w:name w:val="List Paragraph"/>
    <w:basedOn w:val="Standaard"/>
    <w:uiPriority w:val="34"/>
    <w:qFormat/>
    <w:rsid w:val="00417B32"/>
    <w:pPr>
      <w:spacing w:after="200" w:line="276" w:lineRule="auto"/>
      <w:ind w:left="720"/>
      <w:contextualSpacing/>
    </w:pPr>
    <w:rPr>
      <w:rFonts w:ascii="Franklin Gothic Book" w:hAnsi="Franklin Gothic Book" w:cs="Franklin Gothic Book"/>
      <w:szCs w:val="20"/>
      <w:lang w:eastAsia="en-US"/>
    </w:rPr>
  </w:style>
  <w:style w:type="paragraph" w:styleId="Ballontekst">
    <w:name w:val="Balloon Text"/>
    <w:basedOn w:val="Standaard"/>
    <w:link w:val="BallontekstChar"/>
    <w:uiPriority w:val="99"/>
    <w:semiHidden/>
    <w:rsid w:val="00D75C62"/>
    <w:rPr>
      <w:sz w:val="2"/>
      <w:szCs w:val="2"/>
    </w:rPr>
  </w:style>
  <w:style w:type="character" w:customStyle="1" w:styleId="BallontekstChar">
    <w:name w:val="Ballontekst Char"/>
    <w:link w:val="Ballontekst"/>
    <w:uiPriority w:val="99"/>
    <w:semiHidden/>
    <w:locked/>
    <w:rsid w:val="007A7402"/>
    <w:rPr>
      <w:rFonts w:cs="Times New Roman"/>
      <w:sz w:val="2"/>
      <w:szCs w:val="2"/>
      <w:lang w:val="nl-NL" w:eastAsia="nl-NL"/>
    </w:rPr>
  </w:style>
  <w:style w:type="character" w:customStyle="1" w:styleId="CharChar8">
    <w:name w:val="Char Char8"/>
    <w:semiHidden/>
    <w:locked/>
    <w:rsid w:val="0040151B"/>
    <w:rPr>
      <w:sz w:val="28"/>
      <w:szCs w:val="28"/>
      <w:u w:val="single"/>
      <w:lang w:val="nl-NL" w:eastAsia="nl-NL" w:bidi="ar-SA"/>
    </w:rPr>
  </w:style>
  <w:style w:type="character" w:customStyle="1" w:styleId="CharChar7">
    <w:name w:val="Char Char7"/>
    <w:semiHidden/>
    <w:locked/>
    <w:rsid w:val="0040151B"/>
    <w:rPr>
      <w:b/>
      <w:bCs/>
      <w:sz w:val="24"/>
      <w:szCs w:val="24"/>
      <w:lang w:val="nl-NL" w:eastAsia="nl-NL" w:bidi="ar-SA"/>
    </w:rPr>
  </w:style>
  <w:style w:type="paragraph" w:customStyle="1" w:styleId="OPniv1zonderdriehoek">
    <w:name w:val="OP niv 1 zonder driehoek"/>
    <w:basedOn w:val="Standaard"/>
    <w:rsid w:val="0040151B"/>
    <w:pPr>
      <w:pageBreakBefore/>
      <w:spacing w:after="240"/>
    </w:pPr>
    <w:rPr>
      <w:rFonts w:ascii="Tahoma" w:hAnsi="Tahoma" w:cs="Tahoma"/>
      <w:b/>
      <w:bCs/>
      <w:sz w:val="36"/>
      <w:szCs w:val="36"/>
    </w:rPr>
  </w:style>
  <w:style w:type="paragraph" w:customStyle="1" w:styleId="61GIPniv2">
    <w:name w:val="6.1 GIP niv 2"/>
    <w:basedOn w:val="Standaard"/>
    <w:rsid w:val="0040151B"/>
    <w:pPr>
      <w:numPr>
        <w:ilvl w:val="1"/>
        <w:numId w:val="7"/>
      </w:numPr>
      <w:spacing w:after="240"/>
    </w:pPr>
    <w:rPr>
      <w:rFonts w:ascii="Tahoma" w:hAnsi="Tahoma" w:cs="Tahoma"/>
      <w:sz w:val="36"/>
      <w:szCs w:val="36"/>
    </w:rPr>
  </w:style>
  <w:style w:type="paragraph" w:styleId="Tekstopmerking">
    <w:name w:val="annotation text"/>
    <w:basedOn w:val="Standaard"/>
    <w:link w:val="TekstopmerkingChar"/>
    <w:uiPriority w:val="99"/>
    <w:unhideWhenUsed/>
    <w:rsid w:val="00BD4363"/>
    <w:rPr>
      <w:szCs w:val="20"/>
    </w:rPr>
  </w:style>
  <w:style w:type="character" w:customStyle="1" w:styleId="TekstopmerkingChar">
    <w:name w:val="Tekst opmerking Char"/>
    <w:link w:val="Tekstopmerking"/>
    <w:uiPriority w:val="99"/>
    <w:rsid w:val="00BD4363"/>
    <w:rPr>
      <w:lang w:val="nl-NL" w:eastAsia="nl-NL"/>
    </w:rPr>
  </w:style>
  <w:style w:type="character" w:styleId="Verwijzingopmerking">
    <w:name w:val="annotation reference"/>
    <w:uiPriority w:val="99"/>
    <w:semiHidden/>
    <w:unhideWhenUsed/>
    <w:rsid w:val="00BD4363"/>
    <w:rPr>
      <w:sz w:val="16"/>
      <w:szCs w:val="16"/>
    </w:rPr>
  </w:style>
  <w:style w:type="character" w:customStyle="1" w:styleId="VVKSOTekstChar1">
    <w:name w:val="VVKSOTekst Char1"/>
    <w:link w:val="VVKSOTekst"/>
    <w:locked/>
    <w:rsid w:val="00FA1F12"/>
    <w:rPr>
      <w:rFonts w:ascii="Arial" w:hAnsi="Arial" w:cs="Arial"/>
      <w:lang w:eastAsia="nl-NL"/>
    </w:rPr>
  </w:style>
  <w:style w:type="paragraph" w:customStyle="1" w:styleId="VVKSOTekst">
    <w:name w:val="VVKSOTekst"/>
    <w:basedOn w:val="Standaard"/>
    <w:link w:val="VVKSOTekstChar1"/>
    <w:rsid w:val="00FA1F12"/>
    <w:pPr>
      <w:spacing w:after="240" w:line="240" w:lineRule="atLeast"/>
      <w:jc w:val="both"/>
    </w:pPr>
    <w:rPr>
      <w:rFonts w:ascii="Arial" w:hAnsi="Arial"/>
      <w:szCs w:val="20"/>
      <w:lang w:val="x-none"/>
    </w:rPr>
  </w:style>
  <w:style w:type="paragraph" w:customStyle="1" w:styleId="VVKSOKop3">
    <w:name w:val="VVKSOKop3"/>
    <w:basedOn w:val="Standaard"/>
    <w:rsid w:val="00FA1F12"/>
    <w:pPr>
      <w:keepNext/>
      <w:tabs>
        <w:tab w:val="num" w:pos="2160"/>
      </w:tabs>
      <w:spacing w:before="480" w:after="240" w:line="240" w:lineRule="atLeast"/>
      <w:ind w:left="851" w:hanging="360"/>
    </w:pPr>
    <w:rPr>
      <w:rFonts w:ascii="Arial" w:eastAsia="Calibri" w:hAnsi="Arial" w:cs="Arial"/>
      <w:b/>
      <w:bCs/>
      <w:i/>
      <w:iCs/>
      <w:szCs w:val="20"/>
      <w:lang w:val="nl-BE"/>
    </w:rPr>
  </w:style>
  <w:style w:type="paragraph" w:customStyle="1" w:styleId="VVKSOKop4">
    <w:name w:val="VVKSOKop4"/>
    <w:basedOn w:val="Standaard"/>
    <w:rsid w:val="00FA1F12"/>
    <w:pPr>
      <w:keepNext/>
      <w:tabs>
        <w:tab w:val="num" w:pos="2880"/>
      </w:tabs>
      <w:spacing w:after="240" w:line="240" w:lineRule="atLeast"/>
      <w:ind w:left="2880" w:hanging="360"/>
    </w:pPr>
    <w:rPr>
      <w:rFonts w:ascii="Arial" w:eastAsia="Calibri" w:hAnsi="Arial" w:cs="Arial"/>
      <w:i/>
      <w:iCs/>
      <w:szCs w:val="20"/>
      <w:lang w:val="nl-BE"/>
    </w:rPr>
  </w:style>
  <w:style w:type="paragraph" w:customStyle="1" w:styleId="VVKSOKop2ZonderTitel">
    <w:name w:val="VVKSOKop2ZonderTitel"/>
    <w:basedOn w:val="Standaard"/>
    <w:rsid w:val="00FA1F12"/>
    <w:pPr>
      <w:tabs>
        <w:tab w:val="num" w:pos="3600"/>
      </w:tabs>
      <w:spacing w:after="240" w:line="240" w:lineRule="atLeast"/>
      <w:ind w:left="3600" w:hanging="360"/>
      <w:jc w:val="both"/>
    </w:pPr>
    <w:rPr>
      <w:rFonts w:ascii="Arial" w:eastAsia="Calibri" w:hAnsi="Arial" w:cs="Arial"/>
      <w:szCs w:val="20"/>
      <w:lang w:val="nl-BE"/>
    </w:rPr>
  </w:style>
  <w:style w:type="paragraph" w:customStyle="1" w:styleId="VVKSOKop3ZonderTitel">
    <w:name w:val="VVKSOKop3ZonderTitel"/>
    <w:basedOn w:val="Standaard"/>
    <w:rsid w:val="00FA1F12"/>
    <w:pPr>
      <w:tabs>
        <w:tab w:val="num" w:pos="4320"/>
      </w:tabs>
      <w:spacing w:after="240" w:line="240" w:lineRule="atLeast"/>
      <w:ind w:left="4320" w:hanging="360"/>
      <w:jc w:val="both"/>
    </w:pPr>
    <w:rPr>
      <w:rFonts w:ascii="Arial" w:eastAsia="Calibri" w:hAnsi="Arial" w:cs="Arial"/>
      <w:szCs w:val="20"/>
      <w:lang w:val="nl-BE"/>
    </w:rPr>
  </w:style>
  <w:style w:type="paragraph" w:styleId="Geenafstand">
    <w:name w:val="No Spacing"/>
    <w:link w:val="GeenafstandChar"/>
    <w:uiPriority w:val="1"/>
    <w:qFormat/>
    <w:rsid w:val="00972386"/>
    <w:rPr>
      <w:rFonts w:ascii="Calibri" w:hAnsi="Calibri"/>
      <w:sz w:val="22"/>
      <w:lang w:val="nl-NL" w:eastAsia="nl-NL"/>
    </w:rPr>
  </w:style>
  <w:style w:type="character" w:customStyle="1" w:styleId="GeenafstandChar">
    <w:name w:val="Geen afstand Char"/>
    <w:link w:val="Geenafstand"/>
    <w:uiPriority w:val="1"/>
    <w:rsid w:val="00972386"/>
    <w:rPr>
      <w:rFonts w:ascii="Calibri" w:hAnsi="Calibri"/>
      <w:sz w:val="22"/>
      <w:lang w:val="nl-NL" w:eastAsia="nl-NL" w:bidi="ar-SA"/>
    </w:rPr>
  </w:style>
  <w:style w:type="paragraph" w:styleId="Berichtkop">
    <w:name w:val="Message Header"/>
    <w:basedOn w:val="Standaard"/>
    <w:link w:val="BerichtkopChar"/>
    <w:uiPriority w:val="99"/>
    <w:semiHidden/>
    <w:unhideWhenUsed/>
    <w:rsid w:val="00D8736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olor w:val="000000"/>
      <w:lang w:val="x-none" w:eastAsia="en-US"/>
    </w:rPr>
  </w:style>
  <w:style w:type="character" w:customStyle="1" w:styleId="BerichtkopChar">
    <w:name w:val="Berichtkop Char"/>
    <w:link w:val="Berichtkop"/>
    <w:uiPriority w:val="99"/>
    <w:semiHidden/>
    <w:rsid w:val="00D87363"/>
    <w:rPr>
      <w:rFonts w:ascii="Arial" w:hAnsi="Arial" w:cs="Arial"/>
      <w:color w:val="000000"/>
      <w:sz w:val="24"/>
      <w:szCs w:val="24"/>
      <w:shd w:val="pct20" w:color="auto" w:fill="auto"/>
      <w:lang w:eastAsia="en-US"/>
    </w:rPr>
  </w:style>
  <w:style w:type="character" w:styleId="GevolgdeHyperlink">
    <w:name w:val="FollowedHyperlink"/>
    <w:uiPriority w:val="99"/>
    <w:semiHidden/>
    <w:unhideWhenUsed/>
    <w:rsid w:val="00072B29"/>
    <w:rPr>
      <w:color w:val="800080"/>
      <w:u w:val="single"/>
    </w:rPr>
  </w:style>
  <w:style w:type="table" w:customStyle="1" w:styleId="Rastertabel1licht-Accent11">
    <w:name w:val="Rastertabel 1 licht - Accent 11"/>
    <w:basedOn w:val="Standaardtabel"/>
    <w:uiPriority w:val="46"/>
    <w:rsid w:val="00475556"/>
    <w:rPr>
      <w:rFonts w:ascii="Calibri" w:eastAsia="Calibri" w:hAnsi="Calibri"/>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styleId="Nadruk">
    <w:name w:val="Emphasis"/>
    <w:uiPriority w:val="20"/>
    <w:qFormat/>
    <w:rsid w:val="00B4105B"/>
    <w:rPr>
      <w:i/>
      <w:iCs/>
    </w:rPr>
  </w:style>
  <w:style w:type="paragraph" w:customStyle="1" w:styleId="xl65">
    <w:name w:val="xl65"/>
    <w:basedOn w:val="Standaard"/>
    <w:rsid w:val="00890E6A"/>
    <w:pPr>
      <w:spacing w:before="100" w:beforeAutospacing="1" w:after="100" w:afterAutospacing="1"/>
      <w:textAlignment w:val="center"/>
    </w:pPr>
    <w:rPr>
      <w:lang w:val="nl-BE" w:eastAsia="nl-BE"/>
    </w:rPr>
  </w:style>
  <w:style w:type="paragraph" w:customStyle="1" w:styleId="xl66">
    <w:name w:val="xl66"/>
    <w:basedOn w:val="Standaard"/>
    <w:rsid w:val="00890E6A"/>
    <w:pPr>
      <w:spacing w:before="100" w:beforeAutospacing="1" w:after="100" w:afterAutospacing="1"/>
      <w:jc w:val="center"/>
      <w:textAlignment w:val="center"/>
    </w:pPr>
    <w:rPr>
      <w:rFonts w:ascii="Arial" w:hAnsi="Arial" w:cs="Arial"/>
      <w:b/>
      <w:bCs/>
      <w:sz w:val="32"/>
      <w:szCs w:val="32"/>
      <w:u w:val="single"/>
      <w:lang w:val="nl-BE" w:eastAsia="nl-BE"/>
    </w:rPr>
  </w:style>
  <w:style w:type="paragraph" w:customStyle="1" w:styleId="xl67">
    <w:name w:val="xl67"/>
    <w:basedOn w:val="Standaard"/>
    <w:rsid w:val="00890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nl-BE" w:eastAsia="nl-BE"/>
    </w:rPr>
  </w:style>
  <w:style w:type="paragraph" w:customStyle="1" w:styleId="xl68">
    <w:name w:val="xl68"/>
    <w:basedOn w:val="Standaard"/>
    <w:rsid w:val="00890E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lang w:val="nl-BE" w:eastAsia="nl-BE"/>
    </w:rPr>
  </w:style>
  <w:style w:type="paragraph" w:customStyle="1" w:styleId="xl69">
    <w:name w:val="xl69"/>
    <w:basedOn w:val="Standaard"/>
    <w:rsid w:val="00890E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lang w:val="nl-BE" w:eastAsia="nl-BE"/>
    </w:rPr>
  </w:style>
  <w:style w:type="paragraph" w:customStyle="1" w:styleId="xl70">
    <w:name w:val="xl70"/>
    <w:basedOn w:val="Standaard"/>
    <w:rsid w:val="00890E6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lang w:val="nl-BE" w:eastAsia="nl-BE"/>
    </w:rPr>
  </w:style>
  <w:style w:type="paragraph" w:customStyle="1" w:styleId="xl71">
    <w:name w:val="xl71"/>
    <w:basedOn w:val="Standaard"/>
    <w:rsid w:val="00890E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sz w:val="12"/>
      <w:szCs w:val="12"/>
      <w:lang w:val="nl-BE" w:eastAsia="nl-BE"/>
    </w:rPr>
  </w:style>
  <w:style w:type="paragraph" w:customStyle="1" w:styleId="xl72">
    <w:name w:val="xl72"/>
    <w:basedOn w:val="Standaard"/>
    <w:rsid w:val="00890E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val="nl-BE" w:eastAsia="nl-BE"/>
    </w:rPr>
  </w:style>
  <w:style w:type="paragraph" w:customStyle="1" w:styleId="xl73">
    <w:name w:val="xl73"/>
    <w:basedOn w:val="Standaard"/>
    <w:rsid w:val="00890E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lang w:val="nl-BE" w:eastAsia="nl-BE"/>
    </w:rPr>
  </w:style>
  <w:style w:type="paragraph" w:customStyle="1" w:styleId="xl74">
    <w:name w:val="xl74"/>
    <w:basedOn w:val="Standaard"/>
    <w:rsid w:val="00890E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2"/>
      <w:szCs w:val="12"/>
      <w:lang w:val="nl-BE" w:eastAsia="nl-BE"/>
    </w:rPr>
  </w:style>
  <w:style w:type="paragraph" w:customStyle="1" w:styleId="xl75">
    <w:name w:val="xl75"/>
    <w:basedOn w:val="Standaard"/>
    <w:rsid w:val="00890E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b/>
      <w:bCs/>
      <w:sz w:val="18"/>
      <w:szCs w:val="18"/>
      <w:lang w:val="nl-BE" w:eastAsia="nl-BE"/>
    </w:rPr>
  </w:style>
  <w:style w:type="paragraph" w:customStyle="1" w:styleId="xl76">
    <w:name w:val="xl76"/>
    <w:basedOn w:val="Standaard"/>
    <w:rsid w:val="00890E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nl-BE" w:eastAsia="nl-BE"/>
    </w:rPr>
  </w:style>
  <w:style w:type="paragraph" w:customStyle="1" w:styleId="xl77">
    <w:name w:val="xl77"/>
    <w:basedOn w:val="Standaard"/>
    <w:rsid w:val="00890E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nl-BE" w:eastAsia="nl-BE"/>
    </w:rPr>
  </w:style>
  <w:style w:type="paragraph" w:customStyle="1" w:styleId="xl78">
    <w:name w:val="xl78"/>
    <w:basedOn w:val="Standaard"/>
    <w:rsid w:val="00890E6A"/>
    <w:pPr>
      <w:spacing w:before="100" w:beforeAutospacing="1" w:after="100" w:afterAutospacing="1"/>
      <w:textAlignment w:val="center"/>
    </w:pPr>
    <w:rPr>
      <w:lang w:val="nl-BE" w:eastAsia="nl-BE"/>
    </w:rPr>
  </w:style>
  <w:style w:type="paragraph" w:customStyle="1" w:styleId="xl79">
    <w:name w:val="xl79"/>
    <w:basedOn w:val="Standaard"/>
    <w:rsid w:val="00890E6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sz w:val="12"/>
      <w:szCs w:val="12"/>
      <w:lang w:val="nl-BE" w:eastAsia="nl-BE"/>
    </w:rPr>
  </w:style>
  <w:style w:type="paragraph" w:customStyle="1" w:styleId="xl80">
    <w:name w:val="xl80"/>
    <w:basedOn w:val="Standaard"/>
    <w:rsid w:val="00890E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nl-BE" w:eastAsia="nl-BE"/>
    </w:rPr>
  </w:style>
  <w:style w:type="paragraph" w:customStyle="1" w:styleId="xl81">
    <w:name w:val="xl81"/>
    <w:basedOn w:val="Standaard"/>
    <w:rsid w:val="00890E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lang w:val="nl-BE" w:eastAsia="nl-BE"/>
    </w:rPr>
  </w:style>
  <w:style w:type="paragraph" w:customStyle="1" w:styleId="xl82">
    <w:name w:val="xl82"/>
    <w:basedOn w:val="Standaard"/>
    <w:rsid w:val="00890E6A"/>
    <w:pPr>
      <w:pBdr>
        <w:left w:val="single" w:sz="4" w:space="0" w:color="auto"/>
        <w:right w:val="single" w:sz="4" w:space="0" w:color="auto"/>
      </w:pBdr>
      <w:spacing w:before="100" w:beforeAutospacing="1" w:after="100" w:afterAutospacing="1"/>
      <w:jc w:val="center"/>
      <w:textAlignment w:val="center"/>
    </w:pPr>
    <w:rPr>
      <w:rFonts w:ascii="Arial" w:hAnsi="Arial" w:cs="Arial"/>
      <w:b/>
      <w:bCs/>
      <w:lang w:val="nl-BE" w:eastAsia="nl-BE"/>
    </w:rPr>
  </w:style>
  <w:style w:type="paragraph" w:customStyle="1" w:styleId="xl83">
    <w:name w:val="xl83"/>
    <w:basedOn w:val="Standaard"/>
    <w:rsid w:val="00890E6A"/>
    <w:pPr>
      <w:spacing w:before="100" w:beforeAutospacing="1" w:after="100" w:afterAutospacing="1"/>
      <w:jc w:val="center"/>
      <w:textAlignment w:val="center"/>
    </w:pPr>
    <w:rPr>
      <w:rFonts w:ascii="Arial" w:hAnsi="Arial" w:cs="Arial"/>
      <w:b/>
      <w:bCs/>
      <w:lang w:val="nl-BE" w:eastAsia="nl-BE"/>
    </w:rPr>
  </w:style>
  <w:style w:type="paragraph" w:customStyle="1" w:styleId="xl84">
    <w:name w:val="xl84"/>
    <w:basedOn w:val="Standaard"/>
    <w:rsid w:val="00890E6A"/>
    <w:pPr>
      <w:spacing w:before="100" w:beforeAutospacing="1" w:after="100" w:afterAutospacing="1"/>
      <w:textAlignment w:val="center"/>
    </w:pPr>
    <w:rPr>
      <w:rFonts w:ascii="Arial" w:hAnsi="Arial" w:cs="Arial"/>
      <w:sz w:val="12"/>
      <w:szCs w:val="12"/>
      <w:lang w:val="nl-BE" w:eastAsia="nl-BE"/>
    </w:rPr>
  </w:style>
  <w:style w:type="paragraph" w:customStyle="1" w:styleId="xl85">
    <w:name w:val="xl85"/>
    <w:basedOn w:val="Standaard"/>
    <w:rsid w:val="00890E6A"/>
    <w:pPr>
      <w:spacing w:before="100" w:beforeAutospacing="1" w:after="100" w:afterAutospacing="1"/>
      <w:textAlignment w:val="center"/>
    </w:pPr>
    <w:rPr>
      <w:rFonts w:ascii="Arial" w:hAnsi="Arial" w:cs="Arial"/>
      <w:b/>
      <w:bCs/>
      <w:sz w:val="18"/>
      <w:szCs w:val="18"/>
      <w:lang w:val="nl-BE" w:eastAsia="nl-BE"/>
    </w:rPr>
  </w:style>
  <w:style w:type="paragraph" w:customStyle="1" w:styleId="xl86">
    <w:name w:val="xl86"/>
    <w:basedOn w:val="Standaard"/>
    <w:rsid w:val="00890E6A"/>
    <w:pPr>
      <w:pBdr>
        <w:top w:val="single" w:sz="4" w:space="0" w:color="auto"/>
      </w:pBdr>
      <w:spacing w:before="100" w:beforeAutospacing="1" w:after="100" w:afterAutospacing="1"/>
      <w:jc w:val="center"/>
      <w:textAlignment w:val="center"/>
    </w:pPr>
    <w:rPr>
      <w:rFonts w:ascii="Arial" w:hAnsi="Arial" w:cs="Arial"/>
      <w:b/>
      <w:bCs/>
      <w:lang w:val="nl-BE" w:eastAsia="nl-BE"/>
    </w:rPr>
  </w:style>
  <w:style w:type="paragraph" w:customStyle="1" w:styleId="xl87">
    <w:name w:val="xl87"/>
    <w:basedOn w:val="Standaard"/>
    <w:rsid w:val="00890E6A"/>
    <w:pPr>
      <w:spacing w:before="100" w:beforeAutospacing="1" w:after="100" w:afterAutospacing="1"/>
      <w:jc w:val="center"/>
      <w:textAlignment w:val="center"/>
    </w:pPr>
    <w:rPr>
      <w:rFonts w:ascii="Arial" w:hAnsi="Arial" w:cs="Arial"/>
      <w:b/>
      <w:bCs/>
      <w:sz w:val="32"/>
      <w:szCs w:val="32"/>
      <w:u w:val="single"/>
      <w:lang w:val="nl-BE" w:eastAsia="nl-BE"/>
    </w:rPr>
  </w:style>
  <w:style w:type="paragraph" w:customStyle="1" w:styleId="xl88">
    <w:name w:val="xl88"/>
    <w:basedOn w:val="Standaard"/>
    <w:rsid w:val="00890E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4"/>
      <w:szCs w:val="14"/>
      <w:lang w:val="nl-BE" w:eastAsia="nl-BE"/>
    </w:rPr>
  </w:style>
  <w:style w:type="paragraph" w:customStyle="1" w:styleId="xl89">
    <w:name w:val="xl89"/>
    <w:basedOn w:val="Standaard"/>
    <w:rsid w:val="00890E6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sz w:val="18"/>
      <w:szCs w:val="18"/>
      <w:lang w:val="nl-BE" w:eastAsia="nl-BE"/>
    </w:rPr>
  </w:style>
  <w:style w:type="paragraph" w:customStyle="1" w:styleId="xl90">
    <w:name w:val="xl90"/>
    <w:basedOn w:val="Standaard"/>
    <w:rsid w:val="00890E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4"/>
      <w:szCs w:val="14"/>
      <w:lang w:val="nl-BE" w:eastAsia="nl-BE"/>
    </w:rPr>
  </w:style>
  <w:style w:type="paragraph" w:customStyle="1" w:styleId="xl91">
    <w:name w:val="xl91"/>
    <w:basedOn w:val="Standaard"/>
    <w:rsid w:val="00890E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nl-BE" w:eastAsia="nl-BE"/>
    </w:rPr>
  </w:style>
  <w:style w:type="paragraph" w:customStyle="1" w:styleId="xl92">
    <w:name w:val="xl92"/>
    <w:basedOn w:val="Standaard"/>
    <w:rsid w:val="00890E6A"/>
    <w:pPr>
      <w:pBdr>
        <w:top w:val="single" w:sz="8" w:space="0" w:color="auto"/>
        <w:left w:val="single" w:sz="8" w:space="0" w:color="auto"/>
        <w:bottom w:val="single" w:sz="8" w:space="0" w:color="auto"/>
      </w:pBdr>
      <w:shd w:val="clear" w:color="000000" w:fill="CCFFCC"/>
      <w:spacing w:before="100" w:beforeAutospacing="1" w:after="100" w:afterAutospacing="1"/>
      <w:jc w:val="center"/>
      <w:textAlignment w:val="center"/>
    </w:pPr>
    <w:rPr>
      <w:rFonts w:ascii="Arial" w:hAnsi="Arial" w:cs="Arial"/>
      <w:b/>
      <w:bCs/>
      <w:sz w:val="32"/>
      <w:szCs w:val="32"/>
      <w:lang w:val="nl-BE" w:eastAsia="nl-BE"/>
    </w:rPr>
  </w:style>
  <w:style w:type="paragraph" w:customStyle="1" w:styleId="xl93">
    <w:name w:val="xl93"/>
    <w:basedOn w:val="Standaard"/>
    <w:rsid w:val="00890E6A"/>
    <w:pPr>
      <w:pBdr>
        <w:top w:val="single" w:sz="8" w:space="0" w:color="auto"/>
        <w:bottom w:val="single" w:sz="8" w:space="0" w:color="auto"/>
      </w:pBdr>
      <w:shd w:val="clear" w:color="000000" w:fill="CCFFCC"/>
      <w:spacing w:before="100" w:beforeAutospacing="1" w:after="100" w:afterAutospacing="1"/>
      <w:jc w:val="center"/>
      <w:textAlignment w:val="center"/>
    </w:pPr>
    <w:rPr>
      <w:rFonts w:ascii="Arial" w:hAnsi="Arial" w:cs="Arial"/>
      <w:b/>
      <w:bCs/>
      <w:sz w:val="32"/>
      <w:szCs w:val="32"/>
      <w:lang w:val="nl-BE" w:eastAsia="nl-BE"/>
    </w:rPr>
  </w:style>
  <w:style w:type="paragraph" w:customStyle="1" w:styleId="xl94">
    <w:name w:val="xl94"/>
    <w:basedOn w:val="Standaard"/>
    <w:rsid w:val="00890E6A"/>
    <w:pPr>
      <w:pBdr>
        <w:top w:val="single" w:sz="8"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w:hAnsi="Arial" w:cs="Arial"/>
      <w:b/>
      <w:bCs/>
      <w:sz w:val="32"/>
      <w:szCs w:val="32"/>
      <w:lang w:val="nl-BE" w:eastAsia="nl-BE"/>
    </w:rPr>
  </w:style>
  <w:style w:type="paragraph" w:customStyle="1" w:styleId="xl95">
    <w:name w:val="xl95"/>
    <w:basedOn w:val="Standaard"/>
    <w:rsid w:val="00890E6A"/>
    <w:pPr>
      <w:pBdr>
        <w:top w:val="single" w:sz="4" w:space="0" w:color="auto"/>
        <w:left w:val="single" w:sz="4" w:space="0" w:color="auto"/>
        <w:bottom w:val="single" w:sz="4" w:space="0" w:color="auto"/>
      </w:pBdr>
      <w:shd w:val="clear" w:color="000000" w:fill="FFCC00"/>
      <w:spacing w:before="100" w:beforeAutospacing="1" w:after="100" w:afterAutospacing="1"/>
      <w:jc w:val="center"/>
      <w:textAlignment w:val="center"/>
    </w:pPr>
    <w:rPr>
      <w:rFonts w:ascii="Arial" w:hAnsi="Arial" w:cs="Arial"/>
      <w:b/>
      <w:bCs/>
      <w:szCs w:val="22"/>
      <w:lang w:val="nl-BE" w:eastAsia="nl-BE"/>
    </w:rPr>
  </w:style>
  <w:style w:type="paragraph" w:customStyle="1" w:styleId="xl96">
    <w:name w:val="xl96"/>
    <w:basedOn w:val="Standaard"/>
    <w:rsid w:val="00890E6A"/>
    <w:pPr>
      <w:pBdr>
        <w:top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w:hAnsi="Arial" w:cs="Arial"/>
      <w:b/>
      <w:bCs/>
      <w:szCs w:val="22"/>
      <w:lang w:val="nl-BE" w:eastAsia="nl-BE"/>
    </w:rPr>
  </w:style>
  <w:style w:type="paragraph" w:customStyle="1" w:styleId="xl97">
    <w:name w:val="xl97"/>
    <w:basedOn w:val="Standaard"/>
    <w:rsid w:val="00890E6A"/>
    <w:pPr>
      <w:pBdr>
        <w:top w:val="single" w:sz="4" w:space="0" w:color="auto"/>
        <w:left w:val="single" w:sz="4" w:space="0" w:color="auto"/>
        <w:bottom w:val="single" w:sz="4" w:space="0" w:color="auto"/>
      </w:pBdr>
      <w:shd w:val="clear" w:color="000000" w:fill="FFCC00"/>
      <w:spacing w:before="100" w:beforeAutospacing="1" w:after="100" w:afterAutospacing="1"/>
      <w:jc w:val="center"/>
      <w:textAlignment w:val="center"/>
    </w:pPr>
    <w:rPr>
      <w:rFonts w:ascii="Arial" w:hAnsi="Arial" w:cs="Arial"/>
      <w:b/>
      <w:bCs/>
      <w:szCs w:val="22"/>
      <w:lang w:val="nl-BE" w:eastAsia="nl-BE"/>
    </w:rPr>
  </w:style>
  <w:style w:type="paragraph" w:customStyle="1" w:styleId="xl98">
    <w:name w:val="xl98"/>
    <w:basedOn w:val="Standaard"/>
    <w:rsid w:val="00890E6A"/>
    <w:pPr>
      <w:pBdr>
        <w:top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w:hAnsi="Arial" w:cs="Arial"/>
      <w:b/>
      <w:bCs/>
      <w:szCs w:val="22"/>
      <w:lang w:val="nl-BE" w:eastAsia="nl-BE"/>
    </w:rPr>
  </w:style>
  <w:style w:type="character" w:customStyle="1" w:styleId="apple-converted-space">
    <w:name w:val="apple-converted-space"/>
    <w:uiPriority w:val="99"/>
    <w:rsid w:val="00D24287"/>
  </w:style>
  <w:style w:type="paragraph" w:styleId="Voetnoottekst">
    <w:name w:val="footnote text"/>
    <w:basedOn w:val="Standaard"/>
    <w:link w:val="VoetnoottekstChar"/>
    <w:uiPriority w:val="99"/>
    <w:semiHidden/>
    <w:unhideWhenUsed/>
    <w:rsid w:val="00D24287"/>
    <w:rPr>
      <w:rFonts w:ascii="Calibri" w:eastAsia="Calibri" w:hAnsi="Calibri"/>
      <w:szCs w:val="20"/>
      <w:lang w:val="x-none" w:eastAsia="en-US"/>
    </w:rPr>
  </w:style>
  <w:style w:type="character" w:customStyle="1" w:styleId="VoetnoottekstChar">
    <w:name w:val="Voetnoottekst Char"/>
    <w:link w:val="Voetnoottekst"/>
    <w:uiPriority w:val="99"/>
    <w:semiHidden/>
    <w:rsid w:val="00D24287"/>
    <w:rPr>
      <w:rFonts w:ascii="Calibri" w:eastAsia="Calibri" w:hAnsi="Calibri"/>
      <w:lang w:val="x-none" w:eastAsia="en-US"/>
    </w:rPr>
  </w:style>
  <w:style w:type="character" w:styleId="Voetnootmarkering">
    <w:name w:val="footnote reference"/>
    <w:uiPriority w:val="99"/>
    <w:semiHidden/>
    <w:unhideWhenUsed/>
    <w:rsid w:val="00D24287"/>
    <w:rPr>
      <w:vertAlign w:val="superscript"/>
    </w:rPr>
  </w:style>
  <w:style w:type="paragraph" w:customStyle="1" w:styleId="Opsomming">
    <w:name w:val="Opsomming"/>
    <w:basedOn w:val="Standaard"/>
    <w:qFormat/>
    <w:rsid w:val="00B7364E"/>
    <w:pPr>
      <w:tabs>
        <w:tab w:val="left" w:pos="284"/>
      </w:tabs>
      <w:spacing w:line="240" w:lineRule="atLeast"/>
      <w:contextualSpacing/>
    </w:pPr>
    <w:rPr>
      <w:snapToGrid w:val="0"/>
      <w:color w:val="000000"/>
      <w:szCs w:val="20"/>
      <w:lang w:val="nl-BE"/>
    </w:rPr>
  </w:style>
  <w:style w:type="paragraph" w:customStyle="1" w:styleId="Opsomming2">
    <w:name w:val="Opsomming 2"/>
    <w:basedOn w:val="Opsomming"/>
    <w:qFormat/>
    <w:rsid w:val="008D3466"/>
    <w:pPr>
      <w:numPr>
        <w:numId w:val="18"/>
      </w:numPr>
      <w:tabs>
        <w:tab w:val="clear" w:pos="0"/>
        <w:tab w:val="left" w:pos="567"/>
        <w:tab w:val="num" w:pos="720"/>
      </w:tabs>
      <w:ind w:left="924" w:hanging="357"/>
    </w:pPr>
  </w:style>
  <w:style w:type="paragraph" w:customStyle="1" w:styleId="Genummerdelijst">
    <w:name w:val="Genummerde_lijst"/>
    <w:basedOn w:val="Standaard"/>
    <w:qFormat/>
    <w:rsid w:val="00C45E8F"/>
    <w:pPr>
      <w:numPr>
        <w:numId w:val="16"/>
      </w:numPr>
      <w:tabs>
        <w:tab w:val="num" w:pos="720"/>
      </w:tabs>
      <w:spacing w:line="240" w:lineRule="atLeast"/>
      <w:ind w:left="720"/>
    </w:pPr>
    <w:rPr>
      <w:rFonts w:ascii="Calibri" w:hAnsi="Calibri"/>
      <w:snapToGrid w:val="0"/>
      <w:color w:val="000000"/>
      <w:szCs w:val="20"/>
      <w:lang w:val="nl-BE"/>
    </w:rPr>
  </w:style>
  <w:style w:type="paragraph" w:customStyle="1" w:styleId="HoofdstukTitel">
    <w:name w:val="HoofdstukTitel"/>
    <w:basedOn w:val="Kop1"/>
    <w:next w:val="Standaard"/>
    <w:rsid w:val="00C45E8F"/>
    <w:pPr>
      <w:pageBreakBefore/>
      <w:pBdr>
        <w:bottom w:val="single" w:sz="8" w:space="1" w:color="F08800"/>
      </w:pBdr>
      <w:spacing w:line="320" w:lineRule="atLeast"/>
      <w:contextualSpacing/>
    </w:pPr>
    <w:rPr>
      <w:rFonts w:ascii="Calibri" w:hAnsi="Calibri"/>
      <w:bCs w:val="0"/>
      <w:caps/>
      <w:color w:val="C3004A"/>
      <w:kern w:val="28"/>
      <w:szCs w:val="20"/>
      <w:lang w:val="nl-BE"/>
    </w:rPr>
  </w:style>
  <w:style w:type="paragraph" w:styleId="Inhopg1">
    <w:name w:val="toc 1"/>
    <w:basedOn w:val="Standaard"/>
    <w:next w:val="Standaard"/>
    <w:autoRedefine/>
    <w:uiPriority w:val="39"/>
    <w:unhideWhenUsed/>
    <w:rsid w:val="00C45E8F"/>
    <w:pPr>
      <w:pBdr>
        <w:bottom w:val="single" w:sz="8" w:space="1" w:color="F08800"/>
      </w:pBdr>
      <w:shd w:val="clear" w:color="auto" w:fill="FFE7C9"/>
      <w:tabs>
        <w:tab w:val="right" w:pos="9344"/>
      </w:tabs>
      <w:spacing w:before="60" w:line="240" w:lineRule="atLeast"/>
      <w:contextualSpacing/>
    </w:pPr>
    <w:rPr>
      <w:rFonts w:ascii="Calibri" w:hAnsi="Calibri"/>
      <w:b/>
      <w:szCs w:val="20"/>
    </w:rPr>
  </w:style>
  <w:style w:type="paragraph" w:styleId="Inhopg2">
    <w:name w:val="toc 2"/>
    <w:basedOn w:val="Standaard"/>
    <w:next w:val="Standaard"/>
    <w:autoRedefine/>
    <w:uiPriority w:val="39"/>
    <w:unhideWhenUsed/>
    <w:rsid w:val="00C45E8F"/>
    <w:pPr>
      <w:pBdr>
        <w:bottom w:val="single" w:sz="8" w:space="1" w:color="F08800"/>
      </w:pBdr>
      <w:spacing w:before="60" w:line="240" w:lineRule="atLeast"/>
      <w:ind w:left="221"/>
      <w:contextualSpacing/>
    </w:pPr>
    <w:rPr>
      <w:rFonts w:ascii="Calibri" w:hAnsi="Calibri"/>
      <w:szCs w:val="20"/>
    </w:rPr>
  </w:style>
  <w:style w:type="paragraph" w:styleId="Inhopg3">
    <w:name w:val="toc 3"/>
    <w:basedOn w:val="Standaard"/>
    <w:next w:val="Standaard"/>
    <w:autoRedefine/>
    <w:uiPriority w:val="39"/>
    <w:unhideWhenUsed/>
    <w:rsid w:val="00C45E8F"/>
    <w:pPr>
      <w:tabs>
        <w:tab w:val="right" w:pos="9344"/>
      </w:tabs>
      <w:spacing w:before="60" w:line="240" w:lineRule="atLeast"/>
      <w:ind w:left="442"/>
      <w:contextualSpacing/>
    </w:pPr>
    <w:rPr>
      <w:rFonts w:ascii="Calibri" w:hAnsi="Calibri"/>
      <w:szCs w:val="20"/>
    </w:rPr>
  </w:style>
  <w:style w:type="paragraph" w:styleId="Titel">
    <w:name w:val="Title"/>
    <w:basedOn w:val="Standaard"/>
    <w:next w:val="Standaard"/>
    <w:link w:val="TitelChar"/>
    <w:uiPriority w:val="10"/>
    <w:qFormat/>
    <w:rsid w:val="00C45E8F"/>
    <w:pPr>
      <w:pBdr>
        <w:bottom w:val="single" w:sz="8" w:space="2" w:color="F08800"/>
      </w:pBdr>
      <w:spacing w:before="240" w:after="240" w:line="360" w:lineRule="atLeast"/>
      <w:contextualSpacing/>
    </w:pPr>
    <w:rPr>
      <w:rFonts w:ascii="Calibri" w:hAnsi="Calibri"/>
      <w:b/>
      <w:color w:val="C3004A"/>
      <w:spacing w:val="5"/>
      <w:kern w:val="28"/>
      <w:sz w:val="32"/>
      <w:szCs w:val="52"/>
    </w:rPr>
  </w:style>
  <w:style w:type="character" w:customStyle="1" w:styleId="TitelChar">
    <w:name w:val="Titel Char"/>
    <w:link w:val="Titel"/>
    <w:uiPriority w:val="10"/>
    <w:rsid w:val="00C45E8F"/>
    <w:rPr>
      <w:rFonts w:ascii="Calibri" w:hAnsi="Calibri"/>
      <w:b/>
      <w:color w:val="C3004A"/>
      <w:spacing w:val="5"/>
      <w:kern w:val="28"/>
      <w:sz w:val="32"/>
      <w:szCs w:val="52"/>
      <w:lang w:val="nl-NL" w:eastAsia="nl-NL"/>
    </w:rPr>
  </w:style>
  <w:style w:type="paragraph" w:styleId="Ondertitel">
    <w:name w:val="Subtitle"/>
    <w:basedOn w:val="Standaard"/>
    <w:next w:val="Standaard"/>
    <w:link w:val="OndertitelChar"/>
    <w:uiPriority w:val="11"/>
    <w:qFormat/>
    <w:rsid w:val="00C45E8F"/>
    <w:pPr>
      <w:numPr>
        <w:ilvl w:val="1"/>
      </w:numPr>
      <w:spacing w:after="240" w:line="320" w:lineRule="atLeast"/>
    </w:pPr>
    <w:rPr>
      <w:rFonts w:ascii="Calibri" w:hAnsi="Calibri"/>
      <w:iCs/>
      <w:color w:val="C3004A"/>
      <w:spacing w:val="15"/>
      <w:sz w:val="28"/>
      <w:szCs w:val="28"/>
      <w:lang w:val="x-none"/>
    </w:rPr>
  </w:style>
  <w:style w:type="character" w:customStyle="1" w:styleId="OndertitelChar">
    <w:name w:val="Ondertitel Char"/>
    <w:link w:val="Ondertitel"/>
    <w:uiPriority w:val="11"/>
    <w:rsid w:val="00C45E8F"/>
    <w:rPr>
      <w:rFonts w:ascii="Calibri" w:hAnsi="Calibri"/>
      <w:iCs/>
      <w:color w:val="C3004A"/>
      <w:spacing w:val="15"/>
      <w:sz w:val="28"/>
      <w:szCs w:val="28"/>
      <w:lang w:eastAsia="nl-NL"/>
    </w:rPr>
  </w:style>
  <w:style w:type="table" w:customStyle="1" w:styleId="GOblauwetabel">
    <w:name w:val="GO! blauwe tabel"/>
    <w:uiPriority w:val="99"/>
    <w:rsid w:val="00C45E8F"/>
    <w:pPr>
      <w:spacing w:line="210" w:lineRule="atLeast"/>
      <w:ind w:left="113" w:right="113"/>
    </w:pPr>
    <w:rPr>
      <w:sz w:val="18"/>
      <w:szCs w:val="22"/>
      <w:lang w:val="nl-NL" w:eastAsia="en-US"/>
    </w:rPr>
    <w:tblPr>
      <w:tblStyleRowBandSize w:val="1"/>
      <w:tblStyleColBandSize w:val="1"/>
      <w:tblInd w:w="0" w:type="dxa"/>
      <w:tblBorders>
        <w:top w:val="single" w:sz="2" w:space="0" w:color="00B3D5"/>
        <w:left w:val="single" w:sz="2" w:space="0" w:color="00B3D5"/>
        <w:bottom w:val="single" w:sz="2" w:space="0" w:color="00B3D5"/>
        <w:right w:val="single" w:sz="2" w:space="0" w:color="00B3D5"/>
        <w:insideH w:val="single" w:sz="2" w:space="0" w:color="00B3D5"/>
        <w:insideV w:val="single" w:sz="2" w:space="0" w:color="00B3D5"/>
      </w:tblBorders>
      <w:tblCellMar>
        <w:top w:w="0" w:type="dxa"/>
        <w:left w:w="0" w:type="dxa"/>
        <w:bottom w:w="0" w:type="dxa"/>
        <w:right w:w="0" w:type="dxa"/>
      </w:tblCellMar>
    </w:tblPr>
  </w:style>
  <w:style w:type="paragraph" w:customStyle="1" w:styleId="documenttitel">
    <w:name w:val="documenttitel"/>
    <w:basedOn w:val="Geenafstand"/>
    <w:link w:val="documenttitelChar"/>
    <w:rsid w:val="00C45E8F"/>
    <w:pPr>
      <w:framePr w:hSpace="142" w:wrap="around" w:vAnchor="page" w:hAnchor="text" w:xAlign="center" w:y="2269"/>
      <w:spacing w:line="800" w:lineRule="exact"/>
      <w:suppressOverlap/>
    </w:pPr>
    <w:rPr>
      <w:b/>
      <w:color w:val="C3004A"/>
      <w:sz w:val="80"/>
      <w:szCs w:val="80"/>
    </w:rPr>
  </w:style>
  <w:style w:type="character" w:customStyle="1" w:styleId="documenttitelChar">
    <w:name w:val="documenttitel Char"/>
    <w:link w:val="documenttitel"/>
    <w:rsid w:val="00C45E8F"/>
    <w:rPr>
      <w:rFonts w:ascii="Calibri" w:hAnsi="Calibri"/>
      <w:b/>
      <w:color w:val="C3004A"/>
      <w:sz w:val="80"/>
      <w:szCs w:val="80"/>
      <w:lang w:val="nl-NL" w:eastAsia="nl-NL"/>
    </w:rPr>
  </w:style>
  <w:style w:type="paragraph" w:styleId="Citaat">
    <w:name w:val="Quote"/>
    <w:basedOn w:val="Standaard"/>
    <w:next w:val="Standaard"/>
    <w:link w:val="CitaatChar"/>
    <w:uiPriority w:val="29"/>
    <w:qFormat/>
    <w:rsid w:val="00C45E8F"/>
    <w:pPr>
      <w:spacing w:after="240" w:line="240" w:lineRule="atLeast"/>
    </w:pPr>
    <w:rPr>
      <w:rFonts w:ascii="Calibri" w:hAnsi="Calibri"/>
      <w:i/>
      <w:iCs/>
      <w:color w:val="000000"/>
      <w:szCs w:val="20"/>
    </w:rPr>
  </w:style>
  <w:style w:type="character" w:customStyle="1" w:styleId="CitaatChar">
    <w:name w:val="Citaat Char"/>
    <w:link w:val="Citaat"/>
    <w:uiPriority w:val="29"/>
    <w:rsid w:val="00C45E8F"/>
    <w:rPr>
      <w:rFonts w:ascii="Calibri" w:hAnsi="Calibri"/>
      <w:i/>
      <w:iCs/>
      <w:color w:val="000000"/>
      <w:sz w:val="22"/>
      <w:lang w:val="nl-NL" w:eastAsia="nl-NL"/>
    </w:rPr>
  </w:style>
  <w:style w:type="paragraph" w:customStyle="1" w:styleId="kopopsommingsteken-">
    <w:name w:val="kop opsommingsteken -"/>
    <w:basedOn w:val="Standaard"/>
    <w:uiPriority w:val="99"/>
    <w:rsid w:val="00C45E8F"/>
    <w:pPr>
      <w:numPr>
        <w:numId w:val="19"/>
      </w:numPr>
      <w:spacing w:after="100" w:afterAutospacing="1"/>
    </w:pPr>
    <w:rPr>
      <w:rFonts w:ascii="Calibri" w:hAnsi="Calibri" w:cs="Arial"/>
      <w:szCs w:val="22"/>
      <w:lang w:val="nl-BE" w:eastAsia="en-US"/>
    </w:rPr>
  </w:style>
  <w:style w:type="paragraph" w:customStyle="1" w:styleId="Kop5b">
    <w:name w:val="Kop 5b"/>
    <w:basedOn w:val="Kop4"/>
    <w:link w:val="Kop5bChar"/>
    <w:qFormat/>
    <w:rsid w:val="00794067"/>
    <w:pPr>
      <w:ind w:left="510"/>
    </w:pPr>
    <w:rPr>
      <w:b/>
      <w:bCs w:val="0"/>
      <w:kern w:val="28"/>
      <w:szCs w:val="20"/>
      <w:lang w:val="nl-BE"/>
    </w:rPr>
  </w:style>
  <w:style w:type="paragraph" w:styleId="Inhopg4">
    <w:name w:val="toc 4"/>
    <w:basedOn w:val="Standaard"/>
    <w:next w:val="Standaard"/>
    <w:autoRedefine/>
    <w:uiPriority w:val="39"/>
    <w:unhideWhenUsed/>
    <w:rsid w:val="00C45E8F"/>
    <w:pPr>
      <w:spacing w:after="100" w:line="276" w:lineRule="auto"/>
      <w:ind w:left="660"/>
    </w:pPr>
    <w:rPr>
      <w:rFonts w:ascii="Calibri" w:hAnsi="Calibri"/>
      <w:szCs w:val="22"/>
      <w:lang w:val="nl-BE" w:eastAsia="nl-BE"/>
    </w:rPr>
  </w:style>
  <w:style w:type="paragraph" w:styleId="Inhopg5">
    <w:name w:val="toc 5"/>
    <w:basedOn w:val="Standaard"/>
    <w:next w:val="Standaard"/>
    <w:autoRedefine/>
    <w:uiPriority w:val="39"/>
    <w:unhideWhenUsed/>
    <w:rsid w:val="00C45E8F"/>
    <w:pPr>
      <w:spacing w:after="100" w:line="276" w:lineRule="auto"/>
      <w:ind w:left="880"/>
    </w:pPr>
    <w:rPr>
      <w:rFonts w:ascii="Calibri" w:hAnsi="Calibri"/>
      <w:szCs w:val="22"/>
      <w:lang w:val="nl-BE" w:eastAsia="nl-BE"/>
    </w:rPr>
  </w:style>
  <w:style w:type="paragraph" w:styleId="Inhopg6">
    <w:name w:val="toc 6"/>
    <w:basedOn w:val="Standaard"/>
    <w:next w:val="Standaard"/>
    <w:autoRedefine/>
    <w:uiPriority w:val="39"/>
    <w:unhideWhenUsed/>
    <w:rsid w:val="00C45E8F"/>
    <w:pPr>
      <w:spacing w:after="100" w:line="276" w:lineRule="auto"/>
      <w:ind w:left="1100"/>
    </w:pPr>
    <w:rPr>
      <w:rFonts w:ascii="Calibri" w:hAnsi="Calibri"/>
      <w:szCs w:val="22"/>
      <w:lang w:val="nl-BE" w:eastAsia="nl-BE"/>
    </w:rPr>
  </w:style>
  <w:style w:type="paragraph" w:styleId="Inhopg7">
    <w:name w:val="toc 7"/>
    <w:basedOn w:val="Standaard"/>
    <w:next w:val="Standaard"/>
    <w:autoRedefine/>
    <w:uiPriority w:val="39"/>
    <w:unhideWhenUsed/>
    <w:rsid w:val="00C45E8F"/>
    <w:pPr>
      <w:spacing w:after="100" w:line="276" w:lineRule="auto"/>
      <w:ind w:left="1320"/>
    </w:pPr>
    <w:rPr>
      <w:rFonts w:ascii="Calibri" w:hAnsi="Calibri"/>
      <w:szCs w:val="22"/>
      <w:lang w:val="nl-BE" w:eastAsia="nl-BE"/>
    </w:rPr>
  </w:style>
  <w:style w:type="paragraph" w:styleId="Inhopg8">
    <w:name w:val="toc 8"/>
    <w:basedOn w:val="Standaard"/>
    <w:next w:val="Standaard"/>
    <w:autoRedefine/>
    <w:uiPriority w:val="39"/>
    <w:unhideWhenUsed/>
    <w:rsid w:val="00C45E8F"/>
    <w:pPr>
      <w:spacing w:after="100" w:line="276" w:lineRule="auto"/>
      <w:ind w:left="1540"/>
    </w:pPr>
    <w:rPr>
      <w:rFonts w:ascii="Calibri" w:hAnsi="Calibri"/>
      <w:szCs w:val="22"/>
      <w:lang w:val="nl-BE" w:eastAsia="nl-BE"/>
    </w:rPr>
  </w:style>
  <w:style w:type="paragraph" w:styleId="Inhopg9">
    <w:name w:val="toc 9"/>
    <w:basedOn w:val="Standaard"/>
    <w:next w:val="Standaard"/>
    <w:autoRedefine/>
    <w:uiPriority w:val="39"/>
    <w:unhideWhenUsed/>
    <w:rsid w:val="00C45E8F"/>
    <w:pPr>
      <w:spacing w:after="100" w:line="276" w:lineRule="auto"/>
      <w:ind w:left="1760"/>
    </w:pPr>
    <w:rPr>
      <w:rFonts w:ascii="Calibri" w:hAnsi="Calibri"/>
      <w:szCs w:val="22"/>
      <w:lang w:val="nl-BE" w:eastAsia="nl-BE"/>
    </w:rPr>
  </w:style>
  <w:style w:type="paragraph" w:styleId="Onderwerpvanopmerking">
    <w:name w:val="annotation subject"/>
    <w:basedOn w:val="Tekstopmerking"/>
    <w:next w:val="Tekstopmerking"/>
    <w:link w:val="OnderwerpvanopmerkingChar"/>
    <w:uiPriority w:val="99"/>
    <w:semiHidden/>
    <w:unhideWhenUsed/>
    <w:rsid w:val="00C45E8F"/>
    <w:pPr>
      <w:spacing w:after="240"/>
    </w:pPr>
    <w:rPr>
      <w:rFonts w:ascii="Calibri" w:hAnsi="Calibri"/>
      <w:b/>
      <w:bCs/>
    </w:rPr>
  </w:style>
  <w:style w:type="character" w:customStyle="1" w:styleId="OnderwerpvanopmerkingChar">
    <w:name w:val="Onderwerp van opmerking Char"/>
    <w:link w:val="Onderwerpvanopmerking"/>
    <w:uiPriority w:val="99"/>
    <w:semiHidden/>
    <w:rsid w:val="00C45E8F"/>
    <w:rPr>
      <w:rFonts w:ascii="Calibri" w:hAnsi="Calibri"/>
      <w:b/>
      <w:bCs/>
      <w:lang w:val="nl-NL" w:eastAsia="nl-NL"/>
    </w:rPr>
  </w:style>
  <w:style w:type="character" w:customStyle="1" w:styleId="baec5a81-e4d6-4674-97f3-e9220f0136c1">
    <w:name w:val="baec5a81-e4d6-4674-97f3-e9220f0136c1"/>
    <w:rsid w:val="00C45E8F"/>
  </w:style>
  <w:style w:type="character" w:styleId="Tekstvantijdelijkeaanduiding">
    <w:name w:val="Placeholder Text"/>
    <w:uiPriority w:val="99"/>
    <w:semiHidden/>
    <w:rsid w:val="0064288D"/>
    <w:rPr>
      <w:color w:val="808080"/>
    </w:rPr>
  </w:style>
  <w:style w:type="paragraph" w:styleId="Kopvaninhoudsopgave">
    <w:name w:val="TOC Heading"/>
    <w:basedOn w:val="Kop1"/>
    <w:next w:val="Standaard"/>
    <w:uiPriority w:val="39"/>
    <w:unhideWhenUsed/>
    <w:qFormat/>
    <w:rsid w:val="0064288D"/>
    <w:pPr>
      <w:keepLines/>
      <w:framePr w:wrap="around" w:hAnchor="text"/>
      <w:pBdr>
        <w:bottom w:val="single" w:sz="8" w:space="1" w:color="F08800"/>
      </w:pBdr>
      <w:tabs>
        <w:tab w:val="num" w:pos="340"/>
      </w:tabs>
      <w:spacing w:after="260" w:line="320" w:lineRule="atLeast"/>
      <w:ind w:left="340" w:hanging="340"/>
      <w:outlineLvl w:val="9"/>
    </w:pPr>
    <w:rPr>
      <w:rFonts w:ascii="Calibri" w:hAnsi="Calibri"/>
      <w:color w:val="00A9E0"/>
      <w:kern w:val="0"/>
      <w:szCs w:val="28"/>
      <w:lang w:val="nl-BE" w:eastAsia="en-US"/>
    </w:rPr>
  </w:style>
  <w:style w:type="table" w:customStyle="1" w:styleId="GOgroenetabel">
    <w:name w:val="GO! groene tabel"/>
    <w:basedOn w:val="GOblauwetabel"/>
    <w:uiPriority w:val="99"/>
    <w:qFormat/>
    <w:rsid w:val="0064288D"/>
    <w:tblPr>
      <w:tblBorders>
        <w:top w:val="single" w:sz="4" w:space="0" w:color="A9B905"/>
        <w:left w:val="single" w:sz="4" w:space="0" w:color="A9B905"/>
        <w:bottom w:val="single" w:sz="4" w:space="0" w:color="A9B905"/>
        <w:right w:val="single" w:sz="4" w:space="0" w:color="A9B905"/>
        <w:insideH w:val="single" w:sz="4" w:space="0" w:color="A9B905"/>
        <w:insideV w:val="single" w:sz="4" w:space="0" w:color="A9B905"/>
      </w:tblBorders>
    </w:tblPr>
    <w:tblStylePr w:type="firstRow">
      <w:rPr>
        <w:b/>
        <w:color w:val="FFFFFF"/>
      </w:rPr>
      <w:tblPr/>
      <w:tcPr>
        <w:shd w:val="clear" w:color="auto" w:fill="A9B905"/>
      </w:tcPr>
    </w:tblStylePr>
    <w:tblStylePr w:type="lastRow">
      <w:rPr>
        <w:b/>
      </w:rPr>
      <w:tblPr/>
      <w:tcPr>
        <w:shd w:val="clear" w:color="auto" w:fill="C8C8C8"/>
      </w:tcPr>
    </w:tblStylePr>
    <w:tblStylePr w:type="firstCol">
      <w:rPr>
        <w:b/>
      </w:rPr>
      <w:tblPr/>
      <w:tcPr>
        <w:shd w:val="clear" w:color="auto" w:fill="E3E3E3"/>
      </w:tcPr>
    </w:tblStylePr>
    <w:tblStylePr w:type="lastCol">
      <w:rPr>
        <w:b/>
      </w:rPr>
      <w:tblPr/>
      <w:tcPr>
        <w:shd w:val="clear" w:color="auto" w:fill="E3E3E3"/>
      </w:tcPr>
    </w:tblStylePr>
    <w:tblStylePr w:type="band1Vert">
      <w:tblPr/>
      <w:tcPr>
        <w:tcBorders>
          <w:top w:val="single" w:sz="4" w:space="0" w:color="A9B905"/>
          <w:left w:val="single" w:sz="4" w:space="0" w:color="A9B905"/>
          <w:bottom w:val="single" w:sz="4" w:space="0" w:color="A9B905"/>
          <w:right w:val="single" w:sz="4" w:space="0" w:color="A9B905"/>
          <w:insideH w:val="single" w:sz="4" w:space="0" w:color="A9B905"/>
          <w:insideV w:val="single" w:sz="4" w:space="0" w:color="A9B905"/>
        </w:tcBorders>
      </w:tcPr>
    </w:tblStylePr>
    <w:tblStylePr w:type="band2Vert">
      <w:tblPr/>
      <w:tcPr>
        <w:tcBorders>
          <w:top w:val="single" w:sz="4" w:space="0" w:color="A9B905"/>
          <w:left w:val="single" w:sz="4" w:space="0" w:color="A9B905"/>
          <w:bottom w:val="single" w:sz="4" w:space="0" w:color="A9B905"/>
          <w:right w:val="single" w:sz="4" w:space="0" w:color="A9B905"/>
          <w:insideH w:val="single" w:sz="4" w:space="0" w:color="A9B905"/>
          <w:insideV w:val="single" w:sz="4" w:space="0" w:color="A9B905"/>
        </w:tcBorders>
        <w:shd w:val="clear" w:color="auto" w:fill="F4F4F4"/>
      </w:tcPr>
    </w:tblStylePr>
    <w:tblStylePr w:type="band2Horz">
      <w:tblPr/>
      <w:tcPr>
        <w:shd w:val="clear" w:color="auto" w:fill="F4F4F4"/>
      </w:tcPr>
    </w:tblStylePr>
  </w:style>
  <w:style w:type="table" w:customStyle="1" w:styleId="GOmagentatabel">
    <w:name w:val="GO! magenta tabel"/>
    <w:basedOn w:val="GOblauwetabel"/>
    <w:uiPriority w:val="99"/>
    <w:qFormat/>
    <w:rsid w:val="0064288D"/>
    <w:tblPr>
      <w:tblBorders>
        <w:top w:val="single" w:sz="4" w:space="0" w:color="C3004A"/>
        <w:left w:val="single" w:sz="4" w:space="0" w:color="C3004A"/>
        <w:bottom w:val="single" w:sz="4" w:space="0" w:color="C3004A"/>
        <w:right w:val="single" w:sz="4" w:space="0" w:color="C3004A"/>
        <w:insideH w:val="single" w:sz="4" w:space="0" w:color="C3004A"/>
        <w:insideV w:val="single" w:sz="4" w:space="0" w:color="C3004A"/>
      </w:tblBorders>
    </w:tblPr>
    <w:tblStylePr w:type="firstRow">
      <w:rPr>
        <w:b/>
        <w:color w:val="FFFFFF"/>
      </w:rPr>
      <w:tblPr/>
      <w:tcPr>
        <w:shd w:val="clear" w:color="auto" w:fill="C3004A"/>
      </w:tcPr>
    </w:tblStylePr>
    <w:tblStylePr w:type="lastRow">
      <w:rPr>
        <w:b/>
      </w:rPr>
      <w:tblPr/>
      <w:tcPr>
        <w:shd w:val="clear" w:color="auto" w:fill="C8C8C8"/>
      </w:tcPr>
    </w:tblStylePr>
    <w:tblStylePr w:type="firstCol">
      <w:rPr>
        <w:b/>
      </w:rPr>
      <w:tblPr/>
      <w:tcPr>
        <w:shd w:val="clear" w:color="auto" w:fill="E3E3E3"/>
      </w:tcPr>
    </w:tblStylePr>
    <w:tblStylePr w:type="lastCol">
      <w:rPr>
        <w:b/>
      </w:rPr>
      <w:tblPr/>
      <w:tcPr>
        <w:shd w:val="clear" w:color="auto" w:fill="E3E3E3"/>
      </w:tcPr>
    </w:tblStylePr>
    <w:tblStylePr w:type="band1Vert">
      <w:tblPr/>
      <w:tcPr>
        <w:tcBorders>
          <w:top w:val="single" w:sz="4" w:space="0" w:color="C3004A"/>
          <w:left w:val="single" w:sz="4" w:space="0" w:color="C3004A"/>
          <w:bottom w:val="single" w:sz="4" w:space="0" w:color="C3004A"/>
          <w:right w:val="single" w:sz="4" w:space="0" w:color="C3004A"/>
          <w:insideH w:val="single" w:sz="4" w:space="0" w:color="C3004A"/>
          <w:insideV w:val="single" w:sz="4" w:space="0" w:color="C3004A"/>
        </w:tcBorders>
      </w:tcPr>
    </w:tblStylePr>
    <w:tblStylePr w:type="band2Vert">
      <w:tblPr/>
      <w:tcPr>
        <w:tcBorders>
          <w:top w:val="single" w:sz="4" w:space="0" w:color="C3004A"/>
          <w:left w:val="single" w:sz="4" w:space="0" w:color="C3004A"/>
          <w:bottom w:val="single" w:sz="4" w:space="0" w:color="C3004A"/>
          <w:right w:val="single" w:sz="4" w:space="0" w:color="C3004A"/>
          <w:insideH w:val="single" w:sz="4" w:space="0" w:color="C3004A"/>
          <w:insideV w:val="single" w:sz="4" w:space="0" w:color="C3004A"/>
        </w:tcBorders>
        <w:shd w:val="clear" w:color="auto" w:fill="F4F4F4"/>
      </w:tcPr>
    </w:tblStylePr>
    <w:tblStylePr w:type="band2Horz">
      <w:tblPr/>
      <w:tcPr>
        <w:shd w:val="clear" w:color="auto" w:fill="F4F4F4"/>
      </w:tcPr>
    </w:tblStylePr>
  </w:style>
  <w:style w:type="table" w:customStyle="1" w:styleId="GOoranjetabel">
    <w:name w:val="GO! oranje tabel"/>
    <w:basedOn w:val="GOblauwetabel"/>
    <w:uiPriority w:val="99"/>
    <w:qFormat/>
    <w:rsid w:val="0064288D"/>
    <w:tblPr>
      <w:tblBorders>
        <w:top w:val="single" w:sz="4" w:space="0" w:color="F08800"/>
        <w:left w:val="single" w:sz="4" w:space="0" w:color="F08800"/>
        <w:bottom w:val="single" w:sz="4" w:space="0" w:color="F08800"/>
        <w:right w:val="single" w:sz="4" w:space="0" w:color="F08800"/>
        <w:insideH w:val="single" w:sz="4" w:space="0" w:color="F08800"/>
        <w:insideV w:val="single" w:sz="4" w:space="0" w:color="F08800"/>
      </w:tblBorders>
    </w:tblPr>
    <w:tblStylePr w:type="firstRow">
      <w:rPr>
        <w:b/>
        <w:color w:val="FFFFFF"/>
      </w:rPr>
      <w:tblPr/>
      <w:tcPr>
        <w:shd w:val="clear" w:color="auto" w:fill="F08800"/>
      </w:tcPr>
    </w:tblStylePr>
    <w:tblStylePr w:type="lastRow">
      <w:rPr>
        <w:b/>
      </w:rPr>
      <w:tblPr/>
      <w:tcPr>
        <w:shd w:val="clear" w:color="auto" w:fill="C8C8C8"/>
      </w:tcPr>
    </w:tblStylePr>
    <w:tblStylePr w:type="firstCol">
      <w:rPr>
        <w:b/>
      </w:rPr>
      <w:tblPr/>
      <w:tcPr>
        <w:shd w:val="clear" w:color="auto" w:fill="E3E3E3"/>
      </w:tcPr>
    </w:tblStylePr>
    <w:tblStylePr w:type="lastCol">
      <w:rPr>
        <w:b/>
      </w:rPr>
      <w:tblPr/>
      <w:tcPr>
        <w:shd w:val="clear" w:color="auto" w:fill="E3E3E3"/>
      </w:tcPr>
    </w:tblStylePr>
    <w:tblStylePr w:type="band1Vert">
      <w:tblPr/>
      <w:tcPr>
        <w:tcBorders>
          <w:top w:val="single" w:sz="4" w:space="0" w:color="F08800"/>
          <w:left w:val="single" w:sz="4" w:space="0" w:color="F08800"/>
          <w:bottom w:val="single" w:sz="4" w:space="0" w:color="F08800"/>
          <w:right w:val="single" w:sz="4" w:space="0" w:color="F08800"/>
          <w:insideH w:val="single" w:sz="4" w:space="0" w:color="F08800"/>
          <w:insideV w:val="single" w:sz="4" w:space="0" w:color="F08800"/>
        </w:tcBorders>
      </w:tcPr>
    </w:tblStylePr>
    <w:tblStylePr w:type="band2Vert">
      <w:tblPr/>
      <w:tcPr>
        <w:tcBorders>
          <w:top w:val="single" w:sz="4" w:space="0" w:color="F08800"/>
          <w:left w:val="single" w:sz="4" w:space="0" w:color="F08800"/>
          <w:bottom w:val="single" w:sz="4" w:space="0" w:color="F08800"/>
          <w:right w:val="single" w:sz="4" w:space="0" w:color="F08800"/>
          <w:insideH w:val="single" w:sz="4" w:space="0" w:color="F08800"/>
          <w:insideV w:val="single" w:sz="4" w:space="0" w:color="F08800"/>
        </w:tcBorders>
        <w:shd w:val="clear" w:color="auto" w:fill="F4F4F4"/>
      </w:tcPr>
    </w:tblStylePr>
    <w:tblStylePr w:type="band2Horz">
      <w:tblPr/>
      <w:tcPr>
        <w:shd w:val="clear" w:color="auto" w:fill="F4F4F4"/>
      </w:tcPr>
    </w:tblStylePr>
  </w:style>
  <w:style w:type="character" w:customStyle="1" w:styleId="Onopgelostemelding1">
    <w:name w:val="Onopgeloste melding1"/>
    <w:uiPriority w:val="99"/>
    <w:semiHidden/>
    <w:unhideWhenUsed/>
    <w:rsid w:val="0064288D"/>
    <w:rPr>
      <w:color w:val="605E5C"/>
      <w:shd w:val="clear" w:color="auto" w:fill="E1DFDD"/>
    </w:rPr>
  </w:style>
  <w:style w:type="paragraph" w:customStyle="1" w:styleId="Default">
    <w:name w:val="Default"/>
    <w:rsid w:val="0039096A"/>
    <w:pPr>
      <w:autoSpaceDE w:val="0"/>
      <w:autoSpaceDN w:val="0"/>
      <w:adjustRightInd w:val="0"/>
    </w:pPr>
    <w:rPr>
      <w:rFonts w:ascii="Calibri" w:hAnsi="Calibri" w:cs="Calibri"/>
      <w:color w:val="000000"/>
      <w:sz w:val="24"/>
      <w:szCs w:val="24"/>
    </w:rPr>
  </w:style>
  <w:style w:type="table" w:customStyle="1" w:styleId="Tabelraster1">
    <w:name w:val="Tabelraster1"/>
    <w:basedOn w:val="Standaardtabel"/>
    <w:next w:val="Tabelraster"/>
    <w:uiPriority w:val="59"/>
    <w:rsid w:val="001D0A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5Char">
    <w:name w:val="Kop 5 Char"/>
    <w:link w:val="Kop5"/>
    <w:uiPriority w:val="9"/>
    <w:rsid w:val="000C7A02"/>
    <w:rPr>
      <w:rFonts w:ascii="Arial" w:hAnsi="Arial" w:cs="Arial"/>
      <w:color w:val="243F60"/>
      <w:sz w:val="22"/>
      <w:szCs w:val="22"/>
      <w:lang w:eastAsia="en-US"/>
    </w:rPr>
  </w:style>
  <w:style w:type="character" w:customStyle="1" w:styleId="Kop7Char">
    <w:name w:val="Kop 7 Char"/>
    <w:link w:val="Kop7"/>
    <w:uiPriority w:val="9"/>
    <w:semiHidden/>
    <w:rsid w:val="000C7A02"/>
    <w:rPr>
      <w:rFonts w:ascii="Arial" w:hAnsi="Arial" w:cs="Arial"/>
      <w:i/>
      <w:iCs/>
      <w:color w:val="404040"/>
      <w:sz w:val="22"/>
      <w:szCs w:val="22"/>
      <w:lang w:eastAsia="en-US"/>
    </w:rPr>
  </w:style>
  <w:style w:type="character" w:customStyle="1" w:styleId="Kop9Char">
    <w:name w:val="Kop 9 Char"/>
    <w:link w:val="Kop9"/>
    <w:uiPriority w:val="9"/>
    <w:semiHidden/>
    <w:rsid w:val="000C7A02"/>
    <w:rPr>
      <w:rFonts w:ascii="Arial" w:hAnsi="Arial" w:cs="Arial"/>
      <w:i/>
      <w:iCs/>
      <w:color w:val="404040"/>
      <w:sz w:val="22"/>
      <w:lang w:eastAsia="en-US"/>
    </w:rPr>
  </w:style>
  <w:style w:type="numbering" w:customStyle="1" w:styleId="Geenlijst1">
    <w:name w:val="Geen lijst1"/>
    <w:next w:val="Geenlijst"/>
    <w:uiPriority w:val="99"/>
    <w:semiHidden/>
    <w:unhideWhenUsed/>
    <w:rsid w:val="000C7A02"/>
  </w:style>
  <w:style w:type="numbering" w:styleId="111111">
    <w:name w:val="Outline List 2"/>
    <w:basedOn w:val="Geenlijst"/>
    <w:uiPriority w:val="99"/>
    <w:semiHidden/>
    <w:unhideWhenUsed/>
    <w:rsid w:val="000C7A02"/>
    <w:pPr>
      <w:numPr>
        <w:numId w:val="29"/>
      </w:numPr>
    </w:pPr>
  </w:style>
  <w:style w:type="numbering" w:styleId="1ai">
    <w:name w:val="Outline List 1"/>
    <w:basedOn w:val="Geenlijst"/>
    <w:uiPriority w:val="99"/>
    <w:semiHidden/>
    <w:unhideWhenUsed/>
    <w:rsid w:val="000C7A02"/>
    <w:pPr>
      <w:numPr>
        <w:numId w:val="30"/>
      </w:numPr>
    </w:pPr>
  </w:style>
  <w:style w:type="table" w:styleId="3D-effectenvoortabel1">
    <w:name w:val="Table 3D effects 1"/>
    <w:basedOn w:val="Standaardtabel"/>
    <w:uiPriority w:val="99"/>
    <w:semiHidden/>
    <w:unhideWhenUsed/>
    <w:rsid w:val="000C7A02"/>
    <w:rPr>
      <w:rFonts w:ascii="Calibri" w:eastAsia="Calibri" w:hAnsi="Calibri"/>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0C7A02"/>
    <w:rPr>
      <w:rFonts w:ascii="Calibri" w:eastAsia="Calibri" w:hAnsi="Calibri"/>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0C7A02"/>
    <w:rPr>
      <w:rFonts w:ascii="Calibri" w:eastAsia="Calibri" w:hAnsi="Calibri"/>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link w:val="AanhefChar"/>
    <w:uiPriority w:val="99"/>
    <w:semiHidden/>
    <w:unhideWhenUsed/>
    <w:rsid w:val="000C7A02"/>
    <w:rPr>
      <w:rFonts w:ascii="Arial" w:eastAsia="Calibri" w:hAnsi="Arial" w:cs="Arial"/>
      <w:color w:val="000000"/>
      <w:szCs w:val="22"/>
      <w:lang w:val="nl-BE" w:eastAsia="en-US"/>
    </w:rPr>
  </w:style>
  <w:style w:type="character" w:customStyle="1" w:styleId="AanhefChar">
    <w:name w:val="Aanhef Char"/>
    <w:link w:val="Aanhef"/>
    <w:uiPriority w:val="99"/>
    <w:semiHidden/>
    <w:rsid w:val="000C7A02"/>
    <w:rPr>
      <w:rFonts w:ascii="Arial" w:eastAsia="Calibri" w:hAnsi="Arial" w:cs="Arial"/>
      <w:color w:val="000000"/>
      <w:szCs w:val="22"/>
      <w:lang w:eastAsia="en-US"/>
    </w:rPr>
  </w:style>
  <w:style w:type="paragraph" w:styleId="Adresenvelop">
    <w:name w:val="envelope address"/>
    <w:basedOn w:val="Standaard"/>
    <w:uiPriority w:val="99"/>
    <w:semiHidden/>
    <w:unhideWhenUsed/>
    <w:rsid w:val="000C7A02"/>
    <w:pPr>
      <w:framePr w:w="7920" w:h="1980" w:hRule="exact" w:hSpace="141" w:wrap="auto" w:hAnchor="page" w:xAlign="center" w:yAlign="bottom"/>
      <w:ind w:left="2880"/>
    </w:pPr>
    <w:rPr>
      <w:rFonts w:ascii="Arial" w:hAnsi="Arial" w:cs="Arial"/>
      <w:color w:val="000000"/>
      <w:lang w:val="nl-BE" w:eastAsia="en-US"/>
    </w:rPr>
  </w:style>
  <w:style w:type="paragraph" w:styleId="Afsluiting">
    <w:name w:val="Closing"/>
    <w:basedOn w:val="Standaard"/>
    <w:link w:val="AfsluitingChar"/>
    <w:uiPriority w:val="99"/>
    <w:semiHidden/>
    <w:unhideWhenUsed/>
    <w:rsid w:val="000C7A02"/>
    <w:pPr>
      <w:ind w:left="4252"/>
    </w:pPr>
    <w:rPr>
      <w:rFonts w:ascii="Arial" w:eastAsia="Calibri" w:hAnsi="Arial" w:cs="Arial"/>
      <w:color w:val="000000"/>
      <w:szCs w:val="22"/>
      <w:lang w:val="nl-BE" w:eastAsia="en-US"/>
    </w:rPr>
  </w:style>
  <w:style w:type="character" w:customStyle="1" w:styleId="AfsluitingChar">
    <w:name w:val="Afsluiting Char"/>
    <w:link w:val="Afsluiting"/>
    <w:uiPriority w:val="99"/>
    <w:semiHidden/>
    <w:rsid w:val="000C7A02"/>
    <w:rPr>
      <w:rFonts w:ascii="Arial" w:eastAsia="Calibri" w:hAnsi="Arial" w:cs="Arial"/>
      <w:color w:val="000000"/>
      <w:szCs w:val="22"/>
      <w:lang w:eastAsia="en-US"/>
    </w:rPr>
  </w:style>
  <w:style w:type="paragraph" w:styleId="Afzender">
    <w:name w:val="envelope return"/>
    <w:basedOn w:val="Standaard"/>
    <w:uiPriority w:val="99"/>
    <w:semiHidden/>
    <w:unhideWhenUsed/>
    <w:rsid w:val="000C7A02"/>
    <w:rPr>
      <w:rFonts w:ascii="Arial" w:hAnsi="Arial" w:cs="Arial"/>
      <w:color w:val="000000"/>
      <w:szCs w:val="20"/>
      <w:lang w:val="nl-BE" w:eastAsia="en-US"/>
    </w:rPr>
  </w:style>
  <w:style w:type="numbering" w:styleId="Artikelsectie">
    <w:name w:val="Outline List 3"/>
    <w:basedOn w:val="Geenlijst"/>
    <w:uiPriority w:val="99"/>
    <w:semiHidden/>
    <w:unhideWhenUsed/>
    <w:rsid w:val="000C7A02"/>
    <w:pPr>
      <w:numPr>
        <w:numId w:val="31"/>
      </w:numPr>
    </w:pPr>
  </w:style>
  <w:style w:type="paragraph" w:styleId="Bibliografie">
    <w:name w:val="Bibliography"/>
    <w:basedOn w:val="Standaard"/>
    <w:next w:val="Standaard"/>
    <w:uiPriority w:val="37"/>
    <w:semiHidden/>
    <w:unhideWhenUsed/>
    <w:rsid w:val="000C7A02"/>
    <w:rPr>
      <w:rFonts w:ascii="Arial" w:eastAsia="Calibri" w:hAnsi="Arial" w:cs="Arial"/>
      <w:color w:val="000000"/>
      <w:szCs w:val="22"/>
      <w:lang w:val="nl-BE" w:eastAsia="en-US"/>
    </w:rPr>
  </w:style>
  <w:style w:type="paragraph" w:styleId="Bijschrift">
    <w:name w:val="caption"/>
    <w:basedOn w:val="Standaard"/>
    <w:next w:val="Standaard"/>
    <w:uiPriority w:val="35"/>
    <w:semiHidden/>
    <w:unhideWhenUsed/>
    <w:qFormat/>
    <w:rsid w:val="000C7A02"/>
    <w:pPr>
      <w:spacing w:after="200"/>
    </w:pPr>
    <w:rPr>
      <w:rFonts w:ascii="Arial" w:eastAsia="Calibri" w:hAnsi="Arial" w:cs="Arial"/>
      <w:b/>
      <w:bCs/>
      <w:color w:val="4F81BD"/>
      <w:sz w:val="18"/>
      <w:szCs w:val="18"/>
      <w:lang w:val="nl-BE" w:eastAsia="en-US"/>
    </w:rPr>
  </w:style>
  <w:style w:type="paragraph" w:styleId="Bloktekst">
    <w:name w:val="Block Text"/>
    <w:basedOn w:val="Standaard"/>
    <w:uiPriority w:val="99"/>
    <w:semiHidden/>
    <w:unhideWhenUsed/>
    <w:rsid w:val="000C7A02"/>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Arial" w:hAnsi="Arial" w:cs="Arial"/>
      <w:i/>
      <w:iCs/>
      <w:color w:val="4F81BD"/>
      <w:szCs w:val="22"/>
      <w:lang w:val="nl-BE" w:eastAsia="en-US"/>
    </w:rPr>
  </w:style>
  <w:style w:type="paragraph" w:styleId="Bronvermelding">
    <w:name w:val="table of authorities"/>
    <w:basedOn w:val="Standaard"/>
    <w:next w:val="Standaard"/>
    <w:uiPriority w:val="99"/>
    <w:semiHidden/>
    <w:unhideWhenUsed/>
    <w:rsid w:val="000C7A02"/>
    <w:pPr>
      <w:ind w:left="200" w:hanging="200"/>
    </w:pPr>
    <w:rPr>
      <w:rFonts w:ascii="Arial" w:eastAsia="Calibri" w:hAnsi="Arial" w:cs="Arial"/>
      <w:color w:val="000000"/>
      <w:szCs w:val="22"/>
      <w:lang w:val="nl-BE" w:eastAsia="en-US"/>
    </w:rPr>
  </w:style>
  <w:style w:type="paragraph" w:styleId="Datum">
    <w:name w:val="Date"/>
    <w:basedOn w:val="Standaard"/>
    <w:next w:val="Standaard"/>
    <w:link w:val="DatumChar"/>
    <w:uiPriority w:val="99"/>
    <w:semiHidden/>
    <w:unhideWhenUsed/>
    <w:rsid w:val="000C7A02"/>
    <w:rPr>
      <w:rFonts w:ascii="Arial" w:eastAsia="Calibri" w:hAnsi="Arial" w:cs="Arial"/>
      <w:color w:val="000000"/>
      <w:szCs w:val="22"/>
      <w:lang w:val="nl-BE" w:eastAsia="en-US"/>
    </w:rPr>
  </w:style>
  <w:style w:type="character" w:customStyle="1" w:styleId="DatumChar">
    <w:name w:val="Datum Char"/>
    <w:link w:val="Datum"/>
    <w:uiPriority w:val="99"/>
    <w:semiHidden/>
    <w:rsid w:val="000C7A02"/>
    <w:rPr>
      <w:rFonts w:ascii="Arial" w:eastAsia="Calibri" w:hAnsi="Arial" w:cs="Arial"/>
      <w:color w:val="000000"/>
      <w:szCs w:val="22"/>
      <w:lang w:eastAsia="en-US"/>
    </w:rPr>
  </w:style>
  <w:style w:type="paragraph" w:styleId="Documentstructuur">
    <w:name w:val="Document Map"/>
    <w:basedOn w:val="Standaard"/>
    <w:link w:val="DocumentstructuurChar"/>
    <w:uiPriority w:val="99"/>
    <w:semiHidden/>
    <w:unhideWhenUsed/>
    <w:rsid w:val="000C7A02"/>
    <w:rPr>
      <w:rFonts w:ascii="Arial" w:eastAsia="Calibri" w:hAnsi="Arial" w:cs="Arial"/>
      <w:color w:val="000000"/>
      <w:sz w:val="16"/>
      <w:szCs w:val="16"/>
      <w:lang w:val="nl-BE" w:eastAsia="en-US"/>
    </w:rPr>
  </w:style>
  <w:style w:type="character" w:customStyle="1" w:styleId="DocumentstructuurChar">
    <w:name w:val="Documentstructuur Char"/>
    <w:link w:val="Documentstructuur"/>
    <w:uiPriority w:val="99"/>
    <w:semiHidden/>
    <w:rsid w:val="000C7A02"/>
    <w:rPr>
      <w:rFonts w:ascii="Arial" w:eastAsia="Calibri" w:hAnsi="Arial" w:cs="Arial"/>
      <w:color w:val="000000"/>
      <w:sz w:val="16"/>
      <w:szCs w:val="16"/>
      <w:lang w:eastAsia="en-US"/>
    </w:rPr>
  </w:style>
  <w:style w:type="table" w:styleId="Donkerelijst">
    <w:name w:val="Dark List"/>
    <w:basedOn w:val="Standaardtabel"/>
    <w:uiPriority w:val="70"/>
    <w:rsid w:val="000C7A02"/>
    <w:rPr>
      <w:rFonts w:ascii="Calibri" w:eastAsia="Calibri" w:hAnsi="Calibri"/>
      <w:color w:val="FFFFFF"/>
      <w:sz w:val="22"/>
      <w:szCs w:val="22"/>
      <w:lang w:eastAsia="en-US"/>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onkerelijst-accent1">
    <w:name w:val="Dark List Accent 1"/>
    <w:basedOn w:val="Standaardtabel"/>
    <w:uiPriority w:val="70"/>
    <w:rsid w:val="000C7A02"/>
    <w:rPr>
      <w:rFonts w:ascii="Calibri" w:eastAsia="Calibri" w:hAnsi="Calibri"/>
      <w:color w:val="FFFFFF"/>
      <w:sz w:val="22"/>
      <w:szCs w:val="22"/>
      <w:lang w:eastAsia="en-US"/>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onkerelijst-accent2">
    <w:name w:val="Dark List Accent 2"/>
    <w:basedOn w:val="Standaardtabel"/>
    <w:uiPriority w:val="70"/>
    <w:rsid w:val="000C7A02"/>
    <w:rPr>
      <w:rFonts w:ascii="Calibri" w:eastAsia="Calibri" w:hAnsi="Calibri"/>
      <w:color w:val="FFFFFF"/>
      <w:sz w:val="22"/>
      <w:szCs w:val="22"/>
      <w:lang w:eastAsia="en-US"/>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onkerelijst-accent3">
    <w:name w:val="Dark List Accent 3"/>
    <w:basedOn w:val="Standaardtabel"/>
    <w:uiPriority w:val="70"/>
    <w:rsid w:val="000C7A02"/>
    <w:rPr>
      <w:rFonts w:ascii="Calibri" w:eastAsia="Calibri" w:hAnsi="Calibri"/>
      <w:color w:val="FFFFFF"/>
      <w:sz w:val="22"/>
      <w:szCs w:val="22"/>
      <w:lang w:eastAsia="en-US"/>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onkerelijst-accent4">
    <w:name w:val="Dark List Accent 4"/>
    <w:basedOn w:val="Standaardtabel"/>
    <w:uiPriority w:val="70"/>
    <w:rsid w:val="000C7A02"/>
    <w:rPr>
      <w:rFonts w:ascii="Calibri" w:eastAsia="Calibri" w:hAnsi="Calibri"/>
      <w:color w:val="FFFFFF"/>
      <w:sz w:val="22"/>
      <w:szCs w:val="22"/>
      <w:lang w:eastAsia="en-US"/>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onkerelijst-accent5">
    <w:name w:val="Dark List Accent 5"/>
    <w:basedOn w:val="Standaardtabel"/>
    <w:uiPriority w:val="70"/>
    <w:rsid w:val="000C7A02"/>
    <w:rPr>
      <w:rFonts w:ascii="Calibri" w:eastAsia="Calibri" w:hAnsi="Calibri"/>
      <w:color w:val="FFFFFF"/>
      <w:sz w:val="22"/>
      <w:szCs w:val="22"/>
      <w:lang w:eastAsia="en-US"/>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onkerelijst-accent6">
    <w:name w:val="Dark List Accent 6"/>
    <w:basedOn w:val="Standaardtabel"/>
    <w:uiPriority w:val="70"/>
    <w:rsid w:val="000C7A02"/>
    <w:rPr>
      <w:rFonts w:ascii="Calibri" w:eastAsia="Calibri" w:hAnsi="Calibri"/>
      <w:color w:val="FFFFFF"/>
      <w:sz w:val="22"/>
      <w:szCs w:val="22"/>
      <w:lang w:eastAsia="en-US"/>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uidelijkcitaat">
    <w:name w:val="Intense Quote"/>
    <w:basedOn w:val="Standaard"/>
    <w:next w:val="Standaard"/>
    <w:link w:val="DuidelijkcitaatChar"/>
    <w:uiPriority w:val="30"/>
    <w:qFormat/>
    <w:rsid w:val="000C7A02"/>
    <w:pPr>
      <w:pBdr>
        <w:bottom w:val="single" w:sz="4" w:space="4" w:color="4F81BD"/>
      </w:pBdr>
      <w:spacing w:before="200" w:after="280"/>
      <w:ind w:left="936" w:right="936"/>
    </w:pPr>
    <w:rPr>
      <w:rFonts w:ascii="Arial" w:eastAsia="Calibri" w:hAnsi="Arial" w:cs="Arial"/>
      <w:b/>
      <w:bCs/>
      <w:i/>
      <w:iCs/>
      <w:color w:val="4F81BD"/>
      <w:szCs w:val="22"/>
      <w:lang w:val="nl-BE" w:eastAsia="en-US"/>
    </w:rPr>
  </w:style>
  <w:style w:type="character" w:customStyle="1" w:styleId="DuidelijkcitaatChar">
    <w:name w:val="Duidelijk citaat Char"/>
    <w:link w:val="Duidelijkcitaat"/>
    <w:uiPriority w:val="30"/>
    <w:rsid w:val="000C7A02"/>
    <w:rPr>
      <w:rFonts w:ascii="Arial" w:eastAsia="Calibri" w:hAnsi="Arial" w:cs="Arial"/>
      <w:b/>
      <w:bCs/>
      <w:i/>
      <w:iCs/>
      <w:color w:val="4F81BD"/>
      <w:szCs w:val="22"/>
      <w:lang w:eastAsia="en-US"/>
    </w:rPr>
  </w:style>
  <w:style w:type="table" w:styleId="Eenvoudigetabel1">
    <w:name w:val="Table Simple 1"/>
    <w:basedOn w:val="Standaardtabel"/>
    <w:uiPriority w:val="99"/>
    <w:semiHidden/>
    <w:unhideWhenUsed/>
    <w:rsid w:val="000C7A02"/>
    <w:rPr>
      <w:rFonts w:ascii="Calibri" w:eastAsia="Calibri" w:hAnsi="Calibri"/>
      <w:sz w:val="22"/>
      <w:szCs w:val="22"/>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0C7A02"/>
    <w:rPr>
      <w:rFonts w:ascii="Calibri" w:eastAsia="Calibri" w:hAnsi="Calibri"/>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0C7A0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unhideWhenUsed/>
    <w:rsid w:val="000C7A02"/>
    <w:rPr>
      <w:rFonts w:ascii="Calibri" w:eastAsia="Calibri" w:hAnsi="Calibri"/>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indnootmarkering">
    <w:name w:val="endnote reference"/>
    <w:uiPriority w:val="99"/>
    <w:semiHidden/>
    <w:unhideWhenUsed/>
    <w:rsid w:val="000C7A02"/>
    <w:rPr>
      <w:rFonts w:ascii="Arial" w:hAnsi="Arial" w:cs="Arial"/>
      <w:vertAlign w:val="superscript"/>
    </w:rPr>
  </w:style>
  <w:style w:type="paragraph" w:styleId="Eindnoottekst">
    <w:name w:val="endnote text"/>
    <w:basedOn w:val="Standaard"/>
    <w:link w:val="EindnoottekstChar"/>
    <w:uiPriority w:val="99"/>
    <w:semiHidden/>
    <w:unhideWhenUsed/>
    <w:rsid w:val="000C7A02"/>
    <w:rPr>
      <w:rFonts w:ascii="Arial" w:eastAsia="Calibri" w:hAnsi="Arial" w:cs="Arial"/>
      <w:color w:val="000000"/>
      <w:szCs w:val="20"/>
      <w:lang w:val="nl-BE" w:eastAsia="en-US"/>
    </w:rPr>
  </w:style>
  <w:style w:type="character" w:customStyle="1" w:styleId="EindnoottekstChar">
    <w:name w:val="Eindnoottekst Char"/>
    <w:link w:val="Eindnoottekst"/>
    <w:uiPriority w:val="99"/>
    <w:semiHidden/>
    <w:rsid w:val="000C7A02"/>
    <w:rPr>
      <w:rFonts w:ascii="Arial" w:eastAsia="Calibri" w:hAnsi="Arial" w:cs="Arial"/>
      <w:color w:val="000000"/>
      <w:lang w:eastAsia="en-US"/>
    </w:rPr>
  </w:style>
  <w:style w:type="table" w:styleId="Elegantetabel">
    <w:name w:val="Table Elegant"/>
    <w:basedOn w:val="Standaardtabel"/>
    <w:uiPriority w:val="99"/>
    <w:semiHidden/>
    <w:unhideWhenUsed/>
    <w:rsid w:val="000C7A02"/>
    <w:rPr>
      <w:rFonts w:ascii="Calibri" w:eastAsia="Calibri" w:hAnsi="Calibri"/>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unhideWhenUsed/>
    <w:rsid w:val="000C7A02"/>
    <w:rPr>
      <w:rFonts w:ascii="Arial" w:eastAsia="Calibri" w:hAnsi="Arial" w:cs="Arial"/>
      <w:color w:val="000000"/>
      <w:szCs w:val="22"/>
      <w:lang w:val="nl-BE" w:eastAsia="en-US"/>
    </w:rPr>
  </w:style>
  <w:style w:type="character" w:customStyle="1" w:styleId="E-mailhandtekeningChar">
    <w:name w:val="E-mailhandtekening Char"/>
    <w:link w:val="E-mailhandtekening"/>
    <w:uiPriority w:val="99"/>
    <w:semiHidden/>
    <w:rsid w:val="000C7A02"/>
    <w:rPr>
      <w:rFonts w:ascii="Arial" w:eastAsia="Calibri" w:hAnsi="Arial" w:cs="Arial"/>
      <w:color w:val="000000"/>
      <w:szCs w:val="22"/>
      <w:lang w:eastAsia="en-US"/>
    </w:rPr>
  </w:style>
  <w:style w:type="table" w:styleId="Gemiddeldraster1">
    <w:name w:val="Medium Grid 1"/>
    <w:basedOn w:val="Standaardtabel"/>
    <w:uiPriority w:val="67"/>
    <w:rsid w:val="000C7A02"/>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Gemiddeldraster1-accent1">
    <w:name w:val="Medium Grid 1 Accent 1"/>
    <w:basedOn w:val="Standaardtabel"/>
    <w:uiPriority w:val="67"/>
    <w:rsid w:val="000C7A0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Gemiddeldraster1-accent2">
    <w:name w:val="Medium Grid 1 Accent 2"/>
    <w:basedOn w:val="Standaardtabel"/>
    <w:uiPriority w:val="67"/>
    <w:rsid w:val="000C7A02"/>
    <w:rPr>
      <w:rFonts w:ascii="Calibri" w:eastAsia="Calibri" w:hAnsi="Calibri"/>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Gemiddeldraster1-accent3">
    <w:name w:val="Medium Grid 1 Accent 3"/>
    <w:basedOn w:val="Standaardtabel"/>
    <w:uiPriority w:val="67"/>
    <w:rsid w:val="000C7A02"/>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Gemiddeldraster1-accent4">
    <w:name w:val="Medium Grid 1 Accent 4"/>
    <w:basedOn w:val="Standaardtabel"/>
    <w:uiPriority w:val="67"/>
    <w:rsid w:val="000C7A02"/>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Gemiddeldraster1-accent5">
    <w:name w:val="Medium Grid 1 Accent 5"/>
    <w:basedOn w:val="Standaardtabel"/>
    <w:uiPriority w:val="67"/>
    <w:rsid w:val="000C7A02"/>
    <w:rPr>
      <w:rFonts w:ascii="Calibri" w:eastAsia="Calibri" w:hAnsi="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Gemiddeldraster1-accent6">
    <w:name w:val="Medium Grid 1 Accent 6"/>
    <w:basedOn w:val="Standaardtabel"/>
    <w:uiPriority w:val="67"/>
    <w:rsid w:val="000C7A02"/>
    <w:rPr>
      <w:rFonts w:ascii="Calibri" w:eastAsia="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Gemiddeldraster2">
    <w:name w:val="Medium Grid 2"/>
    <w:basedOn w:val="Standaardtabel"/>
    <w:uiPriority w:val="68"/>
    <w:rsid w:val="000C7A02"/>
    <w:rPr>
      <w:rFonts w:ascii="Calibri" w:hAnsi="Calibri"/>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Gemiddeldraster2-accent1">
    <w:name w:val="Medium Grid 2 Accent 1"/>
    <w:basedOn w:val="Standaardtabel"/>
    <w:uiPriority w:val="68"/>
    <w:rsid w:val="000C7A02"/>
    <w:rPr>
      <w:rFonts w:ascii="Calibri" w:hAnsi="Calibri"/>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Gemiddeldraster2-accent2">
    <w:name w:val="Medium Grid 2 Accent 2"/>
    <w:basedOn w:val="Standaardtabel"/>
    <w:uiPriority w:val="68"/>
    <w:rsid w:val="000C7A02"/>
    <w:rPr>
      <w:rFonts w:ascii="Calibri" w:hAnsi="Calibri"/>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Gemiddeldraster2-accent3">
    <w:name w:val="Medium Grid 2 Accent 3"/>
    <w:basedOn w:val="Standaardtabel"/>
    <w:uiPriority w:val="68"/>
    <w:rsid w:val="000C7A02"/>
    <w:rPr>
      <w:rFonts w:ascii="Calibri" w:hAnsi="Calibri"/>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Gemiddeldraster2-accent4">
    <w:name w:val="Medium Grid 2 Accent 4"/>
    <w:basedOn w:val="Standaardtabel"/>
    <w:uiPriority w:val="68"/>
    <w:rsid w:val="000C7A02"/>
    <w:rPr>
      <w:rFonts w:ascii="Calibri" w:hAnsi="Calibri"/>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Gemiddeldraster2-accent5">
    <w:name w:val="Medium Grid 2 Accent 5"/>
    <w:basedOn w:val="Standaardtabel"/>
    <w:uiPriority w:val="68"/>
    <w:rsid w:val="000C7A02"/>
    <w:rPr>
      <w:rFonts w:ascii="Calibri" w:hAnsi="Calibri"/>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Gemiddeldraster2-accent6">
    <w:name w:val="Medium Grid 2 Accent 6"/>
    <w:basedOn w:val="Standaardtabel"/>
    <w:uiPriority w:val="68"/>
    <w:rsid w:val="000C7A02"/>
    <w:rPr>
      <w:rFonts w:ascii="Calibri" w:hAnsi="Calibri"/>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Gemiddeldraster3">
    <w:name w:val="Medium Grid 3"/>
    <w:basedOn w:val="Standaardtabel"/>
    <w:uiPriority w:val="69"/>
    <w:rsid w:val="000C7A0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Gemiddeldraster3-accent1">
    <w:name w:val="Medium Grid 3 Accent 1"/>
    <w:basedOn w:val="Standaardtabel"/>
    <w:uiPriority w:val="69"/>
    <w:rsid w:val="000C7A0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emiddeldraster3-accent2">
    <w:name w:val="Medium Grid 3 Accent 2"/>
    <w:basedOn w:val="Standaardtabel"/>
    <w:uiPriority w:val="69"/>
    <w:rsid w:val="000C7A0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Gemiddeldraster3-accent3">
    <w:name w:val="Medium Grid 3 Accent 3"/>
    <w:basedOn w:val="Standaardtabel"/>
    <w:uiPriority w:val="69"/>
    <w:rsid w:val="000C7A0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Gemiddeldraster3-accent4">
    <w:name w:val="Medium Grid 3 Accent 4"/>
    <w:basedOn w:val="Standaardtabel"/>
    <w:uiPriority w:val="69"/>
    <w:rsid w:val="000C7A0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Gemiddeldraster3-accent5">
    <w:name w:val="Medium Grid 3 Accent 5"/>
    <w:basedOn w:val="Standaardtabel"/>
    <w:uiPriority w:val="69"/>
    <w:rsid w:val="000C7A0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Gemiddeldraster3-accent6">
    <w:name w:val="Medium Grid 3 Accent 6"/>
    <w:basedOn w:val="Standaardtabel"/>
    <w:uiPriority w:val="69"/>
    <w:rsid w:val="000C7A0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Gemiddeldearcering1">
    <w:name w:val="Medium Shading 1"/>
    <w:basedOn w:val="Standaardtabel"/>
    <w:uiPriority w:val="63"/>
    <w:rsid w:val="000C7A02"/>
    <w:rPr>
      <w:rFonts w:ascii="Calibri" w:eastAsia="Calibri" w:hAnsi="Calibri"/>
      <w:sz w:val="22"/>
      <w:szCs w:val="22"/>
      <w:lang w:eastAsia="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0C7A0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0C7A02"/>
    <w:rPr>
      <w:rFonts w:ascii="Calibri" w:eastAsia="Calibri" w:hAnsi="Calibri"/>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0C7A02"/>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0C7A02"/>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0C7A02"/>
    <w:rPr>
      <w:rFonts w:ascii="Calibri" w:eastAsia="Calibri" w:hAnsi="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0C7A02"/>
    <w:rPr>
      <w:rFonts w:ascii="Calibri" w:eastAsia="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emiddeldearcering2">
    <w:name w:val="Medium Shading 2"/>
    <w:basedOn w:val="Standaardtabel"/>
    <w:uiPriority w:val="64"/>
    <w:rsid w:val="000C7A0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0C7A0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0C7A0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0C7A0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0C7A0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0C7A0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0C7A0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0C7A0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Gemiddeldelijst1-accent1">
    <w:name w:val="Medium List 1 Accent 1"/>
    <w:basedOn w:val="Standaardtabel"/>
    <w:uiPriority w:val="65"/>
    <w:rsid w:val="000C7A0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Gemiddeldelijst1-accent2">
    <w:name w:val="Medium List 1 Accent 2"/>
    <w:basedOn w:val="Standaardtabel"/>
    <w:uiPriority w:val="65"/>
    <w:rsid w:val="000C7A02"/>
    <w:rPr>
      <w:rFonts w:ascii="Calibri" w:eastAsia="Calibri" w:hAnsi="Calibri"/>
      <w:color w:val="000000"/>
      <w:sz w:val="22"/>
      <w:szCs w:val="22"/>
      <w:lang w:eastAsia="en-US"/>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Gemiddeldelijst1-accent3">
    <w:name w:val="Medium List 1 Accent 3"/>
    <w:basedOn w:val="Standaardtabel"/>
    <w:uiPriority w:val="65"/>
    <w:rsid w:val="000C7A02"/>
    <w:rPr>
      <w:rFonts w:ascii="Calibri" w:eastAsia="Calibri" w:hAnsi="Calibri"/>
      <w:color w:val="000000"/>
      <w:sz w:val="22"/>
      <w:szCs w:val="22"/>
      <w:lang w:eastAsia="en-US"/>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Gemiddeldelijst1-accent4">
    <w:name w:val="Medium List 1 Accent 4"/>
    <w:basedOn w:val="Standaardtabel"/>
    <w:uiPriority w:val="65"/>
    <w:rsid w:val="000C7A02"/>
    <w:rPr>
      <w:rFonts w:ascii="Calibri" w:eastAsia="Calibri" w:hAnsi="Calibri"/>
      <w:color w:val="000000"/>
      <w:sz w:val="22"/>
      <w:szCs w:val="22"/>
      <w:lang w:eastAsia="en-US"/>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Gemiddeldelijst1-accent5">
    <w:name w:val="Medium List 1 Accent 5"/>
    <w:basedOn w:val="Standaardtabel"/>
    <w:uiPriority w:val="65"/>
    <w:rsid w:val="000C7A0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Gemiddeldelijst1-accent6">
    <w:name w:val="Medium List 1 Accent 6"/>
    <w:basedOn w:val="Standaardtabel"/>
    <w:uiPriority w:val="65"/>
    <w:rsid w:val="000C7A02"/>
    <w:rPr>
      <w:rFonts w:ascii="Calibri" w:eastAsia="Calibri" w:hAnsi="Calibri"/>
      <w:color w:val="000000"/>
      <w:sz w:val="22"/>
      <w:szCs w:val="22"/>
      <w:lang w:eastAsia="en-US"/>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Gemiddeldelijst2">
    <w:name w:val="Medium List 2"/>
    <w:basedOn w:val="Standaardtabel"/>
    <w:uiPriority w:val="66"/>
    <w:rsid w:val="000C7A02"/>
    <w:rPr>
      <w:rFonts w:ascii="Calibri" w:hAnsi="Calibri"/>
      <w:color w:val="000000"/>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Gemiddeldelijst2-accent1">
    <w:name w:val="Medium List 2 Accent 1"/>
    <w:basedOn w:val="Standaardtabel"/>
    <w:uiPriority w:val="66"/>
    <w:rsid w:val="000C7A02"/>
    <w:rPr>
      <w:rFonts w:ascii="Calibri" w:hAnsi="Calibri"/>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emiddeldelijst2-accent2">
    <w:name w:val="Medium List 2 Accent 2"/>
    <w:basedOn w:val="Standaardtabel"/>
    <w:uiPriority w:val="66"/>
    <w:rsid w:val="000C7A02"/>
    <w:rPr>
      <w:rFonts w:ascii="Calibri" w:hAnsi="Calibri"/>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Gemiddeldelijst2-accent3">
    <w:name w:val="Medium List 2 Accent 3"/>
    <w:basedOn w:val="Standaardtabel"/>
    <w:uiPriority w:val="66"/>
    <w:rsid w:val="000C7A02"/>
    <w:rPr>
      <w:rFonts w:ascii="Calibri" w:hAnsi="Calibri"/>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Gemiddeldelijst2-accent4">
    <w:name w:val="Medium List 2 Accent 4"/>
    <w:basedOn w:val="Standaardtabel"/>
    <w:uiPriority w:val="66"/>
    <w:rsid w:val="000C7A02"/>
    <w:rPr>
      <w:rFonts w:ascii="Calibri" w:hAnsi="Calibri"/>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Gemiddeldelijst2-accent5">
    <w:name w:val="Medium List 2 Accent 5"/>
    <w:basedOn w:val="Standaardtabel"/>
    <w:uiPriority w:val="66"/>
    <w:rsid w:val="000C7A02"/>
    <w:rPr>
      <w:rFonts w:ascii="Calibri" w:hAnsi="Calibri"/>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Gemiddeldelijst2-accent6">
    <w:name w:val="Medium List 2 Accent 6"/>
    <w:basedOn w:val="Standaardtabel"/>
    <w:uiPriority w:val="66"/>
    <w:rsid w:val="000C7A02"/>
    <w:rPr>
      <w:rFonts w:ascii="Calibri" w:hAnsi="Calibri"/>
      <w:color w:val="000000"/>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styleId="Handtekening">
    <w:name w:val="Signature"/>
    <w:basedOn w:val="Standaard"/>
    <w:link w:val="HandtekeningChar"/>
    <w:uiPriority w:val="99"/>
    <w:semiHidden/>
    <w:unhideWhenUsed/>
    <w:rsid w:val="000C7A02"/>
    <w:pPr>
      <w:ind w:left="4252"/>
    </w:pPr>
    <w:rPr>
      <w:rFonts w:ascii="Arial" w:eastAsia="Calibri" w:hAnsi="Arial" w:cs="Arial"/>
      <w:color w:val="000000"/>
      <w:szCs w:val="22"/>
      <w:lang w:val="nl-BE" w:eastAsia="en-US"/>
    </w:rPr>
  </w:style>
  <w:style w:type="character" w:customStyle="1" w:styleId="HandtekeningChar">
    <w:name w:val="Handtekening Char"/>
    <w:link w:val="Handtekening"/>
    <w:uiPriority w:val="99"/>
    <w:semiHidden/>
    <w:rsid w:val="000C7A02"/>
    <w:rPr>
      <w:rFonts w:ascii="Arial" w:eastAsia="Calibri" w:hAnsi="Arial" w:cs="Arial"/>
      <w:color w:val="000000"/>
      <w:szCs w:val="22"/>
      <w:lang w:eastAsia="en-US"/>
    </w:rPr>
  </w:style>
  <w:style w:type="paragraph" w:styleId="HTML-voorafopgemaakt">
    <w:name w:val="HTML Preformatted"/>
    <w:basedOn w:val="Standaard"/>
    <w:link w:val="HTML-voorafopgemaaktChar"/>
    <w:uiPriority w:val="99"/>
    <w:semiHidden/>
    <w:unhideWhenUsed/>
    <w:rsid w:val="000C7A02"/>
    <w:rPr>
      <w:rFonts w:ascii="Arial" w:eastAsia="Calibri" w:hAnsi="Arial" w:cs="Arial"/>
      <w:color w:val="000000"/>
      <w:szCs w:val="20"/>
      <w:lang w:val="nl-BE" w:eastAsia="en-US"/>
    </w:rPr>
  </w:style>
  <w:style w:type="character" w:customStyle="1" w:styleId="HTML-voorafopgemaaktChar">
    <w:name w:val="HTML - vooraf opgemaakt Char"/>
    <w:link w:val="HTML-voorafopgemaakt"/>
    <w:uiPriority w:val="99"/>
    <w:semiHidden/>
    <w:rsid w:val="000C7A02"/>
    <w:rPr>
      <w:rFonts w:ascii="Arial" w:eastAsia="Calibri" w:hAnsi="Arial" w:cs="Arial"/>
      <w:color w:val="000000"/>
      <w:lang w:eastAsia="en-US"/>
    </w:rPr>
  </w:style>
  <w:style w:type="character" w:styleId="HTMLCode">
    <w:name w:val="HTML Code"/>
    <w:uiPriority w:val="99"/>
    <w:semiHidden/>
    <w:unhideWhenUsed/>
    <w:rsid w:val="000C7A02"/>
    <w:rPr>
      <w:rFonts w:ascii="Arial" w:hAnsi="Arial" w:cs="Arial"/>
      <w:sz w:val="20"/>
      <w:szCs w:val="20"/>
    </w:rPr>
  </w:style>
  <w:style w:type="character" w:styleId="HTMLDefinition">
    <w:name w:val="HTML Definition"/>
    <w:uiPriority w:val="99"/>
    <w:semiHidden/>
    <w:unhideWhenUsed/>
    <w:rsid w:val="000C7A02"/>
    <w:rPr>
      <w:rFonts w:ascii="Arial" w:hAnsi="Arial" w:cs="Arial"/>
      <w:i/>
      <w:iCs/>
    </w:rPr>
  </w:style>
  <w:style w:type="character" w:styleId="HTMLVariable">
    <w:name w:val="HTML Variable"/>
    <w:uiPriority w:val="99"/>
    <w:semiHidden/>
    <w:unhideWhenUsed/>
    <w:rsid w:val="000C7A02"/>
    <w:rPr>
      <w:rFonts w:ascii="Arial" w:hAnsi="Arial" w:cs="Arial"/>
      <w:i/>
      <w:iCs/>
    </w:rPr>
  </w:style>
  <w:style w:type="character" w:styleId="HTML-acroniem">
    <w:name w:val="HTML Acronym"/>
    <w:uiPriority w:val="99"/>
    <w:semiHidden/>
    <w:unhideWhenUsed/>
    <w:rsid w:val="000C7A02"/>
    <w:rPr>
      <w:rFonts w:ascii="Arial" w:hAnsi="Arial" w:cs="Arial"/>
    </w:rPr>
  </w:style>
  <w:style w:type="paragraph" w:styleId="HTML-adres">
    <w:name w:val="HTML Address"/>
    <w:basedOn w:val="Standaard"/>
    <w:link w:val="HTML-adresChar"/>
    <w:uiPriority w:val="99"/>
    <w:semiHidden/>
    <w:unhideWhenUsed/>
    <w:rsid w:val="000C7A02"/>
    <w:rPr>
      <w:rFonts w:ascii="Arial" w:eastAsia="Calibri" w:hAnsi="Arial" w:cs="Arial"/>
      <w:i/>
      <w:iCs/>
      <w:color w:val="000000"/>
      <w:szCs w:val="22"/>
      <w:lang w:val="nl-BE" w:eastAsia="en-US"/>
    </w:rPr>
  </w:style>
  <w:style w:type="character" w:customStyle="1" w:styleId="HTML-adresChar">
    <w:name w:val="HTML-adres Char"/>
    <w:link w:val="HTML-adres"/>
    <w:uiPriority w:val="99"/>
    <w:semiHidden/>
    <w:rsid w:val="000C7A02"/>
    <w:rPr>
      <w:rFonts w:ascii="Arial" w:eastAsia="Calibri" w:hAnsi="Arial" w:cs="Arial"/>
      <w:i/>
      <w:iCs/>
      <w:color w:val="000000"/>
      <w:szCs w:val="22"/>
      <w:lang w:eastAsia="en-US"/>
    </w:rPr>
  </w:style>
  <w:style w:type="character" w:styleId="HTML-citaat">
    <w:name w:val="HTML Cite"/>
    <w:uiPriority w:val="99"/>
    <w:semiHidden/>
    <w:unhideWhenUsed/>
    <w:rsid w:val="000C7A02"/>
    <w:rPr>
      <w:rFonts w:ascii="Arial" w:hAnsi="Arial" w:cs="Arial"/>
      <w:i/>
      <w:iCs/>
    </w:rPr>
  </w:style>
  <w:style w:type="character" w:styleId="HTML-schrijfmachine">
    <w:name w:val="HTML Typewriter"/>
    <w:uiPriority w:val="99"/>
    <w:semiHidden/>
    <w:unhideWhenUsed/>
    <w:rsid w:val="000C7A02"/>
    <w:rPr>
      <w:rFonts w:ascii="Arial" w:hAnsi="Arial" w:cs="Arial"/>
      <w:sz w:val="20"/>
      <w:szCs w:val="20"/>
    </w:rPr>
  </w:style>
  <w:style w:type="character" w:styleId="HTML-toetsenbord">
    <w:name w:val="HTML Keyboard"/>
    <w:uiPriority w:val="99"/>
    <w:semiHidden/>
    <w:unhideWhenUsed/>
    <w:rsid w:val="000C7A02"/>
    <w:rPr>
      <w:rFonts w:ascii="Arial" w:hAnsi="Arial" w:cs="Arial"/>
      <w:sz w:val="20"/>
      <w:szCs w:val="20"/>
    </w:rPr>
  </w:style>
  <w:style w:type="character" w:styleId="HTML-voorbeeld">
    <w:name w:val="HTML Sample"/>
    <w:uiPriority w:val="99"/>
    <w:semiHidden/>
    <w:unhideWhenUsed/>
    <w:rsid w:val="000C7A02"/>
    <w:rPr>
      <w:rFonts w:ascii="Arial" w:hAnsi="Arial" w:cs="Arial"/>
      <w:sz w:val="24"/>
      <w:szCs w:val="24"/>
    </w:rPr>
  </w:style>
  <w:style w:type="paragraph" w:styleId="Index1">
    <w:name w:val="index 1"/>
    <w:basedOn w:val="Standaard"/>
    <w:next w:val="Standaard"/>
    <w:autoRedefine/>
    <w:uiPriority w:val="99"/>
    <w:semiHidden/>
    <w:unhideWhenUsed/>
    <w:rsid w:val="000C7A02"/>
    <w:pPr>
      <w:ind w:left="200" w:hanging="200"/>
    </w:pPr>
    <w:rPr>
      <w:rFonts w:ascii="Arial" w:eastAsia="Calibri" w:hAnsi="Arial" w:cs="Arial"/>
      <w:color w:val="000000"/>
      <w:szCs w:val="22"/>
      <w:lang w:val="nl-BE" w:eastAsia="en-US"/>
    </w:rPr>
  </w:style>
  <w:style w:type="paragraph" w:styleId="Index2">
    <w:name w:val="index 2"/>
    <w:basedOn w:val="Standaard"/>
    <w:next w:val="Standaard"/>
    <w:autoRedefine/>
    <w:uiPriority w:val="99"/>
    <w:semiHidden/>
    <w:unhideWhenUsed/>
    <w:rsid w:val="000C7A02"/>
    <w:pPr>
      <w:ind w:left="400" w:hanging="200"/>
    </w:pPr>
    <w:rPr>
      <w:rFonts w:ascii="Arial" w:eastAsia="Calibri" w:hAnsi="Arial" w:cs="Arial"/>
      <w:color w:val="000000"/>
      <w:szCs w:val="22"/>
      <w:lang w:val="nl-BE" w:eastAsia="en-US"/>
    </w:rPr>
  </w:style>
  <w:style w:type="paragraph" w:styleId="Index3">
    <w:name w:val="index 3"/>
    <w:basedOn w:val="Standaard"/>
    <w:next w:val="Standaard"/>
    <w:autoRedefine/>
    <w:uiPriority w:val="99"/>
    <w:semiHidden/>
    <w:unhideWhenUsed/>
    <w:rsid w:val="000C7A02"/>
    <w:pPr>
      <w:ind w:left="600" w:hanging="200"/>
    </w:pPr>
    <w:rPr>
      <w:rFonts w:ascii="Arial" w:eastAsia="Calibri" w:hAnsi="Arial" w:cs="Arial"/>
      <w:color w:val="000000"/>
      <w:szCs w:val="22"/>
      <w:lang w:val="nl-BE" w:eastAsia="en-US"/>
    </w:rPr>
  </w:style>
  <w:style w:type="paragraph" w:styleId="Index4">
    <w:name w:val="index 4"/>
    <w:basedOn w:val="Standaard"/>
    <w:next w:val="Standaard"/>
    <w:autoRedefine/>
    <w:uiPriority w:val="99"/>
    <w:semiHidden/>
    <w:unhideWhenUsed/>
    <w:rsid w:val="000C7A02"/>
    <w:pPr>
      <w:ind w:left="800" w:hanging="200"/>
    </w:pPr>
    <w:rPr>
      <w:rFonts w:ascii="Arial" w:eastAsia="Calibri" w:hAnsi="Arial" w:cs="Arial"/>
      <w:color w:val="000000"/>
      <w:szCs w:val="22"/>
      <w:lang w:val="nl-BE" w:eastAsia="en-US"/>
    </w:rPr>
  </w:style>
  <w:style w:type="paragraph" w:styleId="Index5">
    <w:name w:val="index 5"/>
    <w:basedOn w:val="Standaard"/>
    <w:next w:val="Standaard"/>
    <w:autoRedefine/>
    <w:uiPriority w:val="99"/>
    <w:semiHidden/>
    <w:unhideWhenUsed/>
    <w:rsid w:val="000C7A02"/>
    <w:pPr>
      <w:ind w:left="1000" w:hanging="200"/>
    </w:pPr>
    <w:rPr>
      <w:rFonts w:ascii="Arial" w:eastAsia="Calibri" w:hAnsi="Arial" w:cs="Arial"/>
      <w:color w:val="000000"/>
      <w:szCs w:val="22"/>
      <w:lang w:val="nl-BE" w:eastAsia="en-US"/>
    </w:rPr>
  </w:style>
  <w:style w:type="paragraph" w:styleId="Index6">
    <w:name w:val="index 6"/>
    <w:basedOn w:val="Standaard"/>
    <w:next w:val="Standaard"/>
    <w:autoRedefine/>
    <w:uiPriority w:val="99"/>
    <w:semiHidden/>
    <w:unhideWhenUsed/>
    <w:rsid w:val="000C7A02"/>
    <w:pPr>
      <w:ind w:left="1200" w:hanging="200"/>
    </w:pPr>
    <w:rPr>
      <w:rFonts w:ascii="Arial" w:eastAsia="Calibri" w:hAnsi="Arial" w:cs="Arial"/>
      <w:color w:val="000000"/>
      <w:szCs w:val="22"/>
      <w:lang w:val="nl-BE" w:eastAsia="en-US"/>
    </w:rPr>
  </w:style>
  <w:style w:type="paragraph" w:styleId="Index7">
    <w:name w:val="index 7"/>
    <w:basedOn w:val="Standaard"/>
    <w:next w:val="Standaard"/>
    <w:autoRedefine/>
    <w:uiPriority w:val="99"/>
    <w:semiHidden/>
    <w:unhideWhenUsed/>
    <w:rsid w:val="000C7A02"/>
    <w:pPr>
      <w:ind w:left="1400" w:hanging="200"/>
    </w:pPr>
    <w:rPr>
      <w:rFonts w:ascii="Arial" w:eastAsia="Calibri" w:hAnsi="Arial" w:cs="Arial"/>
      <w:color w:val="000000"/>
      <w:szCs w:val="22"/>
      <w:lang w:val="nl-BE" w:eastAsia="en-US"/>
    </w:rPr>
  </w:style>
  <w:style w:type="paragraph" w:styleId="Index8">
    <w:name w:val="index 8"/>
    <w:basedOn w:val="Standaard"/>
    <w:next w:val="Standaard"/>
    <w:autoRedefine/>
    <w:uiPriority w:val="99"/>
    <w:semiHidden/>
    <w:unhideWhenUsed/>
    <w:rsid w:val="000C7A02"/>
    <w:pPr>
      <w:ind w:left="1600" w:hanging="200"/>
    </w:pPr>
    <w:rPr>
      <w:rFonts w:ascii="Arial" w:eastAsia="Calibri" w:hAnsi="Arial" w:cs="Arial"/>
      <w:color w:val="000000"/>
      <w:szCs w:val="22"/>
      <w:lang w:val="nl-BE" w:eastAsia="en-US"/>
    </w:rPr>
  </w:style>
  <w:style w:type="paragraph" w:styleId="Index9">
    <w:name w:val="index 9"/>
    <w:basedOn w:val="Standaard"/>
    <w:next w:val="Standaard"/>
    <w:autoRedefine/>
    <w:uiPriority w:val="99"/>
    <w:semiHidden/>
    <w:unhideWhenUsed/>
    <w:rsid w:val="000C7A02"/>
    <w:pPr>
      <w:ind w:left="1800" w:hanging="200"/>
    </w:pPr>
    <w:rPr>
      <w:rFonts w:ascii="Arial" w:eastAsia="Calibri" w:hAnsi="Arial" w:cs="Arial"/>
      <w:color w:val="000000"/>
      <w:szCs w:val="22"/>
      <w:lang w:val="nl-BE" w:eastAsia="en-US"/>
    </w:rPr>
  </w:style>
  <w:style w:type="paragraph" w:styleId="Indexkop">
    <w:name w:val="index heading"/>
    <w:basedOn w:val="Standaard"/>
    <w:next w:val="Index1"/>
    <w:uiPriority w:val="99"/>
    <w:semiHidden/>
    <w:unhideWhenUsed/>
    <w:rsid w:val="000C7A02"/>
    <w:rPr>
      <w:rFonts w:ascii="Arial" w:hAnsi="Arial" w:cs="Arial"/>
      <w:b/>
      <w:bCs/>
      <w:color w:val="000000"/>
      <w:szCs w:val="22"/>
      <w:lang w:val="nl-BE" w:eastAsia="en-US"/>
    </w:rPr>
  </w:style>
  <w:style w:type="character" w:styleId="Intensievebenadrukking">
    <w:name w:val="Intense Emphasis"/>
    <w:uiPriority w:val="21"/>
    <w:qFormat/>
    <w:rsid w:val="000C7A02"/>
    <w:rPr>
      <w:rFonts w:ascii="Arial" w:hAnsi="Arial" w:cs="Arial"/>
      <w:b/>
      <w:bCs/>
      <w:i/>
      <w:iCs/>
      <w:color w:val="4F81BD"/>
    </w:rPr>
  </w:style>
  <w:style w:type="character" w:styleId="Intensieveverwijzing">
    <w:name w:val="Intense Reference"/>
    <w:uiPriority w:val="32"/>
    <w:qFormat/>
    <w:rsid w:val="000C7A02"/>
    <w:rPr>
      <w:rFonts w:ascii="Arial" w:hAnsi="Arial" w:cs="Arial"/>
      <w:b/>
      <w:bCs/>
      <w:smallCaps/>
      <w:color w:val="C0504D"/>
      <w:spacing w:val="5"/>
      <w:u w:val="single"/>
    </w:rPr>
  </w:style>
  <w:style w:type="table" w:styleId="Klassieketabel1">
    <w:name w:val="Table Classic 1"/>
    <w:basedOn w:val="Standaardtabel"/>
    <w:uiPriority w:val="99"/>
    <w:semiHidden/>
    <w:unhideWhenUsed/>
    <w:rsid w:val="000C7A02"/>
    <w:rPr>
      <w:rFonts w:ascii="Calibri" w:eastAsia="Calibri" w:hAnsi="Calibri"/>
      <w:sz w:val="22"/>
      <w:szCs w:val="22"/>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0C7A02"/>
    <w:rPr>
      <w:rFonts w:ascii="Calibri" w:eastAsia="Calibri" w:hAnsi="Calibri"/>
      <w:sz w:val="22"/>
      <w:szCs w:val="22"/>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0C7A02"/>
    <w:rPr>
      <w:rFonts w:ascii="Calibri" w:eastAsia="Calibri" w:hAnsi="Calibri"/>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0C7A02"/>
    <w:rPr>
      <w:rFonts w:ascii="Calibri" w:eastAsia="Calibri" w:hAnsi="Calibri"/>
      <w:sz w:val="22"/>
      <w:szCs w:val="22"/>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rsid w:val="000C7A02"/>
    <w:rPr>
      <w:rFonts w:ascii="Calibri" w:eastAsia="Calibri" w:hAnsi="Calibri"/>
      <w:color w:val="000000"/>
      <w:sz w:val="22"/>
      <w:szCs w:val="22"/>
      <w:lang w:eastAsia="en-US"/>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Kleurrijkraster-accent1">
    <w:name w:val="Colorful Grid Accent 1"/>
    <w:basedOn w:val="Standaardtabel"/>
    <w:uiPriority w:val="73"/>
    <w:rsid w:val="000C7A02"/>
    <w:rPr>
      <w:rFonts w:ascii="Calibri" w:eastAsia="Calibri" w:hAnsi="Calibri"/>
      <w:color w:val="000000"/>
      <w:sz w:val="22"/>
      <w:szCs w:val="22"/>
      <w:lang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Kleurrijkraster-accent2">
    <w:name w:val="Colorful Grid Accent 2"/>
    <w:basedOn w:val="Standaardtabel"/>
    <w:uiPriority w:val="73"/>
    <w:rsid w:val="000C7A02"/>
    <w:rPr>
      <w:rFonts w:ascii="Calibri" w:eastAsia="Calibri" w:hAnsi="Calibri"/>
      <w:color w:val="000000"/>
      <w:sz w:val="22"/>
      <w:szCs w:val="22"/>
      <w:lang w:eastAsia="en-US"/>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Kleurrijkraster-accent3">
    <w:name w:val="Colorful Grid Accent 3"/>
    <w:basedOn w:val="Standaardtabel"/>
    <w:uiPriority w:val="73"/>
    <w:rsid w:val="000C7A02"/>
    <w:rPr>
      <w:rFonts w:ascii="Calibri" w:eastAsia="Calibri" w:hAnsi="Calibri"/>
      <w:color w:val="000000"/>
      <w:sz w:val="22"/>
      <w:szCs w:val="22"/>
      <w:lang w:eastAsia="en-US"/>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Kleurrijkraster-accent4">
    <w:name w:val="Colorful Grid Accent 4"/>
    <w:basedOn w:val="Standaardtabel"/>
    <w:uiPriority w:val="73"/>
    <w:rsid w:val="000C7A02"/>
    <w:rPr>
      <w:rFonts w:ascii="Calibri" w:eastAsia="Calibri" w:hAnsi="Calibri"/>
      <w:color w:val="000000"/>
      <w:sz w:val="22"/>
      <w:szCs w:val="22"/>
      <w:lang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Kleurrijkraster-accent5">
    <w:name w:val="Colorful Grid Accent 5"/>
    <w:basedOn w:val="Standaardtabel"/>
    <w:uiPriority w:val="73"/>
    <w:rsid w:val="000C7A02"/>
    <w:rPr>
      <w:rFonts w:ascii="Calibri" w:eastAsia="Calibri" w:hAnsi="Calibri"/>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Kleurrijkraster-accent6">
    <w:name w:val="Colorful Grid Accent 6"/>
    <w:basedOn w:val="Standaardtabel"/>
    <w:uiPriority w:val="73"/>
    <w:rsid w:val="000C7A02"/>
    <w:rPr>
      <w:rFonts w:ascii="Calibri" w:eastAsia="Calibri" w:hAnsi="Calibri"/>
      <w:color w:val="000000"/>
      <w:sz w:val="22"/>
      <w:szCs w:val="22"/>
      <w:lang w:eastAsia="en-US"/>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Kleurrijkearcering">
    <w:name w:val="Colorful Shading"/>
    <w:basedOn w:val="Standaardtabel"/>
    <w:uiPriority w:val="71"/>
    <w:rsid w:val="000C7A02"/>
    <w:rPr>
      <w:rFonts w:ascii="Calibri" w:eastAsia="Calibri" w:hAnsi="Calibri"/>
      <w:color w:val="000000"/>
      <w:sz w:val="22"/>
      <w:szCs w:val="22"/>
      <w:lang w:eastAsia="en-US"/>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Kleurrijkearcering-accent1">
    <w:name w:val="Colorful Shading Accent 1"/>
    <w:basedOn w:val="Standaardtabel"/>
    <w:uiPriority w:val="71"/>
    <w:rsid w:val="000C7A02"/>
    <w:rPr>
      <w:rFonts w:ascii="Calibri" w:eastAsia="Calibri" w:hAnsi="Calibri"/>
      <w:color w:val="000000"/>
      <w:sz w:val="22"/>
      <w:szCs w:val="22"/>
      <w:lang w:eastAsia="en-US"/>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Kleurrijkearcering-accent2">
    <w:name w:val="Colorful Shading Accent 2"/>
    <w:basedOn w:val="Standaardtabel"/>
    <w:uiPriority w:val="71"/>
    <w:rsid w:val="000C7A02"/>
    <w:rPr>
      <w:rFonts w:ascii="Calibri" w:eastAsia="Calibri" w:hAnsi="Calibri"/>
      <w:color w:val="000000"/>
      <w:sz w:val="22"/>
      <w:szCs w:val="22"/>
      <w:lang w:eastAsia="en-US"/>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Kleurrijkearcering-accent3">
    <w:name w:val="Colorful Shading Accent 3"/>
    <w:basedOn w:val="Standaardtabel"/>
    <w:uiPriority w:val="71"/>
    <w:rsid w:val="000C7A02"/>
    <w:rPr>
      <w:rFonts w:ascii="Calibri" w:eastAsia="Calibri" w:hAnsi="Calibri"/>
      <w:color w:val="000000"/>
      <w:sz w:val="22"/>
      <w:szCs w:val="22"/>
      <w:lang w:eastAsia="en-U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Kleurrijkearcering-accent4">
    <w:name w:val="Colorful Shading Accent 4"/>
    <w:basedOn w:val="Standaardtabel"/>
    <w:uiPriority w:val="71"/>
    <w:rsid w:val="000C7A02"/>
    <w:rPr>
      <w:rFonts w:ascii="Calibri" w:eastAsia="Calibri" w:hAnsi="Calibri"/>
      <w:color w:val="000000"/>
      <w:sz w:val="22"/>
      <w:szCs w:val="22"/>
      <w:lang w:eastAsia="en-US"/>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Kleurrijkearcering-accent5">
    <w:name w:val="Colorful Shading Accent 5"/>
    <w:basedOn w:val="Standaardtabel"/>
    <w:uiPriority w:val="71"/>
    <w:rsid w:val="000C7A02"/>
    <w:rPr>
      <w:rFonts w:ascii="Calibri" w:eastAsia="Calibri" w:hAnsi="Calibri"/>
      <w:color w:val="000000"/>
      <w:sz w:val="22"/>
      <w:szCs w:val="22"/>
      <w:lang w:eastAsia="en-U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Kleurrijkearcering-accent6">
    <w:name w:val="Colorful Shading Accent 6"/>
    <w:basedOn w:val="Standaardtabel"/>
    <w:uiPriority w:val="71"/>
    <w:rsid w:val="000C7A02"/>
    <w:rPr>
      <w:rFonts w:ascii="Calibri" w:eastAsia="Calibri" w:hAnsi="Calibri"/>
      <w:color w:val="000000"/>
      <w:sz w:val="22"/>
      <w:szCs w:val="22"/>
      <w:lang w:eastAsia="en-US"/>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Kleurrijkelijst">
    <w:name w:val="Colorful List"/>
    <w:basedOn w:val="Standaardtabel"/>
    <w:uiPriority w:val="72"/>
    <w:rsid w:val="000C7A02"/>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leurrijkelijst-accent1">
    <w:name w:val="Colorful List Accent 1"/>
    <w:basedOn w:val="Standaardtabel"/>
    <w:uiPriority w:val="72"/>
    <w:rsid w:val="000C7A02"/>
    <w:rPr>
      <w:rFonts w:ascii="Calibri" w:eastAsia="Calibri" w:hAnsi="Calibri"/>
      <w:color w:val="000000"/>
      <w:sz w:val="22"/>
      <w:szCs w:val="22"/>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Kleurrijkelijst-accent2">
    <w:name w:val="Colorful List Accent 2"/>
    <w:basedOn w:val="Standaardtabel"/>
    <w:uiPriority w:val="72"/>
    <w:rsid w:val="000C7A02"/>
    <w:rPr>
      <w:rFonts w:ascii="Calibri" w:eastAsia="Calibri" w:hAnsi="Calibri"/>
      <w:color w:val="000000"/>
      <w:sz w:val="22"/>
      <w:szCs w:val="22"/>
      <w:lang w:eastAsia="en-US"/>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leurrijkelijst-accent3">
    <w:name w:val="Colorful List Accent 3"/>
    <w:basedOn w:val="Standaardtabel"/>
    <w:uiPriority w:val="72"/>
    <w:rsid w:val="000C7A02"/>
    <w:rPr>
      <w:rFonts w:ascii="Calibri" w:eastAsia="Calibri" w:hAnsi="Calibri"/>
      <w:color w:val="000000"/>
      <w:sz w:val="22"/>
      <w:szCs w:val="22"/>
      <w:lang w:eastAsia="en-US"/>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Kleurrijkelijst-accent4">
    <w:name w:val="Colorful List Accent 4"/>
    <w:basedOn w:val="Standaardtabel"/>
    <w:uiPriority w:val="72"/>
    <w:rsid w:val="000C7A02"/>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Kleurrijkelijst-accent5">
    <w:name w:val="Colorful List Accent 5"/>
    <w:basedOn w:val="Standaardtabel"/>
    <w:uiPriority w:val="72"/>
    <w:rsid w:val="000C7A02"/>
    <w:rPr>
      <w:rFonts w:ascii="Calibri" w:eastAsia="Calibri" w:hAnsi="Calibri"/>
      <w:color w:val="000000"/>
      <w:sz w:val="22"/>
      <w:szCs w:val="22"/>
      <w:lang w:eastAsia="en-US"/>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Kleurrijkelijst-accent6">
    <w:name w:val="Colorful List Accent 6"/>
    <w:basedOn w:val="Standaardtabel"/>
    <w:uiPriority w:val="72"/>
    <w:rsid w:val="000C7A02"/>
    <w:rPr>
      <w:rFonts w:ascii="Calibri" w:eastAsia="Calibri" w:hAnsi="Calibri"/>
      <w:color w:val="000000"/>
      <w:sz w:val="22"/>
      <w:szCs w:val="22"/>
      <w:lang w:eastAsia="en-US"/>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Kleurrijketabel1">
    <w:name w:val="Table Colorful 1"/>
    <w:basedOn w:val="Standaardtabel"/>
    <w:uiPriority w:val="99"/>
    <w:semiHidden/>
    <w:unhideWhenUsed/>
    <w:rsid w:val="000C7A02"/>
    <w:rPr>
      <w:rFonts w:ascii="Calibri" w:eastAsia="Calibri" w:hAnsi="Calibri"/>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0C7A02"/>
    <w:rPr>
      <w:rFonts w:ascii="Calibri" w:eastAsia="Calibri" w:hAnsi="Calibri"/>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0C7A02"/>
    <w:rPr>
      <w:rFonts w:ascii="Calibri" w:eastAsia="Calibri" w:hAnsi="Calibri"/>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bronvermelding">
    <w:name w:val="toa heading"/>
    <w:basedOn w:val="Standaard"/>
    <w:next w:val="Standaard"/>
    <w:uiPriority w:val="99"/>
    <w:semiHidden/>
    <w:unhideWhenUsed/>
    <w:rsid w:val="000C7A02"/>
    <w:rPr>
      <w:rFonts w:ascii="Arial" w:hAnsi="Arial" w:cs="Arial"/>
      <w:b/>
      <w:bCs/>
      <w:color w:val="000000"/>
      <w:lang w:val="nl-BE" w:eastAsia="en-US"/>
    </w:rPr>
  </w:style>
  <w:style w:type="table" w:styleId="Lichtraster">
    <w:name w:val="Light Grid"/>
    <w:basedOn w:val="Standaardtabel"/>
    <w:uiPriority w:val="62"/>
    <w:rsid w:val="000C7A0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chtraster-accent1">
    <w:name w:val="Light Grid Accent 1"/>
    <w:basedOn w:val="Standaardtabel"/>
    <w:uiPriority w:val="62"/>
    <w:rsid w:val="000C7A0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chtraster-accent2">
    <w:name w:val="Light Grid Accent 2"/>
    <w:basedOn w:val="Standaardtabel"/>
    <w:uiPriority w:val="62"/>
    <w:rsid w:val="000C7A02"/>
    <w:rPr>
      <w:rFonts w:ascii="Calibri" w:eastAsia="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chtraster-accent3">
    <w:name w:val="Light Grid Accent 3"/>
    <w:basedOn w:val="Standaardtabel"/>
    <w:uiPriority w:val="62"/>
    <w:rsid w:val="000C7A02"/>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chtraster-accent4">
    <w:name w:val="Light Grid Accent 4"/>
    <w:basedOn w:val="Standaardtabel"/>
    <w:uiPriority w:val="62"/>
    <w:rsid w:val="000C7A02"/>
    <w:rPr>
      <w:rFonts w:ascii="Calibri" w:eastAsia="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chtraster-accent5">
    <w:name w:val="Light Grid Accent 5"/>
    <w:basedOn w:val="Standaardtabel"/>
    <w:uiPriority w:val="62"/>
    <w:rsid w:val="000C7A0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chtraster-accent6">
    <w:name w:val="Light Grid Accent 6"/>
    <w:basedOn w:val="Standaardtabel"/>
    <w:uiPriority w:val="62"/>
    <w:rsid w:val="000C7A02"/>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chtearcering">
    <w:name w:val="Light Shading"/>
    <w:basedOn w:val="Standaardtabel"/>
    <w:uiPriority w:val="60"/>
    <w:rsid w:val="000C7A02"/>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chtearcering-accent1">
    <w:name w:val="Light Shading Accent 1"/>
    <w:basedOn w:val="Standaardtabel"/>
    <w:uiPriority w:val="60"/>
    <w:rsid w:val="000C7A0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rsid w:val="000C7A02"/>
    <w:rPr>
      <w:rFonts w:ascii="Calibri" w:eastAsia="Calibri" w:hAnsi="Calibri"/>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chtearcering-accent3">
    <w:name w:val="Light Shading Accent 3"/>
    <w:basedOn w:val="Standaardtabel"/>
    <w:uiPriority w:val="60"/>
    <w:rsid w:val="000C7A02"/>
    <w:rPr>
      <w:rFonts w:ascii="Calibri" w:eastAsia="Calibri" w:hAnsi="Calibri"/>
      <w:color w:val="76923C"/>
      <w:sz w:val="22"/>
      <w:szCs w:val="22"/>
      <w:lang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chtearcering-accent4">
    <w:name w:val="Light Shading Accent 4"/>
    <w:basedOn w:val="Standaardtabel"/>
    <w:uiPriority w:val="60"/>
    <w:rsid w:val="000C7A02"/>
    <w:rPr>
      <w:rFonts w:ascii="Calibri" w:eastAsia="Calibri" w:hAnsi="Calibri"/>
      <w:color w:val="5F497A"/>
      <w:sz w:val="22"/>
      <w:szCs w:val="22"/>
      <w:lang w:eastAsia="en-U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chtearcering-accent5">
    <w:name w:val="Light Shading Accent 5"/>
    <w:basedOn w:val="Standaardtabel"/>
    <w:uiPriority w:val="60"/>
    <w:rsid w:val="000C7A02"/>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chtearcering-accent6">
    <w:name w:val="Light Shading Accent 6"/>
    <w:basedOn w:val="Standaardtabel"/>
    <w:uiPriority w:val="60"/>
    <w:rsid w:val="000C7A02"/>
    <w:rPr>
      <w:rFonts w:ascii="Calibri" w:eastAsia="Calibri" w:hAnsi="Calibri"/>
      <w:color w:val="E36C0A"/>
      <w:sz w:val="22"/>
      <w:szCs w:val="22"/>
      <w:lang w:eastAsia="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chtelijst">
    <w:name w:val="Light List"/>
    <w:basedOn w:val="Standaardtabel"/>
    <w:uiPriority w:val="61"/>
    <w:rsid w:val="000C7A0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chtelijst-accent1">
    <w:name w:val="Light List Accent 1"/>
    <w:basedOn w:val="Standaardtabel"/>
    <w:uiPriority w:val="61"/>
    <w:rsid w:val="000C7A0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chtelijst-accent2">
    <w:name w:val="Light List Accent 2"/>
    <w:basedOn w:val="Standaardtabel"/>
    <w:uiPriority w:val="61"/>
    <w:rsid w:val="000C7A02"/>
    <w:rPr>
      <w:rFonts w:ascii="Calibri" w:eastAsia="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chtelijst-accent3">
    <w:name w:val="Light List Accent 3"/>
    <w:basedOn w:val="Standaardtabel"/>
    <w:uiPriority w:val="61"/>
    <w:rsid w:val="000C7A02"/>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chtelijst-accent4">
    <w:name w:val="Light List Accent 4"/>
    <w:basedOn w:val="Standaardtabel"/>
    <w:uiPriority w:val="61"/>
    <w:rsid w:val="000C7A02"/>
    <w:rPr>
      <w:rFonts w:ascii="Calibri" w:eastAsia="Calibri" w:hAnsi="Calibri"/>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chtelijst-accent5">
    <w:name w:val="Light List Accent 5"/>
    <w:basedOn w:val="Standaardtabel"/>
    <w:uiPriority w:val="61"/>
    <w:rsid w:val="000C7A0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chtelijst-accent6">
    <w:name w:val="Light List Accent 6"/>
    <w:basedOn w:val="Standaardtabel"/>
    <w:uiPriority w:val="61"/>
    <w:rsid w:val="000C7A02"/>
    <w:rPr>
      <w:rFonts w:ascii="Calibri" w:eastAsia="Calibri" w:hAnsi="Calibri"/>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Lijst">
    <w:name w:val="List"/>
    <w:basedOn w:val="Standaard"/>
    <w:uiPriority w:val="99"/>
    <w:semiHidden/>
    <w:unhideWhenUsed/>
    <w:rsid w:val="000C7A02"/>
    <w:pPr>
      <w:ind w:left="283" w:hanging="283"/>
      <w:contextualSpacing/>
    </w:pPr>
    <w:rPr>
      <w:rFonts w:ascii="Arial" w:eastAsia="Calibri" w:hAnsi="Arial" w:cs="Arial"/>
      <w:color w:val="000000"/>
      <w:szCs w:val="22"/>
      <w:lang w:val="nl-BE" w:eastAsia="en-US"/>
    </w:rPr>
  </w:style>
  <w:style w:type="paragraph" w:styleId="Lijst2">
    <w:name w:val="List 2"/>
    <w:basedOn w:val="Standaard"/>
    <w:uiPriority w:val="99"/>
    <w:semiHidden/>
    <w:unhideWhenUsed/>
    <w:rsid w:val="000C7A02"/>
    <w:pPr>
      <w:ind w:left="566" w:hanging="283"/>
      <w:contextualSpacing/>
    </w:pPr>
    <w:rPr>
      <w:rFonts w:ascii="Arial" w:eastAsia="Calibri" w:hAnsi="Arial" w:cs="Arial"/>
      <w:color w:val="000000"/>
      <w:szCs w:val="22"/>
      <w:lang w:val="nl-BE" w:eastAsia="en-US"/>
    </w:rPr>
  </w:style>
  <w:style w:type="paragraph" w:styleId="Lijst3">
    <w:name w:val="List 3"/>
    <w:basedOn w:val="Standaard"/>
    <w:uiPriority w:val="99"/>
    <w:semiHidden/>
    <w:unhideWhenUsed/>
    <w:rsid w:val="000C7A02"/>
    <w:pPr>
      <w:ind w:left="849" w:hanging="283"/>
      <w:contextualSpacing/>
    </w:pPr>
    <w:rPr>
      <w:rFonts w:ascii="Arial" w:eastAsia="Calibri" w:hAnsi="Arial" w:cs="Arial"/>
      <w:color w:val="000000"/>
      <w:szCs w:val="22"/>
      <w:lang w:val="nl-BE" w:eastAsia="en-US"/>
    </w:rPr>
  </w:style>
  <w:style w:type="paragraph" w:styleId="Lijst4">
    <w:name w:val="List 4"/>
    <w:basedOn w:val="Standaard"/>
    <w:uiPriority w:val="99"/>
    <w:semiHidden/>
    <w:unhideWhenUsed/>
    <w:rsid w:val="000C7A02"/>
    <w:pPr>
      <w:ind w:left="1132" w:hanging="283"/>
      <w:contextualSpacing/>
    </w:pPr>
    <w:rPr>
      <w:rFonts w:ascii="Arial" w:eastAsia="Calibri" w:hAnsi="Arial" w:cs="Arial"/>
      <w:color w:val="000000"/>
      <w:szCs w:val="22"/>
      <w:lang w:val="nl-BE" w:eastAsia="en-US"/>
    </w:rPr>
  </w:style>
  <w:style w:type="paragraph" w:styleId="Lijst5">
    <w:name w:val="List 5"/>
    <w:basedOn w:val="Standaard"/>
    <w:uiPriority w:val="99"/>
    <w:semiHidden/>
    <w:unhideWhenUsed/>
    <w:rsid w:val="000C7A02"/>
    <w:pPr>
      <w:ind w:left="1415" w:hanging="283"/>
      <w:contextualSpacing/>
    </w:pPr>
    <w:rPr>
      <w:rFonts w:ascii="Arial" w:eastAsia="Calibri" w:hAnsi="Arial" w:cs="Arial"/>
      <w:color w:val="000000"/>
      <w:szCs w:val="22"/>
      <w:lang w:val="nl-BE" w:eastAsia="en-US"/>
    </w:rPr>
  </w:style>
  <w:style w:type="paragraph" w:styleId="Lijstmetafbeeldingen">
    <w:name w:val="table of figures"/>
    <w:basedOn w:val="Standaard"/>
    <w:next w:val="Standaard"/>
    <w:uiPriority w:val="99"/>
    <w:semiHidden/>
    <w:unhideWhenUsed/>
    <w:rsid w:val="000C7A02"/>
    <w:rPr>
      <w:rFonts w:ascii="Arial" w:eastAsia="Calibri" w:hAnsi="Arial" w:cs="Arial"/>
      <w:color w:val="000000"/>
      <w:szCs w:val="22"/>
      <w:lang w:val="nl-BE" w:eastAsia="en-US"/>
    </w:rPr>
  </w:style>
  <w:style w:type="paragraph" w:styleId="Lijstopsomteken">
    <w:name w:val="List Bullet"/>
    <w:basedOn w:val="Standaard"/>
    <w:uiPriority w:val="99"/>
    <w:semiHidden/>
    <w:unhideWhenUsed/>
    <w:rsid w:val="000C7A02"/>
    <w:pPr>
      <w:numPr>
        <w:numId w:val="32"/>
      </w:numPr>
      <w:tabs>
        <w:tab w:val="clear" w:pos="360"/>
        <w:tab w:val="num" w:pos="720"/>
      </w:tabs>
      <w:ind w:left="720"/>
      <w:contextualSpacing/>
    </w:pPr>
    <w:rPr>
      <w:rFonts w:ascii="Arial" w:eastAsia="Calibri" w:hAnsi="Arial" w:cs="Arial"/>
      <w:color w:val="000000"/>
      <w:szCs w:val="22"/>
      <w:lang w:val="nl-BE" w:eastAsia="en-US"/>
    </w:rPr>
  </w:style>
  <w:style w:type="paragraph" w:styleId="Lijstopsomteken2">
    <w:name w:val="List Bullet 2"/>
    <w:basedOn w:val="Standaard"/>
    <w:uiPriority w:val="99"/>
    <w:semiHidden/>
    <w:unhideWhenUsed/>
    <w:rsid w:val="000C7A02"/>
    <w:pPr>
      <w:numPr>
        <w:numId w:val="33"/>
      </w:numPr>
      <w:tabs>
        <w:tab w:val="clear" w:pos="643"/>
        <w:tab w:val="num" w:pos="720"/>
      </w:tabs>
      <w:ind w:left="720"/>
      <w:contextualSpacing/>
    </w:pPr>
    <w:rPr>
      <w:rFonts w:ascii="Arial" w:eastAsia="Calibri" w:hAnsi="Arial" w:cs="Arial"/>
      <w:color w:val="000000"/>
      <w:szCs w:val="22"/>
      <w:lang w:val="nl-BE" w:eastAsia="en-US"/>
    </w:rPr>
  </w:style>
  <w:style w:type="paragraph" w:styleId="Lijstopsomteken3">
    <w:name w:val="List Bullet 3"/>
    <w:basedOn w:val="Standaard"/>
    <w:uiPriority w:val="99"/>
    <w:semiHidden/>
    <w:unhideWhenUsed/>
    <w:rsid w:val="000C7A02"/>
    <w:pPr>
      <w:numPr>
        <w:numId w:val="34"/>
      </w:numPr>
      <w:tabs>
        <w:tab w:val="clear" w:pos="926"/>
        <w:tab w:val="num" w:pos="720"/>
      </w:tabs>
      <w:ind w:left="720"/>
      <w:contextualSpacing/>
    </w:pPr>
    <w:rPr>
      <w:rFonts w:ascii="Arial" w:eastAsia="Calibri" w:hAnsi="Arial" w:cs="Arial"/>
      <w:color w:val="000000"/>
      <w:szCs w:val="22"/>
      <w:lang w:val="nl-BE" w:eastAsia="en-US"/>
    </w:rPr>
  </w:style>
  <w:style w:type="paragraph" w:styleId="Lijstopsomteken4">
    <w:name w:val="List Bullet 4"/>
    <w:basedOn w:val="Standaard"/>
    <w:uiPriority w:val="99"/>
    <w:semiHidden/>
    <w:unhideWhenUsed/>
    <w:rsid w:val="000C7A02"/>
    <w:pPr>
      <w:numPr>
        <w:numId w:val="35"/>
      </w:numPr>
      <w:tabs>
        <w:tab w:val="clear" w:pos="1209"/>
        <w:tab w:val="num" w:pos="720"/>
      </w:tabs>
      <w:ind w:left="720"/>
      <w:contextualSpacing/>
    </w:pPr>
    <w:rPr>
      <w:rFonts w:ascii="Arial" w:eastAsia="Calibri" w:hAnsi="Arial" w:cs="Arial"/>
      <w:color w:val="000000"/>
      <w:szCs w:val="22"/>
      <w:lang w:val="nl-BE" w:eastAsia="en-US"/>
    </w:rPr>
  </w:style>
  <w:style w:type="paragraph" w:styleId="Lijstopsomteken5">
    <w:name w:val="List Bullet 5"/>
    <w:basedOn w:val="Standaard"/>
    <w:uiPriority w:val="99"/>
    <w:semiHidden/>
    <w:unhideWhenUsed/>
    <w:rsid w:val="000C7A02"/>
    <w:pPr>
      <w:numPr>
        <w:numId w:val="36"/>
      </w:numPr>
      <w:tabs>
        <w:tab w:val="clear" w:pos="1492"/>
        <w:tab w:val="num" w:pos="720"/>
      </w:tabs>
      <w:ind w:left="720"/>
      <w:contextualSpacing/>
    </w:pPr>
    <w:rPr>
      <w:rFonts w:ascii="Arial" w:eastAsia="Calibri" w:hAnsi="Arial" w:cs="Arial"/>
      <w:color w:val="000000"/>
      <w:szCs w:val="22"/>
      <w:lang w:val="nl-BE" w:eastAsia="en-US"/>
    </w:rPr>
  </w:style>
  <w:style w:type="paragraph" w:styleId="Lijstnummering">
    <w:name w:val="List Number"/>
    <w:basedOn w:val="Standaard"/>
    <w:uiPriority w:val="99"/>
    <w:semiHidden/>
    <w:unhideWhenUsed/>
    <w:rsid w:val="000C7A02"/>
    <w:pPr>
      <w:numPr>
        <w:numId w:val="37"/>
      </w:numPr>
      <w:tabs>
        <w:tab w:val="clear" w:pos="360"/>
        <w:tab w:val="num" w:pos="720"/>
      </w:tabs>
      <w:ind w:left="720"/>
      <w:contextualSpacing/>
    </w:pPr>
    <w:rPr>
      <w:rFonts w:ascii="Arial" w:eastAsia="Calibri" w:hAnsi="Arial" w:cs="Arial"/>
      <w:color w:val="000000"/>
      <w:szCs w:val="22"/>
      <w:lang w:val="nl-BE" w:eastAsia="en-US"/>
    </w:rPr>
  </w:style>
  <w:style w:type="paragraph" w:styleId="Lijstnummering2">
    <w:name w:val="List Number 2"/>
    <w:basedOn w:val="Standaard"/>
    <w:uiPriority w:val="99"/>
    <w:semiHidden/>
    <w:unhideWhenUsed/>
    <w:rsid w:val="000C7A02"/>
    <w:pPr>
      <w:numPr>
        <w:numId w:val="38"/>
      </w:numPr>
      <w:tabs>
        <w:tab w:val="clear" w:pos="643"/>
        <w:tab w:val="num" w:pos="720"/>
      </w:tabs>
      <w:ind w:left="720"/>
      <w:contextualSpacing/>
    </w:pPr>
    <w:rPr>
      <w:rFonts w:ascii="Arial" w:eastAsia="Calibri" w:hAnsi="Arial" w:cs="Arial"/>
      <w:color w:val="000000"/>
      <w:szCs w:val="22"/>
      <w:lang w:val="nl-BE" w:eastAsia="en-US"/>
    </w:rPr>
  </w:style>
  <w:style w:type="paragraph" w:styleId="Lijstnummering3">
    <w:name w:val="List Number 3"/>
    <w:basedOn w:val="Standaard"/>
    <w:uiPriority w:val="99"/>
    <w:semiHidden/>
    <w:unhideWhenUsed/>
    <w:rsid w:val="000C7A02"/>
    <w:pPr>
      <w:numPr>
        <w:numId w:val="39"/>
      </w:numPr>
      <w:tabs>
        <w:tab w:val="clear" w:pos="926"/>
        <w:tab w:val="num" w:pos="720"/>
      </w:tabs>
      <w:ind w:left="720"/>
      <w:contextualSpacing/>
    </w:pPr>
    <w:rPr>
      <w:rFonts w:ascii="Arial" w:eastAsia="Calibri" w:hAnsi="Arial" w:cs="Arial"/>
      <w:color w:val="000000"/>
      <w:szCs w:val="22"/>
      <w:lang w:val="nl-BE" w:eastAsia="en-US"/>
    </w:rPr>
  </w:style>
  <w:style w:type="paragraph" w:styleId="Lijstnummering4">
    <w:name w:val="List Number 4"/>
    <w:basedOn w:val="Standaard"/>
    <w:uiPriority w:val="99"/>
    <w:semiHidden/>
    <w:unhideWhenUsed/>
    <w:rsid w:val="000C7A02"/>
    <w:pPr>
      <w:numPr>
        <w:numId w:val="40"/>
      </w:numPr>
      <w:tabs>
        <w:tab w:val="clear" w:pos="1209"/>
        <w:tab w:val="num" w:pos="720"/>
      </w:tabs>
      <w:ind w:left="720"/>
      <w:contextualSpacing/>
    </w:pPr>
    <w:rPr>
      <w:rFonts w:ascii="Arial" w:eastAsia="Calibri" w:hAnsi="Arial" w:cs="Arial"/>
      <w:color w:val="000000"/>
      <w:szCs w:val="22"/>
      <w:lang w:val="nl-BE" w:eastAsia="en-US"/>
    </w:rPr>
  </w:style>
  <w:style w:type="paragraph" w:styleId="Lijstnummering5">
    <w:name w:val="List Number 5"/>
    <w:basedOn w:val="Standaard"/>
    <w:uiPriority w:val="99"/>
    <w:semiHidden/>
    <w:unhideWhenUsed/>
    <w:rsid w:val="000C7A02"/>
    <w:pPr>
      <w:numPr>
        <w:numId w:val="41"/>
      </w:numPr>
      <w:tabs>
        <w:tab w:val="clear" w:pos="1492"/>
        <w:tab w:val="num" w:pos="720"/>
      </w:tabs>
      <w:ind w:left="720"/>
      <w:contextualSpacing/>
    </w:pPr>
    <w:rPr>
      <w:rFonts w:ascii="Arial" w:eastAsia="Calibri" w:hAnsi="Arial" w:cs="Arial"/>
      <w:color w:val="000000"/>
      <w:szCs w:val="22"/>
      <w:lang w:val="nl-BE" w:eastAsia="en-US"/>
    </w:rPr>
  </w:style>
  <w:style w:type="paragraph" w:styleId="Lijstvoortzetting">
    <w:name w:val="List Continue"/>
    <w:basedOn w:val="Standaard"/>
    <w:uiPriority w:val="99"/>
    <w:semiHidden/>
    <w:unhideWhenUsed/>
    <w:rsid w:val="000C7A02"/>
    <w:pPr>
      <w:ind w:left="283"/>
      <w:contextualSpacing/>
    </w:pPr>
    <w:rPr>
      <w:rFonts w:ascii="Arial" w:eastAsia="Calibri" w:hAnsi="Arial" w:cs="Arial"/>
      <w:color w:val="000000"/>
      <w:szCs w:val="22"/>
      <w:lang w:val="nl-BE" w:eastAsia="en-US"/>
    </w:rPr>
  </w:style>
  <w:style w:type="paragraph" w:styleId="Lijstvoortzetting2">
    <w:name w:val="List Continue 2"/>
    <w:basedOn w:val="Standaard"/>
    <w:uiPriority w:val="99"/>
    <w:semiHidden/>
    <w:unhideWhenUsed/>
    <w:rsid w:val="000C7A02"/>
    <w:pPr>
      <w:ind w:left="566"/>
      <w:contextualSpacing/>
    </w:pPr>
    <w:rPr>
      <w:rFonts w:ascii="Arial" w:eastAsia="Calibri" w:hAnsi="Arial" w:cs="Arial"/>
      <w:color w:val="000000"/>
      <w:szCs w:val="22"/>
      <w:lang w:val="nl-BE" w:eastAsia="en-US"/>
    </w:rPr>
  </w:style>
  <w:style w:type="paragraph" w:styleId="Lijstvoortzetting3">
    <w:name w:val="List Continue 3"/>
    <w:basedOn w:val="Standaard"/>
    <w:uiPriority w:val="99"/>
    <w:semiHidden/>
    <w:unhideWhenUsed/>
    <w:rsid w:val="000C7A02"/>
    <w:pPr>
      <w:ind w:left="849"/>
      <w:contextualSpacing/>
    </w:pPr>
    <w:rPr>
      <w:rFonts w:ascii="Arial" w:eastAsia="Calibri" w:hAnsi="Arial" w:cs="Arial"/>
      <w:color w:val="000000"/>
      <w:szCs w:val="22"/>
      <w:lang w:val="nl-BE" w:eastAsia="en-US"/>
    </w:rPr>
  </w:style>
  <w:style w:type="paragraph" w:styleId="Lijstvoortzetting4">
    <w:name w:val="List Continue 4"/>
    <w:basedOn w:val="Standaard"/>
    <w:uiPriority w:val="99"/>
    <w:semiHidden/>
    <w:unhideWhenUsed/>
    <w:rsid w:val="000C7A02"/>
    <w:pPr>
      <w:ind w:left="1132"/>
      <w:contextualSpacing/>
    </w:pPr>
    <w:rPr>
      <w:rFonts w:ascii="Arial" w:eastAsia="Calibri" w:hAnsi="Arial" w:cs="Arial"/>
      <w:color w:val="000000"/>
      <w:szCs w:val="22"/>
      <w:lang w:val="nl-BE" w:eastAsia="en-US"/>
    </w:rPr>
  </w:style>
  <w:style w:type="paragraph" w:styleId="Lijstvoortzetting5">
    <w:name w:val="List Continue 5"/>
    <w:basedOn w:val="Standaard"/>
    <w:uiPriority w:val="99"/>
    <w:semiHidden/>
    <w:unhideWhenUsed/>
    <w:rsid w:val="000C7A02"/>
    <w:pPr>
      <w:ind w:left="1415"/>
      <w:contextualSpacing/>
    </w:pPr>
    <w:rPr>
      <w:rFonts w:ascii="Arial" w:eastAsia="Calibri" w:hAnsi="Arial" w:cs="Arial"/>
      <w:color w:val="000000"/>
      <w:szCs w:val="22"/>
      <w:lang w:val="nl-BE" w:eastAsia="en-US"/>
    </w:rPr>
  </w:style>
  <w:style w:type="paragraph" w:styleId="Macrotekst">
    <w:name w:val="macro"/>
    <w:link w:val="MacrotekstChar"/>
    <w:uiPriority w:val="99"/>
    <w:semiHidden/>
    <w:unhideWhenUsed/>
    <w:rsid w:val="000C7A02"/>
    <w:pPr>
      <w:tabs>
        <w:tab w:val="left" w:pos="480"/>
        <w:tab w:val="left" w:pos="960"/>
        <w:tab w:val="left" w:pos="1440"/>
        <w:tab w:val="left" w:pos="1920"/>
        <w:tab w:val="left" w:pos="2400"/>
        <w:tab w:val="left" w:pos="2880"/>
        <w:tab w:val="left" w:pos="3360"/>
        <w:tab w:val="left" w:pos="3840"/>
        <w:tab w:val="left" w:pos="4320"/>
      </w:tabs>
    </w:pPr>
    <w:rPr>
      <w:rFonts w:ascii="Arial" w:eastAsia="Calibri" w:hAnsi="Arial" w:cs="Arial"/>
      <w:color w:val="000000"/>
      <w:lang w:eastAsia="en-US"/>
    </w:rPr>
  </w:style>
  <w:style w:type="character" w:customStyle="1" w:styleId="MacrotekstChar">
    <w:name w:val="Macrotekst Char"/>
    <w:link w:val="Macrotekst"/>
    <w:uiPriority w:val="99"/>
    <w:semiHidden/>
    <w:rsid w:val="000C7A02"/>
    <w:rPr>
      <w:rFonts w:ascii="Arial" w:eastAsia="Calibri" w:hAnsi="Arial" w:cs="Arial"/>
      <w:color w:val="000000"/>
      <w:lang w:eastAsia="en-US"/>
    </w:rPr>
  </w:style>
  <w:style w:type="paragraph" w:styleId="Notitiekop">
    <w:name w:val="Note Heading"/>
    <w:basedOn w:val="Standaard"/>
    <w:next w:val="Standaard"/>
    <w:link w:val="NotitiekopChar"/>
    <w:uiPriority w:val="99"/>
    <w:semiHidden/>
    <w:unhideWhenUsed/>
    <w:rsid w:val="000C7A02"/>
    <w:rPr>
      <w:rFonts w:ascii="Arial" w:eastAsia="Calibri" w:hAnsi="Arial" w:cs="Arial"/>
      <w:color w:val="000000"/>
      <w:szCs w:val="22"/>
      <w:lang w:val="nl-BE" w:eastAsia="en-US"/>
    </w:rPr>
  </w:style>
  <w:style w:type="character" w:customStyle="1" w:styleId="NotitiekopChar">
    <w:name w:val="Notitiekop Char"/>
    <w:link w:val="Notitiekop"/>
    <w:uiPriority w:val="99"/>
    <w:semiHidden/>
    <w:rsid w:val="000C7A02"/>
    <w:rPr>
      <w:rFonts w:ascii="Arial" w:eastAsia="Calibri" w:hAnsi="Arial" w:cs="Arial"/>
      <w:color w:val="000000"/>
      <w:szCs w:val="22"/>
      <w:lang w:eastAsia="en-US"/>
    </w:rPr>
  </w:style>
  <w:style w:type="paragraph" w:styleId="Plattetekst3">
    <w:name w:val="Body Text 3"/>
    <w:basedOn w:val="Standaard"/>
    <w:link w:val="Plattetekst3Char"/>
    <w:uiPriority w:val="99"/>
    <w:semiHidden/>
    <w:unhideWhenUsed/>
    <w:rsid w:val="000C7A02"/>
    <w:rPr>
      <w:rFonts w:ascii="Arial" w:eastAsia="Calibri" w:hAnsi="Arial" w:cs="Arial"/>
      <w:color w:val="000000"/>
      <w:sz w:val="16"/>
      <w:szCs w:val="16"/>
      <w:lang w:val="nl-BE" w:eastAsia="en-US"/>
    </w:rPr>
  </w:style>
  <w:style w:type="character" w:customStyle="1" w:styleId="Plattetekst3Char">
    <w:name w:val="Platte tekst 3 Char"/>
    <w:link w:val="Plattetekst3"/>
    <w:uiPriority w:val="99"/>
    <w:semiHidden/>
    <w:rsid w:val="000C7A02"/>
    <w:rPr>
      <w:rFonts w:ascii="Arial" w:eastAsia="Calibri" w:hAnsi="Arial" w:cs="Arial"/>
      <w:color w:val="000000"/>
      <w:sz w:val="16"/>
      <w:szCs w:val="16"/>
      <w:lang w:eastAsia="en-US"/>
    </w:rPr>
  </w:style>
  <w:style w:type="paragraph" w:styleId="Platteteksteersteinspringing">
    <w:name w:val="Body Text First Indent"/>
    <w:basedOn w:val="Plattetekst"/>
    <w:link w:val="PlatteteksteersteinspringingChar"/>
    <w:uiPriority w:val="99"/>
    <w:semiHidden/>
    <w:unhideWhenUsed/>
    <w:rsid w:val="000C7A02"/>
    <w:pPr>
      <w:ind w:firstLine="360"/>
    </w:pPr>
    <w:rPr>
      <w:rFonts w:ascii="Arial" w:eastAsia="Calibri" w:hAnsi="Arial" w:cs="Arial"/>
      <w:color w:val="000000"/>
      <w:szCs w:val="22"/>
      <w:lang w:val="nl-BE" w:eastAsia="en-US"/>
    </w:rPr>
  </w:style>
  <w:style w:type="character" w:customStyle="1" w:styleId="PlatteteksteersteinspringingChar">
    <w:name w:val="Platte tekst eerste inspringing Char"/>
    <w:link w:val="Platteteksteersteinspringing"/>
    <w:uiPriority w:val="99"/>
    <w:semiHidden/>
    <w:rsid w:val="000C7A02"/>
    <w:rPr>
      <w:rFonts w:ascii="Arial" w:eastAsia="Calibri" w:hAnsi="Arial" w:cs="Arial"/>
      <w:color w:val="000000"/>
      <w:sz w:val="24"/>
      <w:szCs w:val="22"/>
      <w:lang w:val="nl-NL" w:eastAsia="en-US"/>
    </w:rPr>
  </w:style>
  <w:style w:type="paragraph" w:styleId="Plattetekstinspringen">
    <w:name w:val="Body Text Indent"/>
    <w:basedOn w:val="Standaard"/>
    <w:link w:val="PlattetekstinspringenChar"/>
    <w:uiPriority w:val="99"/>
    <w:semiHidden/>
    <w:unhideWhenUsed/>
    <w:rsid w:val="000C7A02"/>
    <w:pPr>
      <w:ind w:left="283"/>
    </w:pPr>
    <w:rPr>
      <w:rFonts w:ascii="Arial" w:eastAsia="Calibri" w:hAnsi="Arial" w:cs="Arial"/>
      <w:color w:val="000000"/>
      <w:szCs w:val="22"/>
      <w:lang w:val="nl-BE" w:eastAsia="en-US"/>
    </w:rPr>
  </w:style>
  <w:style w:type="character" w:customStyle="1" w:styleId="PlattetekstinspringenChar">
    <w:name w:val="Platte tekst inspringen Char"/>
    <w:link w:val="Plattetekstinspringen"/>
    <w:uiPriority w:val="99"/>
    <w:semiHidden/>
    <w:rsid w:val="000C7A02"/>
    <w:rPr>
      <w:rFonts w:ascii="Arial" w:eastAsia="Calibri" w:hAnsi="Arial" w:cs="Arial"/>
      <w:color w:val="000000"/>
      <w:szCs w:val="22"/>
      <w:lang w:eastAsia="en-US"/>
    </w:rPr>
  </w:style>
  <w:style w:type="paragraph" w:styleId="Platteteksteersteinspringing2">
    <w:name w:val="Body Text First Indent 2"/>
    <w:basedOn w:val="Plattetekstinspringen"/>
    <w:link w:val="Platteteksteersteinspringing2Char"/>
    <w:uiPriority w:val="99"/>
    <w:semiHidden/>
    <w:unhideWhenUsed/>
    <w:rsid w:val="000C7A02"/>
    <w:pPr>
      <w:spacing w:after="0"/>
      <w:ind w:left="360" w:firstLine="360"/>
    </w:pPr>
  </w:style>
  <w:style w:type="character" w:customStyle="1" w:styleId="Platteteksteersteinspringing2Char">
    <w:name w:val="Platte tekst eerste inspringing 2 Char"/>
    <w:link w:val="Platteteksteersteinspringing2"/>
    <w:uiPriority w:val="99"/>
    <w:semiHidden/>
    <w:rsid w:val="000C7A02"/>
    <w:rPr>
      <w:rFonts w:ascii="Arial" w:eastAsia="Calibri" w:hAnsi="Arial" w:cs="Arial"/>
      <w:color w:val="000000"/>
      <w:szCs w:val="22"/>
      <w:lang w:eastAsia="en-US"/>
    </w:rPr>
  </w:style>
  <w:style w:type="paragraph" w:styleId="Plattetekstinspringen3">
    <w:name w:val="Body Text Indent 3"/>
    <w:basedOn w:val="Standaard"/>
    <w:link w:val="Plattetekstinspringen3Char"/>
    <w:uiPriority w:val="99"/>
    <w:semiHidden/>
    <w:unhideWhenUsed/>
    <w:rsid w:val="000C7A02"/>
    <w:pPr>
      <w:ind w:left="283"/>
    </w:pPr>
    <w:rPr>
      <w:rFonts w:ascii="Arial" w:eastAsia="Calibri" w:hAnsi="Arial" w:cs="Arial"/>
      <w:color w:val="000000"/>
      <w:sz w:val="16"/>
      <w:szCs w:val="16"/>
      <w:lang w:val="nl-BE" w:eastAsia="en-US"/>
    </w:rPr>
  </w:style>
  <w:style w:type="character" w:customStyle="1" w:styleId="Plattetekstinspringen3Char">
    <w:name w:val="Platte tekst inspringen 3 Char"/>
    <w:link w:val="Plattetekstinspringen3"/>
    <w:uiPriority w:val="99"/>
    <w:semiHidden/>
    <w:rsid w:val="000C7A02"/>
    <w:rPr>
      <w:rFonts w:ascii="Arial" w:eastAsia="Calibri" w:hAnsi="Arial" w:cs="Arial"/>
      <w:color w:val="000000"/>
      <w:sz w:val="16"/>
      <w:szCs w:val="16"/>
      <w:lang w:eastAsia="en-US"/>
    </w:rPr>
  </w:style>
  <w:style w:type="table" w:styleId="Professioneletabel">
    <w:name w:val="Table Professional"/>
    <w:basedOn w:val="Standaardtabel"/>
    <w:uiPriority w:val="99"/>
    <w:semiHidden/>
    <w:unhideWhenUsed/>
    <w:rsid w:val="000C7A0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uiPriority w:val="99"/>
    <w:semiHidden/>
    <w:unhideWhenUsed/>
    <w:rsid w:val="000C7A02"/>
    <w:rPr>
      <w:rFonts w:ascii="Arial" w:hAnsi="Arial" w:cs="Arial"/>
    </w:rPr>
  </w:style>
  <w:style w:type="paragraph" w:styleId="Standaardinspringing">
    <w:name w:val="Normal Indent"/>
    <w:basedOn w:val="Standaard"/>
    <w:uiPriority w:val="99"/>
    <w:semiHidden/>
    <w:unhideWhenUsed/>
    <w:rsid w:val="000C7A02"/>
    <w:pPr>
      <w:ind w:left="708"/>
    </w:pPr>
    <w:rPr>
      <w:rFonts w:ascii="Arial" w:eastAsia="Calibri" w:hAnsi="Arial" w:cs="Arial"/>
      <w:color w:val="000000"/>
      <w:szCs w:val="22"/>
      <w:lang w:val="nl-BE" w:eastAsia="en-US"/>
    </w:rPr>
  </w:style>
  <w:style w:type="character" w:styleId="Subtielebenadrukking">
    <w:name w:val="Subtle Emphasis"/>
    <w:uiPriority w:val="19"/>
    <w:qFormat/>
    <w:rsid w:val="000C7A02"/>
    <w:rPr>
      <w:rFonts w:ascii="Arial" w:hAnsi="Arial" w:cs="Arial"/>
      <w:i/>
      <w:iCs/>
      <w:color w:val="808080"/>
    </w:rPr>
  </w:style>
  <w:style w:type="character" w:styleId="Subtieleverwijzing">
    <w:name w:val="Subtle Reference"/>
    <w:uiPriority w:val="31"/>
    <w:qFormat/>
    <w:rsid w:val="000C7A02"/>
    <w:rPr>
      <w:rFonts w:ascii="Arial" w:hAnsi="Arial" w:cs="Arial"/>
      <w:smallCaps/>
      <w:color w:val="C0504D"/>
      <w:u w:val="single"/>
    </w:rPr>
  </w:style>
  <w:style w:type="table" w:styleId="Tabelkolommen1">
    <w:name w:val="Table Columns 1"/>
    <w:basedOn w:val="Standaardtabel"/>
    <w:uiPriority w:val="99"/>
    <w:semiHidden/>
    <w:unhideWhenUsed/>
    <w:rsid w:val="000C7A02"/>
    <w:rPr>
      <w:rFonts w:ascii="Calibri" w:eastAsia="Calibri" w:hAnsi="Calibri"/>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0C7A02"/>
    <w:rPr>
      <w:rFonts w:ascii="Calibri" w:eastAsia="Calibri" w:hAnsi="Calibri"/>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0C7A02"/>
    <w:rPr>
      <w:rFonts w:ascii="Calibri" w:eastAsia="Calibri" w:hAnsi="Calibri"/>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0C7A02"/>
    <w:rPr>
      <w:rFonts w:ascii="Calibri" w:eastAsia="Calibri" w:hAnsi="Calibri"/>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0C7A02"/>
    <w:rPr>
      <w:rFonts w:ascii="Calibri" w:eastAsia="Calibri" w:hAnsi="Calibri"/>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unhideWhenUsed/>
    <w:rsid w:val="000C7A02"/>
    <w:rPr>
      <w:rFonts w:ascii="Calibri" w:eastAsia="Calibri" w:hAnsi="Calibri"/>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0C7A02"/>
    <w:rPr>
      <w:rFonts w:ascii="Calibri" w:eastAsia="Calibri" w:hAnsi="Calibri"/>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0C7A02"/>
    <w:rPr>
      <w:rFonts w:ascii="Calibri" w:eastAsia="Calibri" w:hAnsi="Calibri"/>
      <w:sz w:val="22"/>
      <w:szCs w:val="22"/>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0C7A0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0C7A0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0C7A0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0C7A02"/>
    <w:rPr>
      <w:rFonts w:ascii="Calibri" w:eastAsia="Calibri" w:hAnsi="Calibri"/>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0C7A02"/>
    <w:rPr>
      <w:rFonts w:ascii="Calibri" w:eastAsia="Calibri" w:hAnsi="Calibri"/>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raster2">
    <w:name w:val="Tabelraster2"/>
    <w:basedOn w:val="Standaardtabel"/>
    <w:next w:val="Tabelraster"/>
    <w:uiPriority w:val="59"/>
    <w:rsid w:val="000C7A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0">
    <w:name w:val="Table Grid 1"/>
    <w:basedOn w:val="Standaardtabel"/>
    <w:uiPriority w:val="99"/>
    <w:semiHidden/>
    <w:unhideWhenUsed/>
    <w:rsid w:val="000C7A02"/>
    <w:rPr>
      <w:rFonts w:ascii="Calibri" w:eastAsia="Calibri" w:hAnsi="Calibri"/>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0">
    <w:name w:val="Table Grid 2"/>
    <w:basedOn w:val="Standaardtabel"/>
    <w:uiPriority w:val="99"/>
    <w:semiHidden/>
    <w:unhideWhenUsed/>
    <w:rsid w:val="000C7A02"/>
    <w:rPr>
      <w:rFonts w:ascii="Calibri" w:eastAsia="Calibri" w:hAnsi="Calibri"/>
      <w:sz w:val="22"/>
      <w:szCs w:val="22"/>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0C7A02"/>
    <w:rPr>
      <w:rFonts w:ascii="Calibri" w:eastAsia="Calibri" w:hAnsi="Calibri"/>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0C7A02"/>
    <w:rPr>
      <w:rFonts w:ascii="Calibri" w:eastAsia="Calibri" w:hAnsi="Calibri"/>
      <w:sz w:val="22"/>
      <w:szCs w:val="22"/>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0C7A0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0C7A02"/>
    <w:rPr>
      <w:rFonts w:ascii="Calibri" w:eastAsia="Calibri" w:hAnsi="Calibri"/>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0C7A02"/>
    <w:rPr>
      <w:rFonts w:ascii="Calibri" w:eastAsia="Calibri" w:hAnsi="Calibri"/>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0C7A02"/>
    <w:rPr>
      <w:rFonts w:ascii="Calibri" w:eastAsia="Calibri" w:hAnsi="Calibri"/>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0C7A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semiHidden/>
    <w:unhideWhenUsed/>
    <w:rsid w:val="000C7A02"/>
    <w:rPr>
      <w:rFonts w:ascii="Arial" w:eastAsia="Calibri" w:hAnsi="Arial" w:cs="Arial"/>
      <w:color w:val="000000"/>
      <w:sz w:val="21"/>
      <w:szCs w:val="21"/>
      <w:lang w:val="nl-BE" w:eastAsia="en-US"/>
    </w:rPr>
  </w:style>
  <w:style w:type="character" w:customStyle="1" w:styleId="TekstzonderopmaakChar">
    <w:name w:val="Tekst zonder opmaak Char"/>
    <w:link w:val="Tekstzonderopmaak"/>
    <w:uiPriority w:val="99"/>
    <w:semiHidden/>
    <w:rsid w:val="000C7A02"/>
    <w:rPr>
      <w:rFonts w:ascii="Arial" w:eastAsia="Calibri" w:hAnsi="Arial" w:cs="Arial"/>
      <w:color w:val="000000"/>
      <w:sz w:val="21"/>
      <w:szCs w:val="21"/>
      <w:lang w:eastAsia="en-US"/>
    </w:rPr>
  </w:style>
  <w:style w:type="character" w:styleId="Titelvanboek">
    <w:name w:val="Book Title"/>
    <w:uiPriority w:val="33"/>
    <w:qFormat/>
    <w:rsid w:val="000C7A02"/>
    <w:rPr>
      <w:rFonts w:ascii="Arial" w:hAnsi="Arial" w:cs="Arial"/>
      <w:b/>
      <w:bCs/>
      <w:smallCaps/>
      <w:spacing w:val="5"/>
    </w:rPr>
  </w:style>
  <w:style w:type="table" w:styleId="Verfijndetabel1">
    <w:name w:val="Table Subtle 1"/>
    <w:basedOn w:val="Standaardtabel"/>
    <w:uiPriority w:val="99"/>
    <w:semiHidden/>
    <w:unhideWhenUsed/>
    <w:rsid w:val="000C7A02"/>
    <w:rPr>
      <w:rFonts w:ascii="Calibri" w:eastAsia="Calibri" w:hAnsi="Calibri"/>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0C7A02"/>
    <w:rPr>
      <w:rFonts w:ascii="Calibri" w:eastAsia="Calibri" w:hAnsi="Calibri"/>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uiPriority w:val="99"/>
    <w:semiHidden/>
    <w:unhideWhenUsed/>
    <w:rsid w:val="000C7A02"/>
    <w:rPr>
      <w:rFonts w:ascii="Calibri" w:eastAsia="Calibri" w:hAnsi="Calibri"/>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0C7A02"/>
    <w:rPr>
      <w:rFonts w:ascii="Calibri" w:eastAsia="Calibri" w:hAnsi="Calibri"/>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0C7A02"/>
    <w:rPr>
      <w:rFonts w:ascii="Calibri" w:eastAsia="Calibri" w:hAnsi="Calibri"/>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99">
    <w:name w:val="xl99"/>
    <w:basedOn w:val="Standaard"/>
    <w:rsid w:val="000C7A02"/>
    <w:pPr>
      <w:spacing w:before="100" w:beforeAutospacing="1" w:after="100" w:afterAutospacing="1"/>
      <w:textAlignment w:val="center"/>
    </w:pPr>
    <w:rPr>
      <w:lang w:val="nl-BE" w:eastAsia="nl-BE"/>
    </w:rPr>
  </w:style>
  <w:style w:type="paragraph" w:customStyle="1" w:styleId="xl100">
    <w:name w:val="xl100"/>
    <w:basedOn w:val="Standaard"/>
    <w:rsid w:val="000C7A0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6"/>
      <w:szCs w:val="16"/>
      <w:lang w:val="nl-BE" w:eastAsia="nl-BE"/>
    </w:rPr>
  </w:style>
  <w:style w:type="paragraph" w:customStyle="1" w:styleId="xl101">
    <w:name w:val="xl101"/>
    <w:basedOn w:val="Standaard"/>
    <w:rsid w:val="000C7A0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sz w:val="16"/>
      <w:szCs w:val="16"/>
      <w:lang w:val="nl-BE" w:eastAsia="nl-BE"/>
    </w:rPr>
  </w:style>
  <w:style w:type="paragraph" w:customStyle="1" w:styleId="xl102">
    <w:name w:val="xl102"/>
    <w:basedOn w:val="Standaard"/>
    <w:rsid w:val="000C7A0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textAlignment w:val="center"/>
    </w:pPr>
    <w:rPr>
      <w:rFonts w:ascii="Arial" w:hAnsi="Arial" w:cs="Arial"/>
      <w:b/>
      <w:bCs/>
      <w:sz w:val="16"/>
      <w:szCs w:val="16"/>
      <w:lang w:val="nl-BE" w:eastAsia="nl-BE"/>
    </w:rPr>
  </w:style>
  <w:style w:type="paragraph" w:customStyle="1" w:styleId="xl103">
    <w:name w:val="xl103"/>
    <w:basedOn w:val="Standaard"/>
    <w:rsid w:val="000C7A02"/>
    <w:pPr>
      <w:pBdr>
        <w:top w:val="single" w:sz="4" w:space="0" w:color="000000"/>
        <w:left w:val="single" w:sz="4" w:space="0" w:color="000000"/>
        <w:bottom w:val="single" w:sz="4" w:space="0" w:color="000000"/>
      </w:pBdr>
      <w:shd w:val="clear" w:color="FFCC00" w:fill="FFCC00"/>
      <w:spacing w:before="100" w:beforeAutospacing="1" w:after="100" w:afterAutospacing="1"/>
      <w:jc w:val="center"/>
    </w:pPr>
    <w:rPr>
      <w:rFonts w:ascii="Arial" w:hAnsi="Arial" w:cs="Arial"/>
      <w:b/>
      <w:bCs/>
      <w:lang w:val="nl-BE" w:eastAsia="nl-BE"/>
    </w:rPr>
  </w:style>
  <w:style w:type="paragraph" w:customStyle="1" w:styleId="xl104">
    <w:name w:val="xl104"/>
    <w:basedOn w:val="Standaard"/>
    <w:rsid w:val="000C7A02"/>
    <w:pPr>
      <w:pBdr>
        <w:top w:val="single" w:sz="4" w:space="0" w:color="000000"/>
        <w:bottom w:val="single" w:sz="4" w:space="0" w:color="000000"/>
        <w:right w:val="single" w:sz="4" w:space="0" w:color="000000"/>
      </w:pBdr>
      <w:spacing w:before="100" w:beforeAutospacing="1" w:after="100" w:afterAutospacing="1"/>
    </w:pPr>
    <w:rPr>
      <w:rFonts w:ascii="Arial" w:hAnsi="Arial" w:cs="Arial"/>
      <w:lang w:val="nl-BE" w:eastAsia="nl-BE"/>
    </w:rPr>
  </w:style>
  <w:style w:type="paragraph" w:customStyle="1" w:styleId="xl105">
    <w:name w:val="xl105"/>
    <w:basedOn w:val="Standaard"/>
    <w:rsid w:val="000C7A02"/>
    <w:pPr>
      <w:spacing w:before="100" w:beforeAutospacing="1" w:after="100" w:afterAutospacing="1"/>
    </w:pPr>
    <w:rPr>
      <w:rFonts w:ascii="Arial" w:hAnsi="Arial" w:cs="Arial"/>
      <w:sz w:val="28"/>
      <w:szCs w:val="28"/>
      <w:lang w:val="nl-BE" w:eastAsia="nl-BE"/>
    </w:rPr>
  </w:style>
  <w:style w:type="paragraph" w:customStyle="1" w:styleId="xl106">
    <w:name w:val="xl106"/>
    <w:basedOn w:val="Standaard"/>
    <w:rsid w:val="000C7A02"/>
    <w:pPr>
      <w:pBdr>
        <w:top w:val="single" w:sz="8" w:space="0" w:color="000000"/>
        <w:left w:val="single" w:sz="8" w:space="0" w:color="000000"/>
        <w:bottom w:val="single" w:sz="8" w:space="0" w:color="000000"/>
      </w:pBdr>
      <w:shd w:val="clear" w:color="CCFFCC" w:fill="CCFFCC"/>
      <w:spacing w:before="100" w:beforeAutospacing="1" w:after="100" w:afterAutospacing="1"/>
      <w:jc w:val="center"/>
      <w:textAlignment w:val="center"/>
    </w:pPr>
    <w:rPr>
      <w:rFonts w:ascii="Arial" w:hAnsi="Arial" w:cs="Arial"/>
      <w:b/>
      <w:bCs/>
      <w:sz w:val="28"/>
      <w:szCs w:val="28"/>
      <w:lang w:val="nl-BE" w:eastAsia="nl-BE"/>
    </w:rPr>
  </w:style>
  <w:style w:type="paragraph" w:customStyle="1" w:styleId="xl107">
    <w:name w:val="xl107"/>
    <w:basedOn w:val="Standaard"/>
    <w:rsid w:val="000C7A02"/>
    <w:pPr>
      <w:pBdr>
        <w:top w:val="single" w:sz="8" w:space="0" w:color="000000"/>
        <w:bottom w:val="single" w:sz="8" w:space="0" w:color="000000"/>
      </w:pBdr>
      <w:spacing w:before="100" w:beforeAutospacing="1" w:after="100" w:afterAutospacing="1"/>
      <w:textAlignment w:val="center"/>
    </w:pPr>
    <w:rPr>
      <w:rFonts w:ascii="Arial" w:hAnsi="Arial" w:cs="Arial"/>
      <w:sz w:val="28"/>
      <w:szCs w:val="28"/>
      <w:lang w:val="nl-BE" w:eastAsia="nl-BE"/>
    </w:rPr>
  </w:style>
  <w:style w:type="paragraph" w:customStyle="1" w:styleId="xl108">
    <w:name w:val="xl108"/>
    <w:basedOn w:val="Standaard"/>
    <w:rsid w:val="000C7A02"/>
    <w:pPr>
      <w:pBdr>
        <w:top w:val="single" w:sz="8" w:space="0" w:color="000000"/>
        <w:bottom w:val="single" w:sz="8" w:space="0" w:color="000000"/>
        <w:right w:val="single" w:sz="8" w:space="0" w:color="000000"/>
      </w:pBdr>
      <w:spacing w:before="100" w:beforeAutospacing="1" w:after="100" w:afterAutospacing="1"/>
      <w:textAlignment w:val="center"/>
    </w:pPr>
    <w:rPr>
      <w:rFonts w:ascii="Arial" w:hAnsi="Arial" w:cs="Arial"/>
      <w:sz w:val="28"/>
      <w:szCs w:val="28"/>
      <w:lang w:val="nl-BE" w:eastAsia="nl-BE"/>
    </w:rPr>
  </w:style>
  <w:style w:type="paragraph" w:customStyle="1" w:styleId="xl109">
    <w:name w:val="xl109"/>
    <w:basedOn w:val="Standaard"/>
    <w:rsid w:val="000C7A0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jc w:val="center"/>
    </w:pPr>
    <w:rPr>
      <w:rFonts w:ascii="Arial" w:hAnsi="Arial" w:cs="Arial"/>
      <w:b/>
      <w:bCs/>
      <w:szCs w:val="22"/>
      <w:lang w:val="nl-BE" w:eastAsia="nl-BE"/>
    </w:rPr>
  </w:style>
  <w:style w:type="paragraph" w:customStyle="1" w:styleId="xl110">
    <w:name w:val="xl110"/>
    <w:basedOn w:val="Standaard"/>
    <w:rsid w:val="000C7A02"/>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pPr>
    <w:rPr>
      <w:rFonts w:ascii="Arial" w:hAnsi="Arial" w:cs="Arial"/>
      <w:b/>
      <w:bCs/>
      <w:szCs w:val="22"/>
      <w:lang w:val="nl-BE" w:eastAsia="nl-BE"/>
    </w:rPr>
  </w:style>
  <w:style w:type="paragraph" w:customStyle="1" w:styleId="xl111">
    <w:name w:val="xl111"/>
    <w:basedOn w:val="Standaard"/>
    <w:rsid w:val="000C7A0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szCs w:val="22"/>
      <w:lang w:val="nl-BE" w:eastAsia="nl-BE"/>
    </w:rPr>
  </w:style>
  <w:style w:type="paragraph" w:customStyle="1" w:styleId="xl112">
    <w:name w:val="xl112"/>
    <w:basedOn w:val="Standaard"/>
    <w:rsid w:val="000C7A02"/>
    <w:pPr>
      <w:pBdr>
        <w:left w:val="single" w:sz="4" w:space="0" w:color="000000"/>
        <w:right w:val="single" w:sz="4" w:space="0" w:color="000000"/>
      </w:pBdr>
      <w:shd w:val="clear" w:color="BFBFBF" w:fill="BFBFBF"/>
      <w:spacing w:before="100" w:beforeAutospacing="1" w:after="100" w:afterAutospacing="1"/>
      <w:jc w:val="center"/>
    </w:pPr>
    <w:rPr>
      <w:rFonts w:ascii="Arial" w:hAnsi="Arial" w:cs="Arial"/>
      <w:b/>
      <w:bCs/>
      <w:szCs w:val="22"/>
      <w:lang w:val="nl-BE" w:eastAsia="nl-BE"/>
    </w:rPr>
  </w:style>
  <w:style w:type="paragraph" w:customStyle="1" w:styleId="xl113">
    <w:name w:val="xl113"/>
    <w:basedOn w:val="Standaard"/>
    <w:rsid w:val="000C7A0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Cs w:val="22"/>
      <w:lang w:val="nl-BE" w:eastAsia="nl-BE"/>
    </w:rPr>
  </w:style>
  <w:style w:type="paragraph" w:customStyle="1" w:styleId="xl114">
    <w:name w:val="xl114"/>
    <w:basedOn w:val="Standaard"/>
    <w:rsid w:val="000C7A0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pPr>
    <w:rPr>
      <w:rFonts w:ascii="Arial" w:hAnsi="Arial" w:cs="Arial"/>
      <w:b/>
      <w:bCs/>
      <w:sz w:val="16"/>
      <w:szCs w:val="16"/>
      <w:lang w:val="nl-BE" w:eastAsia="nl-BE"/>
    </w:rPr>
  </w:style>
  <w:style w:type="paragraph" w:customStyle="1" w:styleId="xl115">
    <w:name w:val="xl115"/>
    <w:basedOn w:val="Standaard"/>
    <w:rsid w:val="000C7A02"/>
    <w:pPr>
      <w:spacing w:before="100" w:beforeAutospacing="1" w:after="100" w:afterAutospacing="1"/>
      <w:jc w:val="center"/>
    </w:pPr>
    <w:rPr>
      <w:rFonts w:ascii="Arial" w:hAnsi="Arial" w:cs="Arial"/>
      <w:szCs w:val="22"/>
      <w:lang w:val="nl-BE" w:eastAsia="nl-BE"/>
    </w:rPr>
  </w:style>
  <w:style w:type="paragraph" w:customStyle="1" w:styleId="xl116">
    <w:name w:val="xl116"/>
    <w:basedOn w:val="Standaard"/>
    <w:rsid w:val="000C7A02"/>
    <w:pPr>
      <w:spacing w:before="100" w:beforeAutospacing="1" w:after="100" w:afterAutospacing="1"/>
      <w:jc w:val="center"/>
    </w:pPr>
    <w:rPr>
      <w:rFonts w:ascii="Arial" w:hAnsi="Arial" w:cs="Arial"/>
      <w:b/>
      <w:bCs/>
      <w:szCs w:val="22"/>
      <w:u w:val="single"/>
      <w:lang w:val="nl-BE" w:eastAsia="nl-BE"/>
    </w:rPr>
  </w:style>
  <w:style w:type="paragraph" w:customStyle="1" w:styleId="xl117">
    <w:name w:val="xl117"/>
    <w:basedOn w:val="Standaard"/>
    <w:rsid w:val="000C7A02"/>
    <w:pPr>
      <w:spacing w:before="100" w:beforeAutospacing="1" w:after="100" w:afterAutospacing="1"/>
      <w:jc w:val="center"/>
    </w:pPr>
    <w:rPr>
      <w:rFonts w:ascii="Arial" w:hAnsi="Arial" w:cs="Arial"/>
      <w:b/>
      <w:bCs/>
      <w:szCs w:val="22"/>
      <w:lang w:val="nl-BE" w:eastAsia="nl-BE"/>
    </w:rPr>
  </w:style>
  <w:style w:type="paragraph" w:customStyle="1" w:styleId="xl118">
    <w:name w:val="xl118"/>
    <w:basedOn w:val="Standaard"/>
    <w:rsid w:val="000C7A02"/>
    <w:pPr>
      <w:spacing w:before="100" w:beforeAutospacing="1" w:after="100" w:afterAutospacing="1"/>
      <w:jc w:val="center"/>
    </w:pPr>
    <w:rPr>
      <w:rFonts w:ascii="Arial" w:hAnsi="Arial" w:cs="Arial"/>
      <w:szCs w:val="22"/>
      <w:lang w:val="nl-BE" w:eastAsia="nl-BE"/>
    </w:rPr>
  </w:style>
  <w:style w:type="paragraph" w:customStyle="1" w:styleId="xl119">
    <w:name w:val="xl119"/>
    <w:basedOn w:val="Standaard"/>
    <w:rsid w:val="000C7A02"/>
    <w:pPr>
      <w:spacing w:before="100" w:beforeAutospacing="1" w:after="100" w:afterAutospacing="1"/>
      <w:jc w:val="center"/>
    </w:pPr>
    <w:rPr>
      <w:rFonts w:ascii="Arial" w:hAnsi="Arial" w:cs="Arial"/>
      <w:szCs w:val="22"/>
      <w:lang w:val="nl-BE" w:eastAsia="nl-BE"/>
    </w:rPr>
  </w:style>
  <w:style w:type="paragraph" w:customStyle="1" w:styleId="xl120">
    <w:name w:val="xl120"/>
    <w:basedOn w:val="Standaard"/>
    <w:rsid w:val="000C7A02"/>
    <w:pPr>
      <w:spacing w:before="100" w:beforeAutospacing="1" w:after="100" w:afterAutospacing="1"/>
      <w:jc w:val="center"/>
    </w:pPr>
    <w:rPr>
      <w:rFonts w:ascii="Arial" w:hAnsi="Arial" w:cs="Arial"/>
      <w:b/>
      <w:bCs/>
      <w:szCs w:val="22"/>
      <w:u w:val="single"/>
      <w:lang w:val="nl-BE" w:eastAsia="nl-BE"/>
    </w:rPr>
  </w:style>
  <w:style w:type="paragraph" w:customStyle="1" w:styleId="xl121">
    <w:name w:val="xl121"/>
    <w:basedOn w:val="Standaard"/>
    <w:rsid w:val="000C7A0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Cs w:val="22"/>
      <w:lang w:val="nl-BE" w:eastAsia="nl-BE"/>
    </w:rPr>
  </w:style>
  <w:style w:type="paragraph" w:customStyle="1" w:styleId="xl122">
    <w:name w:val="xl122"/>
    <w:basedOn w:val="Standaard"/>
    <w:rsid w:val="000C7A0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2"/>
      <w:szCs w:val="12"/>
      <w:lang w:val="nl-BE" w:eastAsia="nl-BE"/>
    </w:rPr>
  </w:style>
  <w:style w:type="paragraph" w:customStyle="1" w:styleId="xl123">
    <w:name w:val="xl123"/>
    <w:basedOn w:val="Standaard"/>
    <w:rsid w:val="000C7A0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sz w:val="12"/>
      <w:szCs w:val="12"/>
      <w:lang w:val="nl-BE" w:eastAsia="nl-BE"/>
    </w:rPr>
  </w:style>
  <w:style w:type="paragraph" w:customStyle="1" w:styleId="xl124">
    <w:name w:val="xl124"/>
    <w:basedOn w:val="Standaard"/>
    <w:rsid w:val="000C7A0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sz w:val="12"/>
      <w:szCs w:val="12"/>
      <w:lang w:val="nl-BE" w:eastAsia="nl-BE"/>
    </w:rPr>
  </w:style>
  <w:style w:type="paragraph" w:customStyle="1" w:styleId="xl125">
    <w:name w:val="xl125"/>
    <w:basedOn w:val="Standaard"/>
    <w:rsid w:val="000C7A0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textAlignment w:val="center"/>
    </w:pPr>
    <w:rPr>
      <w:rFonts w:ascii="Arial" w:hAnsi="Arial" w:cs="Arial"/>
      <w:sz w:val="12"/>
      <w:szCs w:val="12"/>
      <w:lang w:val="nl-BE" w:eastAsia="nl-BE"/>
    </w:rPr>
  </w:style>
  <w:style w:type="paragraph" w:customStyle="1" w:styleId="xl63">
    <w:name w:val="xl63"/>
    <w:basedOn w:val="Standaard"/>
    <w:rsid w:val="000C7A02"/>
    <w:pPr>
      <w:spacing w:before="100" w:beforeAutospacing="1" w:after="100" w:afterAutospacing="1"/>
    </w:pPr>
    <w:rPr>
      <w:rFonts w:ascii="Arial" w:hAnsi="Arial" w:cs="Arial"/>
      <w:lang w:val="nl-BE" w:eastAsia="nl-BE"/>
    </w:rPr>
  </w:style>
  <w:style w:type="paragraph" w:customStyle="1" w:styleId="xl64">
    <w:name w:val="xl64"/>
    <w:basedOn w:val="Standaard"/>
    <w:rsid w:val="000C7A02"/>
    <w:pPr>
      <w:spacing w:before="100" w:beforeAutospacing="1" w:after="100" w:afterAutospacing="1"/>
      <w:jc w:val="center"/>
    </w:pPr>
    <w:rPr>
      <w:rFonts w:ascii="Arial" w:hAnsi="Arial" w:cs="Arial"/>
      <w:b/>
      <w:bCs/>
      <w:sz w:val="32"/>
      <w:szCs w:val="32"/>
      <w:u w:val="single"/>
      <w:lang w:val="nl-BE" w:eastAsia="nl-BE"/>
    </w:rPr>
  </w:style>
  <w:style w:type="character" w:customStyle="1" w:styleId="Kop5bChar">
    <w:name w:val="Kop 5b Char"/>
    <w:link w:val="Kop5b"/>
    <w:rsid w:val="00C70293"/>
    <w:rPr>
      <w:rFonts w:ascii="Verdana" w:hAnsi="Verdana"/>
      <w:b w:val="0"/>
      <w:bCs w:val="0"/>
      <w:i/>
      <w:kern w:val="28"/>
      <w:szCs w:val="28"/>
      <w:lang w:val="nl-NL" w:eastAsia="nl-NL"/>
    </w:rPr>
  </w:style>
  <w:style w:type="paragraph" w:customStyle="1" w:styleId="font5">
    <w:name w:val="font5"/>
    <w:basedOn w:val="Standaard"/>
    <w:rsid w:val="003903E8"/>
    <w:pPr>
      <w:spacing w:before="100" w:beforeAutospacing="1" w:after="100" w:afterAutospacing="1"/>
    </w:pPr>
    <w:rPr>
      <w:rFonts w:ascii="Arial" w:hAnsi="Arial" w:cs="Arial"/>
      <w:b/>
      <w:bCs/>
      <w:sz w:val="12"/>
      <w:szCs w:val="12"/>
      <w:lang w:val="nl-BE" w:eastAsia="nl-BE"/>
    </w:rPr>
  </w:style>
  <w:style w:type="paragraph" w:customStyle="1" w:styleId="font6">
    <w:name w:val="font6"/>
    <w:basedOn w:val="Standaard"/>
    <w:rsid w:val="003903E8"/>
    <w:pPr>
      <w:spacing w:before="100" w:beforeAutospacing="1" w:after="100" w:afterAutospacing="1"/>
    </w:pPr>
    <w:rPr>
      <w:rFonts w:ascii="Arial" w:hAnsi="Arial" w:cs="Arial"/>
      <w:sz w:val="12"/>
      <w:szCs w:val="12"/>
      <w:lang w:val="nl-BE" w:eastAsia="nl-BE"/>
    </w:rPr>
  </w:style>
  <w:style w:type="paragraph" w:customStyle="1" w:styleId="font7">
    <w:name w:val="font7"/>
    <w:basedOn w:val="Standaard"/>
    <w:rsid w:val="003903E8"/>
    <w:pPr>
      <w:spacing w:before="100" w:beforeAutospacing="1" w:after="100" w:afterAutospacing="1"/>
    </w:pPr>
    <w:rPr>
      <w:rFonts w:ascii="Arial" w:hAnsi="Arial" w:cs="Arial"/>
      <w:b/>
      <w:bCs/>
      <w:color w:val="000000"/>
      <w:sz w:val="12"/>
      <w:szCs w:val="12"/>
      <w:lang w:val="nl-BE" w:eastAsia="nl-BE"/>
    </w:rPr>
  </w:style>
  <w:style w:type="paragraph" w:customStyle="1" w:styleId="xl126">
    <w:name w:val="xl126"/>
    <w:basedOn w:val="Standaard"/>
    <w:rsid w:val="003903E8"/>
    <w:pPr>
      <w:pBdr>
        <w:top w:val="single" w:sz="4" w:space="0" w:color="auto"/>
        <w:left w:val="single" w:sz="4" w:space="0" w:color="auto"/>
        <w:bottom w:val="single" w:sz="4" w:space="0" w:color="auto"/>
        <w:right w:val="single" w:sz="4" w:space="0" w:color="auto"/>
      </w:pBdr>
      <w:shd w:val="clear" w:color="BFBFBF" w:fill="BFBFBF"/>
      <w:spacing w:before="100" w:beforeAutospacing="1" w:after="100" w:afterAutospacing="1"/>
    </w:pPr>
    <w:rPr>
      <w:rFonts w:ascii="Arial" w:hAnsi="Arial" w:cs="Arial"/>
      <w:sz w:val="12"/>
      <w:szCs w:val="12"/>
      <w:lang w:val="nl-BE" w:eastAsia="nl-BE"/>
    </w:rPr>
  </w:style>
  <w:style w:type="paragraph" w:customStyle="1" w:styleId="xl127">
    <w:name w:val="xl127"/>
    <w:basedOn w:val="Standaard"/>
    <w:rsid w:val="003903E8"/>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jc w:val="center"/>
    </w:pPr>
    <w:rPr>
      <w:rFonts w:ascii="Arial" w:hAnsi="Arial" w:cs="Arial"/>
      <w:b/>
      <w:bCs/>
      <w:lang w:val="nl-BE" w:eastAsia="nl-BE"/>
    </w:rPr>
  </w:style>
  <w:style w:type="paragraph" w:customStyle="1" w:styleId="xl128">
    <w:name w:val="xl128"/>
    <w:basedOn w:val="Standaard"/>
    <w:rsid w:val="003903E8"/>
    <w:pPr>
      <w:pBdr>
        <w:top w:val="single" w:sz="4" w:space="0" w:color="000000"/>
        <w:left w:val="single" w:sz="4" w:space="0" w:color="000000"/>
        <w:bottom w:val="single" w:sz="4" w:space="0" w:color="000000"/>
      </w:pBdr>
      <w:shd w:val="clear" w:color="BFBFBF" w:fill="BFBFBF"/>
      <w:spacing w:before="100" w:beforeAutospacing="1" w:after="100" w:afterAutospacing="1"/>
    </w:pPr>
    <w:rPr>
      <w:rFonts w:ascii="Arial" w:hAnsi="Arial" w:cs="Arial"/>
      <w:b/>
      <w:bCs/>
      <w:sz w:val="18"/>
      <w:szCs w:val="18"/>
      <w:lang w:val="nl-BE" w:eastAsia="nl-BE"/>
    </w:rPr>
  </w:style>
  <w:style w:type="paragraph" w:customStyle="1" w:styleId="xl129">
    <w:name w:val="xl129"/>
    <w:basedOn w:val="Standaard"/>
    <w:rsid w:val="003903E8"/>
    <w:pPr>
      <w:pBdr>
        <w:top w:val="single" w:sz="4" w:space="0" w:color="auto"/>
        <w:left w:val="single" w:sz="4" w:space="0" w:color="auto"/>
        <w:bottom w:val="single" w:sz="4" w:space="0" w:color="auto"/>
        <w:right w:val="single" w:sz="4" w:space="0" w:color="auto"/>
      </w:pBdr>
      <w:shd w:val="clear" w:color="BFBFBF" w:fill="BFBFBF"/>
      <w:spacing w:before="100" w:beforeAutospacing="1" w:after="100" w:afterAutospacing="1"/>
    </w:pPr>
    <w:rPr>
      <w:rFonts w:ascii="Arial" w:hAnsi="Arial" w:cs="Arial"/>
      <w:b/>
      <w:bCs/>
      <w:sz w:val="18"/>
      <w:szCs w:val="18"/>
      <w:lang w:val="nl-BE" w:eastAsia="nl-BE"/>
    </w:rPr>
  </w:style>
  <w:style w:type="paragraph" w:customStyle="1" w:styleId="xl130">
    <w:name w:val="xl130"/>
    <w:basedOn w:val="Standaard"/>
    <w:rsid w:val="003903E8"/>
    <w:pPr>
      <w:pBdr>
        <w:top w:val="single" w:sz="4" w:space="0" w:color="000000"/>
        <w:bottom w:val="single" w:sz="4" w:space="0" w:color="000000"/>
        <w:right w:val="single" w:sz="4" w:space="0" w:color="000000"/>
      </w:pBdr>
      <w:shd w:val="clear" w:color="000000" w:fill="BFBFBF"/>
      <w:spacing w:before="100" w:beforeAutospacing="1" w:after="100" w:afterAutospacing="1"/>
      <w:jc w:val="center"/>
    </w:pPr>
    <w:rPr>
      <w:rFonts w:ascii="Arial" w:hAnsi="Arial" w:cs="Arial"/>
      <w:b/>
      <w:bCs/>
      <w:lang w:val="nl-BE" w:eastAsia="nl-BE"/>
    </w:rPr>
  </w:style>
  <w:style w:type="paragraph" w:customStyle="1" w:styleId="xl131">
    <w:name w:val="xl131"/>
    <w:basedOn w:val="Standaard"/>
    <w:rsid w:val="003903E8"/>
    <w:pPr>
      <w:pBdr>
        <w:top w:val="single" w:sz="4" w:space="0" w:color="000000"/>
        <w:left w:val="single" w:sz="4" w:space="0" w:color="000000"/>
        <w:bottom w:val="single" w:sz="4" w:space="0" w:color="000000"/>
      </w:pBdr>
      <w:spacing w:before="100" w:beforeAutospacing="1" w:after="100" w:afterAutospacing="1"/>
    </w:pPr>
    <w:rPr>
      <w:rFonts w:ascii="Arial" w:hAnsi="Arial" w:cs="Arial"/>
      <w:color w:val="FF0000"/>
      <w:sz w:val="12"/>
      <w:szCs w:val="12"/>
      <w:lang w:val="nl-BE" w:eastAsia="nl-BE"/>
    </w:rPr>
  </w:style>
  <w:style w:type="paragraph" w:customStyle="1" w:styleId="xl132">
    <w:name w:val="xl132"/>
    <w:basedOn w:val="Standaard"/>
    <w:rsid w:val="003903E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16"/>
      <w:szCs w:val="16"/>
      <w:lang w:val="nl-BE" w:eastAsia="nl-BE"/>
    </w:rPr>
  </w:style>
  <w:style w:type="paragraph" w:customStyle="1" w:styleId="xl133">
    <w:name w:val="xl133"/>
    <w:basedOn w:val="Standaard"/>
    <w:rsid w:val="003903E8"/>
    <w:pPr>
      <w:pBdr>
        <w:top w:val="single" w:sz="4" w:space="0" w:color="000000"/>
        <w:left w:val="single" w:sz="4" w:space="0" w:color="000000"/>
        <w:bottom w:val="single" w:sz="4" w:space="0" w:color="000000"/>
      </w:pBdr>
      <w:shd w:val="clear" w:color="BFBFBF" w:fill="BFBFBF"/>
      <w:spacing w:before="100" w:beforeAutospacing="1" w:after="100" w:afterAutospacing="1"/>
    </w:pPr>
    <w:rPr>
      <w:rFonts w:ascii="Arial" w:hAnsi="Arial" w:cs="Arial"/>
      <w:sz w:val="12"/>
      <w:szCs w:val="12"/>
      <w:lang w:val="nl-BE" w:eastAsia="nl-BE"/>
    </w:rPr>
  </w:style>
  <w:style w:type="paragraph" w:customStyle="1" w:styleId="xl134">
    <w:name w:val="xl134"/>
    <w:basedOn w:val="Standaard"/>
    <w:rsid w:val="003903E8"/>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sz w:val="12"/>
      <w:szCs w:val="12"/>
      <w:lang w:val="nl-BE" w:eastAsia="nl-BE"/>
    </w:rPr>
  </w:style>
  <w:style w:type="paragraph" w:customStyle="1" w:styleId="xl135">
    <w:name w:val="xl135"/>
    <w:basedOn w:val="Standaard"/>
    <w:rsid w:val="003903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2"/>
      <w:szCs w:val="12"/>
      <w:lang w:val="nl-BE" w:eastAsia="nl-BE"/>
    </w:rPr>
  </w:style>
  <w:style w:type="paragraph" w:customStyle="1" w:styleId="xl136">
    <w:name w:val="xl136"/>
    <w:basedOn w:val="Standaard"/>
    <w:rsid w:val="003903E8"/>
    <w:pPr>
      <w:pBdr>
        <w:top w:val="single" w:sz="4" w:space="0" w:color="000000"/>
        <w:left w:val="single" w:sz="4" w:space="0" w:color="000000"/>
        <w:bottom w:val="single" w:sz="4" w:space="0" w:color="000000"/>
      </w:pBdr>
      <w:spacing w:before="100" w:beforeAutospacing="1" w:after="100" w:afterAutospacing="1"/>
    </w:pPr>
    <w:rPr>
      <w:rFonts w:ascii="Arial" w:hAnsi="Arial" w:cs="Arial"/>
      <w:sz w:val="12"/>
      <w:szCs w:val="12"/>
      <w:lang w:val="nl-BE" w:eastAsia="nl-BE"/>
    </w:rPr>
  </w:style>
  <w:style w:type="paragraph" w:customStyle="1" w:styleId="xl137">
    <w:name w:val="xl137"/>
    <w:basedOn w:val="Standaard"/>
    <w:rsid w:val="003903E8"/>
    <w:pPr>
      <w:pBdr>
        <w:top w:val="single" w:sz="4" w:space="0" w:color="000000"/>
        <w:left w:val="single" w:sz="4" w:space="0" w:color="000000"/>
        <w:bottom w:val="single" w:sz="4" w:space="0" w:color="000000"/>
      </w:pBdr>
      <w:spacing w:before="100" w:beforeAutospacing="1" w:after="100" w:afterAutospacing="1"/>
    </w:pPr>
    <w:rPr>
      <w:rFonts w:ascii="Arial" w:hAnsi="Arial" w:cs="Arial"/>
      <w:color w:val="FF0000"/>
      <w:sz w:val="12"/>
      <w:szCs w:val="12"/>
      <w:lang w:val="nl-BE" w:eastAsia="nl-BE"/>
    </w:rPr>
  </w:style>
  <w:style w:type="paragraph" w:customStyle="1" w:styleId="xl138">
    <w:name w:val="xl138"/>
    <w:basedOn w:val="Standaard"/>
    <w:rsid w:val="003903E8"/>
    <w:pPr>
      <w:pBdr>
        <w:top w:val="single" w:sz="4" w:space="0" w:color="000000"/>
        <w:right w:val="single" w:sz="4" w:space="0" w:color="000000"/>
      </w:pBdr>
      <w:spacing w:before="100" w:beforeAutospacing="1" w:after="100" w:afterAutospacing="1"/>
      <w:jc w:val="center"/>
    </w:pPr>
    <w:rPr>
      <w:rFonts w:ascii="Arial" w:hAnsi="Arial" w:cs="Arial"/>
      <w:b/>
      <w:bCs/>
      <w:lang w:val="nl-BE" w:eastAsia="nl-BE"/>
    </w:rPr>
  </w:style>
  <w:style w:type="paragraph" w:customStyle="1" w:styleId="xl139">
    <w:name w:val="xl139"/>
    <w:basedOn w:val="Standaard"/>
    <w:rsid w:val="003903E8"/>
    <w:pPr>
      <w:pBdr>
        <w:top w:val="single" w:sz="4" w:space="0" w:color="000000"/>
        <w:left w:val="single" w:sz="4" w:space="0" w:color="000000"/>
        <w:right w:val="single" w:sz="4" w:space="0" w:color="000000"/>
      </w:pBdr>
      <w:spacing w:before="100" w:beforeAutospacing="1" w:after="100" w:afterAutospacing="1"/>
    </w:pPr>
    <w:rPr>
      <w:rFonts w:ascii="Arial" w:hAnsi="Arial" w:cs="Arial"/>
      <w:sz w:val="12"/>
      <w:szCs w:val="12"/>
      <w:lang w:val="nl-BE" w:eastAsia="nl-BE"/>
    </w:rPr>
  </w:style>
  <w:style w:type="paragraph" w:customStyle="1" w:styleId="xl140">
    <w:name w:val="xl140"/>
    <w:basedOn w:val="Standaard"/>
    <w:rsid w:val="003903E8"/>
    <w:pPr>
      <w:pBdr>
        <w:left w:val="single" w:sz="4" w:space="0" w:color="000000"/>
        <w:right w:val="single" w:sz="4" w:space="0" w:color="000000"/>
      </w:pBdr>
      <w:spacing w:before="100" w:beforeAutospacing="1" w:after="100" w:afterAutospacing="1"/>
      <w:jc w:val="center"/>
    </w:pPr>
    <w:rPr>
      <w:rFonts w:ascii="Arial" w:hAnsi="Arial" w:cs="Arial"/>
      <w:b/>
      <w:bCs/>
      <w:lang w:val="nl-BE" w:eastAsia="nl-BE"/>
    </w:rPr>
  </w:style>
  <w:style w:type="paragraph" w:customStyle="1" w:styleId="xl141">
    <w:name w:val="xl141"/>
    <w:basedOn w:val="Standaard"/>
    <w:rsid w:val="003903E8"/>
    <w:pPr>
      <w:pBdr>
        <w:right w:val="single" w:sz="4" w:space="0" w:color="000000"/>
      </w:pBdr>
      <w:spacing w:before="100" w:beforeAutospacing="1" w:after="100" w:afterAutospacing="1"/>
    </w:pPr>
    <w:rPr>
      <w:rFonts w:ascii="Arial" w:hAnsi="Arial" w:cs="Arial"/>
      <w:sz w:val="12"/>
      <w:szCs w:val="12"/>
      <w:lang w:val="nl-BE" w:eastAsia="nl-BE"/>
    </w:rPr>
  </w:style>
  <w:style w:type="paragraph" w:customStyle="1" w:styleId="xl142">
    <w:name w:val="xl142"/>
    <w:basedOn w:val="Standaard"/>
    <w:rsid w:val="003903E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b/>
      <w:bCs/>
      <w:lang w:val="nl-BE" w:eastAsia="nl-BE"/>
    </w:rPr>
  </w:style>
  <w:style w:type="paragraph" w:customStyle="1" w:styleId="xl143">
    <w:name w:val="xl143"/>
    <w:basedOn w:val="Standaard"/>
    <w:rsid w:val="003903E8"/>
    <w:pPr>
      <w:pBdr>
        <w:top w:val="single" w:sz="4" w:space="0" w:color="000000"/>
        <w:bottom w:val="single" w:sz="4" w:space="0" w:color="000000"/>
        <w:right w:val="single" w:sz="4" w:space="0" w:color="000000"/>
      </w:pBdr>
      <w:spacing w:before="100" w:beforeAutospacing="1" w:after="100" w:afterAutospacing="1"/>
    </w:pPr>
    <w:rPr>
      <w:rFonts w:ascii="Arial" w:hAnsi="Arial" w:cs="Arial"/>
      <w:sz w:val="12"/>
      <w:szCs w:val="12"/>
      <w:lang w:val="nl-BE" w:eastAsia="nl-BE"/>
    </w:rPr>
  </w:style>
  <w:style w:type="paragraph" w:customStyle="1" w:styleId="xl144">
    <w:name w:val="xl144"/>
    <w:basedOn w:val="Standaard"/>
    <w:rsid w:val="003903E8"/>
    <w:pPr>
      <w:pBdr>
        <w:top w:val="single" w:sz="4" w:space="0" w:color="000000"/>
        <w:left w:val="single" w:sz="4" w:space="0" w:color="000000"/>
        <w:bottom w:val="single" w:sz="4" w:space="0" w:color="000000"/>
      </w:pBdr>
      <w:shd w:val="clear" w:color="FFCC00" w:fill="FFCC00"/>
      <w:spacing w:before="100" w:beforeAutospacing="1" w:after="100" w:afterAutospacing="1"/>
      <w:jc w:val="center"/>
    </w:pPr>
    <w:rPr>
      <w:rFonts w:ascii="Arial" w:hAnsi="Arial" w:cs="Arial"/>
      <w:b/>
      <w:bCs/>
      <w:szCs w:val="22"/>
      <w:lang w:val="nl-BE" w:eastAsia="nl-BE"/>
    </w:rPr>
  </w:style>
  <w:style w:type="paragraph" w:customStyle="1" w:styleId="xl145">
    <w:name w:val="xl145"/>
    <w:basedOn w:val="Standaard"/>
    <w:rsid w:val="003903E8"/>
    <w:pPr>
      <w:pBdr>
        <w:top w:val="single" w:sz="4" w:space="0" w:color="000000"/>
        <w:bottom w:val="single" w:sz="4" w:space="0" w:color="000000"/>
        <w:right w:val="single" w:sz="4" w:space="0" w:color="000000"/>
      </w:pBdr>
      <w:spacing w:before="100" w:beforeAutospacing="1" w:after="100" w:afterAutospacing="1"/>
    </w:pPr>
    <w:rPr>
      <w:rFonts w:ascii="Arial" w:hAnsi="Arial" w:cs="Arial"/>
      <w:lang w:val="nl-BE" w:eastAsia="nl-BE"/>
    </w:rPr>
  </w:style>
  <w:style w:type="paragraph" w:customStyle="1" w:styleId="xl146">
    <w:name w:val="xl146"/>
    <w:basedOn w:val="Standaard"/>
    <w:rsid w:val="003903E8"/>
    <w:pPr>
      <w:pBdr>
        <w:top w:val="single" w:sz="8" w:space="0" w:color="000000"/>
        <w:left w:val="single" w:sz="8" w:space="0" w:color="000000"/>
        <w:bottom w:val="single" w:sz="8" w:space="0" w:color="000000"/>
      </w:pBdr>
      <w:shd w:val="clear" w:color="CCFFCC" w:fill="CCFFCC"/>
      <w:spacing w:before="100" w:beforeAutospacing="1" w:after="100" w:afterAutospacing="1"/>
      <w:jc w:val="center"/>
    </w:pPr>
    <w:rPr>
      <w:rFonts w:ascii="Arial" w:hAnsi="Arial" w:cs="Arial"/>
      <w:b/>
      <w:bCs/>
      <w:sz w:val="32"/>
      <w:szCs w:val="32"/>
      <w:lang w:val="nl-BE" w:eastAsia="nl-BE"/>
    </w:rPr>
  </w:style>
  <w:style w:type="paragraph" w:customStyle="1" w:styleId="xl147">
    <w:name w:val="xl147"/>
    <w:basedOn w:val="Standaard"/>
    <w:rsid w:val="003903E8"/>
    <w:pPr>
      <w:pBdr>
        <w:top w:val="single" w:sz="8" w:space="0" w:color="000000"/>
        <w:bottom w:val="single" w:sz="8" w:space="0" w:color="000000"/>
      </w:pBdr>
      <w:spacing w:before="100" w:beforeAutospacing="1" w:after="100" w:afterAutospacing="1"/>
    </w:pPr>
    <w:rPr>
      <w:rFonts w:ascii="Arial" w:hAnsi="Arial" w:cs="Arial"/>
      <w:lang w:val="nl-BE" w:eastAsia="nl-BE"/>
    </w:rPr>
  </w:style>
  <w:style w:type="paragraph" w:customStyle="1" w:styleId="xl148">
    <w:name w:val="xl148"/>
    <w:basedOn w:val="Standaard"/>
    <w:rsid w:val="003903E8"/>
    <w:pPr>
      <w:pBdr>
        <w:top w:val="single" w:sz="8" w:space="0" w:color="000000"/>
        <w:bottom w:val="single" w:sz="8" w:space="0" w:color="000000"/>
        <w:right w:val="single" w:sz="8" w:space="0" w:color="000000"/>
      </w:pBdr>
      <w:spacing w:before="100" w:beforeAutospacing="1" w:after="100" w:afterAutospacing="1"/>
    </w:pPr>
    <w:rPr>
      <w:rFonts w:ascii="Arial" w:hAnsi="Arial" w:cs="Arial"/>
      <w:lang w:val="nl-BE" w:eastAsia="nl-BE"/>
    </w:rPr>
  </w:style>
  <w:style w:type="paragraph" w:customStyle="1" w:styleId="xl149">
    <w:name w:val="xl149"/>
    <w:basedOn w:val="Standaard"/>
    <w:rsid w:val="003903E8"/>
    <w:pPr>
      <w:pBdr>
        <w:top w:val="single" w:sz="4" w:space="0" w:color="000000"/>
        <w:left w:val="single" w:sz="4" w:space="0" w:color="000000"/>
      </w:pBdr>
      <w:shd w:val="clear" w:color="FFCC00" w:fill="FFCC00"/>
      <w:spacing w:before="100" w:beforeAutospacing="1" w:after="100" w:afterAutospacing="1"/>
      <w:jc w:val="center"/>
    </w:pPr>
    <w:rPr>
      <w:rFonts w:ascii="Arial" w:hAnsi="Arial" w:cs="Arial"/>
      <w:b/>
      <w:bCs/>
      <w:szCs w:val="22"/>
      <w:lang w:val="nl-BE" w:eastAsia="nl-BE"/>
    </w:rPr>
  </w:style>
  <w:style w:type="paragraph" w:customStyle="1" w:styleId="xl150">
    <w:name w:val="xl150"/>
    <w:basedOn w:val="Standaard"/>
    <w:rsid w:val="003903E8"/>
    <w:pPr>
      <w:pBdr>
        <w:top w:val="single" w:sz="4" w:space="0" w:color="000000"/>
        <w:right w:val="single" w:sz="4" w:space="0" w:color="000000"/>
      </w:pBdr>
      <w:spacing w:before="100" w:beforeAutospacing="1" w:after="100" w:afterAutospacing="1"/>
    </w:pPr>
    <w:rPr>
      <w:rFonts w:ascii="Arial" w:hAnsi="Arial" w:cs="Arial"/>
      <w:lang w:val="nl-BE" w:eastAsia="nl-BE"/>
    </w:rPr>
  </w:style>
  <w:style w:type="paragraph" w:customStyle="1" w:styleId="xl151">
    <w:name w:val="xl151"/>
    <w:basedOn w:val="Standaard"/>
    <w:rsid w:val="003903E8"/>
    <w:pPr>
      <w:pBdr>
        <w:top w:val="single" w:sz="4" w:space="0" w:color="000000"/>
        <w:left w:val="single" w:sz="4" w:space="0" w:color="000000"/>
      </w:pBdr>
      <w:shd w:val="clear" w:color="FFCC00" w:fill="FFCC00"/>
      <w:spacing w:before="100" w:beforeAutospacing="1" w:after="100" w:afterAutospacing="1"/>
      <w:jc w:val="center"/>
    </w:pPr>
    <w:rPr>
      <w:rFonts w:ascii="Arial" w:hAnsi="Arial" w:cs="Arial"/>
      <w:b/>
      <w:bCs/>
      <w:szCs w:val="22"/>
      <w:lang w:val="nl-BE" w:eastAsia="nl-BE"/>
    </w:rPr>
  </w:style>
  <w:style w:type="paragraph" w:customStyle="1" w:styleId="xl152">
    <w:name w:val="xl152"/>
    <w:basedOn w:val="Standaard"/>
    <w:rsid w:val="003903E8"/>
    <w:pPr>
      <w:pBdr>
        <w:top w:val="single" w:sz="4" w:space="0" w:color="000000"/>
        <w:right w:val="single" w:sz="4" w:space="0" w:color="000000"/>
      </w:pBdr>
      <w:spacing w:before="100" w:beforeAutospacing="1" w:after="100" w:afterAutospacing="1"/>
    </w:pPr>
    <w:rPr>
      <w:rFonts w:ascii="Arial" w:hAnsi="Arial" w:cs="Arial"/>
      <w:lang w:val="nl-BE" w:eastAsia="nl-BE"/>
    </w:rPr>
  </w:style>
  <w:style w:type="character" w:styleId="Onopgelostemelding">
    <w:name w:val="Unresolved Mention"/>
    <w:uiPriority w:val="99"/>
    <w:semiHidden/>
    <w:unhideWhenUsed/>
    <w:rsid w:val="0038180D"/>
    <w:rPr>
      <w:color w:val="605E5C"/>
      <w:shd w:val="clear" w:color="auto" w:fill="E1DFDD"/>
    </w:rPr>
  </w:style>
  <w:style w:type="paragraph" w:customStyle="1" w:styleId="Stijl3">
    <w:name w:val="Stijl3"/>
    <w:basedOn w:val="Kop2"/>
    <w:rsid w:val="00B56334"/>
    <w:pPr>
      <w:keepLines/>
      <w:numPr>
        <w:numId w:val="47"/>
      </w:numPr>
      <w:tabs>
        <w:tab w:val="num" w:pos="360"/>
      </w:tabs>
      <w:suppressAutoHyphens/>
      <w:spacing w:before="200" w:line="1" w:lineRule="atLeast"/>
      <w:ind w:leftChars="-1" w:left="-1" w:hangingChars="1" w:hanging="1"/>
      <w:textDirection w:val="btLr"/>
      <w:textAlignment w:val="top"/>
    </w:pPr>
    <w:rPr>
      <w:rFonts w:ascii="Calibri" w:hAnsi="Calibri"/>
      <w:iCs w:val="0"/>
      <w:color w:val="4F81BD"/>
      <w:position w:val="-1"/>
      <w:szCs w:val="32"/>
      <w:lang w:val="nl-BE" w:eastAsia="en-US"/>
    </w:rPr>
  </w:style>
  <w:style w:type="paragraph" w:customStyle="1" w:styleId="Sectiehoofding">
    <w:name w:val="Sectiehoofding"/>
    <w:basedOn w:val="Standaard"/>
    <w:next w:val="Standaard"/>
    <w:autoRedefine/>
    <w:qFormat/>
    <w:rsid w:val="008D3466"/>
    <w:pPr>
      <w:pBdr>
        <w:top w:val="single" w:sz="4" w:space="0" w:color="auto"/>
        <w:left w:val="single" w:sz="4" w:space="4" w:color="auto"/>
        <w:bottom w:val="single" w:sz="4" w:space="4" w:color="auto"/>
        <w:right w:val="single" w:sz="4" w:space="4" w:color="auto"/>
      </w:pBdr>
      <w:tabs>
        <w:tab w:val="left" w:pos="5670"/>
      </w:tabs>
      <w:jc w:val="center"/>
    </w:pPr>
    <w:rPr>
      <w:b/>
      <w:bCs/>
      <w:szCs w:val="22"/>
    </w:rPr>
  </w:style>
  <w:style w:type="paragraph" w:customStyle="1" w:styleId="KopZonderNummer1">
    <w:name w:val="KopZonderNummer1"/>
    <w:basedOn w:val="Kop1"/>
    <w:qFormat/>
    <w:rsid w:val="008D3466"/>
    <w:pPr>
      <w:numPr>
        <w:numId w:val="52"/>
      </w:numPr>
    </w:pPr>
    <w:rPr>
      <w:sz w:val="28"/>
    </w:rPr>
  </w:style>
  <w:style w:type="paragraph" w:customStyle="1" w:styleId="KopZonderNummer2">
    <w:name w:val="KopZonderNummer2"/>
    <w:basedOn w:val="Standaard"/>
    <w:next w:val="Standaard"/>
    <w:qFormat/>
    <w:rsid w:val="008D3466"/>
    <w:rPr>
      <w:b/>
      <w:bCs/>
      <w:i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5863">
      <w:bodyDiv w:val="1"/>
      <w:marLeft w:val="0"/>
      <w:marRight w:val="0"/>
      <w:marTop w:val="0"/>
      <w:marBottom w:val="0"/>
      <w:divBdr>
        <w:top w:val="none" w:sz="0" w:space="0" w:color="auto"/>
        <w:left w:val="none" w:sz="0" w:space="0" w:color="auto"/>
        <w:bottom w:val="none" w:sz="0" w:space="0" w:color="auto"/>
        <w:right w:val="none" w:sz="0" w:space="0" w:color="auto"/>
      </w:divBdr>
    </w:div>
    <w:div w:id="63841096">
      <w:bodyDiv w:val="1"/>
      <w:marLeft w:val="0"/>
      <w:marRight w:val="0"/>
      <w:marTop w:val="0"/>
      <w:marBottom w:val="0"/>
      <w:divBdr>
        <w:top w:val="none" w:sz="0" w:space="0" w:color="auto"/>
        <w:left w:val="none" w:sz="0" w:space="0" w:color="auto"/>
        <w:bottom w:val="none" w:sz="0" w:space="0" w:color="auto"/>
        <w:right w:val="none" w:sz="0" w:space="0" w:color="auto"/>
      </w:divBdr>
    </w:div>
    <w:div w:id="72514588">
      <w:bodyDiv w:val="1"/>
      <w:marLeft w:val="0"/>
      <w:marRight w:val="0"/>
      <w:marTop w:val="0"/>
      <w:marBottom w:val="0"/>
      <w:divBdr>
        <w:top w:val="none" w:sz="0" w:space="0" w:color="auto"/>
        <w:left w:val="none" w:sz="0" w:space="0" w:color="auto"/>
        <w:bottom w:val="none" w:sz="0" w:space="0" w:color="auto"/>
        <w:right w:val="none" w:sz="0" w:space="0" w:color="auto"/>
      </w:divBdr>
    </w:div>
    <w:div w:id="76294600">
      <w:bodyDiv w:val="1"/>
      <w:marLeft w:val="0"/>
      <w:marRight w:val="0"/>
      <w:marTop w:val="0"/>
      <w:marBottom w:val="0"/>
      <w:divBdr>
        <w:top w:val="none" w:sz="0" w:space="0" w:color="auto"/>
        <w:left w:val="none" w:sz="0" w:space="0" w:color="auto"/>
        <w:bottom w:val="none" w:sz="0" w:space="0" w:color="auto"/>
        <w:right w:val="none" w:sz="0" w:space="0" w:color="auto"/>
      </w:divBdr>
    </w:div>
    <w:div w:id="94328332">
      <w:bodyDiv w:val="1"/>
      <w:marLeft w:val="0"/>
      <w:marRight w:val="0"/>
      <w:marTop w:val="0"/>
      <w:marBottom w:val="0"/>
      <w:divBdr>
        <w:top w:val="none" w:sz="0" w:space="0" w:color="auto"/>
        <w:left w:val="none" w:sz="0" w:space="0" w:color="auto"/>
        <w:bottom w:val="none" w:sz="0" w:space="0" w:color="auto"/>
        <w:right w:val="none" w:sz="0" w:space="0" w:color="auto"/>
      </w:divBdr>
    </w:div>
    <w:div w:id="201333135">
      <w:bodyDiv w:val="1"/>
      <w:marLeft w:val="0"/>
      <w:marRight w:val="0"/>
      <w:marTop w:val="0"/>
      <w:marBottom w:val="0"/>
      <w:divBdr>
        <w:top w:val="none" w:sz="0" w:space="0" w:color="auto"/>
        <w:left w:val="none" w:sz="0" w:space="0" w:color="auto"/>
        <w:bottom w:val="none" w:sz="0" w:space="0" w:color="auto"/>
        <w:right w:val="none" w:sz="0" w:space="0" w:color="auto"/>
      </w:divBdr>
    </w:div>
    <w:div w:id="205915522">
      <w:bodyDiv w:val="1"/>
      <w:marLeft w:val="0"/>
      <w:marRight w:val="0"/>
      <w:marTop w:val="0"/>
      <w:marBottom w:val="0"/>
      <w:divBdr>
        <w:top w:val="none" w:sz="0" w:space="0" w:color="auto"/>
        <w:left w:val="none" w:sz="0" w:space="0" w:color="auto"/>
        <w:bottom w:val="none" w:sz="0" w:space="0" w:color="auto"/>
        <w:right w:val="none" w:sz="0" w:space="0" w:color="auto"/>
      </w:divBdr>
    </w:div>
    <w:div w:id="231503870">
      <w:bodyDiv w:val="1"/>
      <w:marLeft w:val="0"/>
      <w:marRight w:val="0"/>
      <w:marTop w:val="0"/>
      <w:marBottom w:val="0"/>
      <w:divBdr>
        <w:top w:val="none" w:sz="0" w:space="0" w:color="auto"/>
        <w:left w:val="none" w:sz="0" w:space="0" w:color="auto"/>
        <w:bottom w:val="none" w:sz="0" w:space="0" w:color="auto"/>
        <w:right w:val="none" w:sz="0" w:space="0" w:color="auto"/>
      </w:divBdr>
    </w:div>
    <w:div w:id="248080917">
      <w:bodyDiv w:val="1"/>
      <w:marLeft w:val="0"/>
      <w:marRight w:val="0"/>
      <w:marTop w:val="0"/>
      <w:marBottom w:val="0"/>
      <w:divBdr>
        <w:top w:val="none" w:sz="0" w:space="0" w:color="auto"/>
        <w:left w:val="none" w:sz="0" w:space="0" w:color="auto"/>
        <w:bottom w:val="none" w:sz="0" w:space="0" w:color="auto"/>
        <w:right w:val="none" w:sz="0" w:space="0" w:color="auto"/>
      </w:divBdr>
    </w:div>
    <w:div w:id="248975503">
      <w:bodyDiv w:val="1"/>
      <w:marLeft w:val="0"/>
      <w:marRight w:val="0"/>
      <w:marTop w:val="0"/>
      <w:marBottom w:val="0"/>
      <w:divBdr>
        <w:top w:val="none" w:sz="0" w:space="0" w:color="auto"/>
        <w:left w:val="none" w:sz="0" w:space="0" w:color="auto"/>
        <w:bottom w:val="none" w:sz="0" w:space="0" w:color="auto"/>
        <w:right w:val="none" w:sz="0" w:space="0" w:color="auto"/>
      </w:divBdr>
    </w:div>
    <w:div w:id="296304009">
      <w:bodyDiv w:val="1"/>
      <w:marLeft w:val="0"/>
      <w:marRight w:val="0"/>
      <w:marTop w:val="0"/>
      <w:marBottom w:val="0"/>
      <w:divBdr>
        <w:top w:val="none" w:sz="0" w:space="0" w:color="auto"/>
        <w:left w:val="none" w:sz="0" w:space="0" w:color="auto"/>
        <w:bottom w:val="none" w:sz="0" w:space="0" w:color="auto"/>
        <w:right w:val="none" w:sz="0" w:space="0" w:color="auto"/>
      </w:divBdr>
    </w:div>
    <w:div w:id="299385404">
      <w:bodyDiv w:val="1"/>
      <w:marLeft w:val="0"/>
      <w:marRight w:val="0"/>
      <w:marTop w:val="0"/>
      <w:marBottom w:val="0"/>
      <w:divBdr>
        <w:top w:val="none" w:sz="0" w:space="0" w:color="auto"/>
        <w:left w:val="none" w:sz="0" w:space="0" w:color="auto"/>
        <w:bottom w:val="none" w:sz="0" w:space="0" w:color="auto"/>
        <w:right w:val="none" w:sz="0" w:space="0" w:color="auto"/>
      </w:divBdr>
    </w:div>
    <w:div w:id="305555288">
      <w:bodyDiv w:val="1"/>
      <w:marLeft w:val="0"/>
      <w:marRight w:val="0"/>
      <w:marTop w:val="0"/>
      <w:marBottom w:val="0"/>
      <w:divBdr>
        <w:top w:val="none" w:sz="0" w:space="0" w:color="auto"/>
        <w:left w:val="none" w:sz="0" w:space="0" w:color="auto"/>
        <w:bottom w:val="none" w:sz="0" w:space="0" w:color="auto"/>
        <w:right w:val="none" w:sz="0" w:space="0" w:color="auto"/>
      </w:divBdr>
    </w:div>
    <w:div w:id="324599941">
      <w:bodyDiv w:val="1"/>
      <w:marLeft w:val="0"/>
      <w:marRight w:val="0"/>
      <w:marTop w:val="0"/>
      <w:marBottom w:val="0"/>
      <w:divBdr>
        <w:top w:val="none" w:sz="0" w:space="0" w:color="auto"/>
        <w:left w:val="none" w:sz="0" w:space="0" w:color="auto"/>
        <w:bottom w:val="none" w:sz="0" w:space="0" w:color="auto"/>
        <w:right w:val="none" w:sz="0" w:space="0" w:color="auto"/>
      </w:divBdr>
    </w:div>
    <w:div w:id="324673281">
      <w:bodyDiv w:val="1"/>
      <w:marLeft w:val="0"/>
      <w:marRight w:val="0"/>
      <w:marTop w:val="0"/>
      <w:marBottom w:val="0"/>
      <w:divBdr>
        <w:top w:val="none" w:sz="0" w:space="0" w:color="auto"/>
        <w:left w:val="none" w:sz="0" w:space="0" w:color="auto"/>
        <w:bottom w:val="none" w:sz="0" w:space="0" w:color="auto"/>
        <w:right w:val="none" w:sz="0" w:space="0" w:color="auto"/>
      </w:divBdr>
    </w:div>
    <w:div w:id="329646231">
      <w:bodyDiv w:val="1"/>
      <w:marLeft w:val="0"/>
      <w:marRight w:val="0"/>
      <w:marTop w:val="0"/>
      <w:marBottom w:val="0"/>
      <w:divBdr>
        <w:top w:val="none" w:sz="0" w:space="0" w:color="auto"/>
        <w:left w:val="none" w:sz="0" w:space="0" w:color="auto"/>
        <w:bottom w:val="none" w:sz="0" w:space="0" w:color="auto"/>
        <w:right w:val="none" w:sz="0" w:space="0" w:color="auto"/>
      </w:divBdr>
    </w:div>
    <w:div w:id="333072707">
      <w:bodyDiv w:val="1"/>
      <w:marLeft w:val="0"/>
      <w:marRight w:val="0"/>
      <w:marTop w:val="0"/>
      <w:marBottom w:val="0"/>
      <w:divBdr>
        <w:top w:val="none" w:sz="0" w:space="0" w:color="auto"/>
        <w:left w:val="none" w:sz="0" w:space="0" w:color="auto"/>
        <w:bottom w:val="none" w:sz="0" w:space="0" w:color="auto"/>
        <w:right w:val="none" w:sz="0" w:space="0" w:color="auto"/>
      </w:divBdr>
    </w:div>
    <w:div w:id="356781630">
      <w:bodyDiv w:val="1"/>
      <w:marLeft w:val="0"/>
      <w:marRight w:val="0"/>
      <w:marTop w:val="0"/>
      <w:marBottom w:val="0"/>
      <w:divBdr>
        <w:top w:val="none" w:sz="0" w:space="0" w:color="auto"/>
        <w:left w:val="none" w:sz="0" w:space="0" w:color="auto"/>
        <w:bottom w:val="none" w:sz="0" w:space="0" w:color="auto"/>
        <w:right w:val="none" w:sz="0" w:space="0" w:color="auto"/>
      </w:divBdr>
    </w:div>
    <w:div w:id="362637672">
      <w:bodyDiv w:val="1"/>
      <w:marLeft w:val="0"/>
      <w:marRight w:val="0"/>
      <w:marTop w:val="0"/>
      <w:marBottom w:val="0"/>
      <w:divBdr>
        <w:top w:val="none" w:sz="0" w:space="0" w:color="auto"/>
        <w:left w:val="none" w:sz="0" w:space="0" w:color="auto"/>
        <w:bottom w:val="none" w:sz="0" w:space="0" w:color="auto"/>
        <w:right w:val="none" w:sz="0" w:space="0" w:color="auto"/>
      </w:divBdr>
    </w:div>
    <w:div w:id="386219976">
      <w:bodyDiv w:val="1"/>
      <w:marLeft w:val="0"/>
      <w:marRight w:val="0"/>
      <w:marTop w:val="0"/>
      <w:marBottom w:val="0"/>
      <w:divBdr>
        <w:top w:val="none" w:sz="0" w:space="0" w:color="auto"/>
        <w:left w:val="none" w:sz="0" w:space="0" w:color="auto"/>
        <w:bottom w:val="none" w:sz="0" w:space="0" w:color="auto"/>
        <w:right w:val="none" w:sz="0" w:space="0" w:color="auto"/>
      </w:divBdr>
    </w:div>
    <w:div w:id="399602066">
      <w:bodyDiv w:val="1"/>
      <w:marLeft w:val="0"/>
      <w:marRight w:val="0"/>
      <w:marTop w:val="0"/>
      <w:marBottom w:val="0"/>
      <w:divBdr>
        <w:top w:val="none" w:sz="0" w:space="0" w:color="auto"/>
        <w:left w:val="none" w:sz="0" w:space="0" w:color="auto"/>
        <w:bottom w:val="none" w:sz="0" w:space="0" w:color="auto"/>
        <w:right w:val="none" w:sz="0" w:space="0" w:color="auto"/>
      </w:divBdr>
    </w:div>
    <w:div w:id="400760111">
      <w:bodyDiv w:val="1"/>
      <w:marLeft w:val="0"/>
      <w:marRight w:val="0"/>
      <w:marTop w:val="0"/>
      <w:marBottom w:val="0"/>
      <w:divBdr>
        <w:top w:val="none" w:sz="0" w:space="0" w:color="auto"/>
        <w:left w:val="none" w:sz="0" w:space="0" w:color="auto"/>
        <w:bottom w:val="none" w:sz="0" w:space="0" w:color="auto"/>
        <w:right w:val="none" w:sz="0" w:space="0" w:color="auto"/>
      </w:divBdr>
    </w:div>
    <w:div w:id="414211790">
      <w:bodyDiv w:val="1"/>
      <w:marLeft w:val="0"/>
      <w:marRight w:val="0"/>
      <w:marTop w:val="0"/>
      <w:marBottom w:val="0"/>
      <w:divBdr>
        <w:top w:val="none" w:sz="0" w:space="0" w:color="auto"/>
        <w:left w:val="none" w:sz="0" w:space="0" w:color="auto"/>
        <w:bottom w:val="none" w:sz="0" w:space="0" w:color="auto"/>
        <w:right w:val="none" w:sz="0" w:space="0" w:color="auto"/>
      </w:divBdr>
    </w:div>
    <w:div w:id="488012216">
      <w:bodyDiv w:val="1"/>
      <w:marLeft w:val="0"/>
      <w:marRight w:val="0"/>
      <w:marTop w:val="0"/>
      <w:marBottom w:val="0"/>
      <w:divBdr>
        <w:top w:val="none" w:sz="0" w:space="0" w:color="auto"/>
        <w:left w:val="none" w:sz="0" w:space="0" w:color="auto"/>
        <w:bottom w:val="none" w:sz="0" w:space="0" w:color="auto"/>
        <w:right w:val="none" w:sz="0" w:space="0" w:color="auto"/>
      </w:divBdr>
    </w:div>
    <w:div w:id="488906771">
      <w:bodyDiv w:val="1"/>
      <w:marLeft w:val="0"/>
      <w:marRight w:val="0"/>
      <w:marTop w:val="0"/>
      <w:marBottom w:val="0"/>
      <w:divBdr>
        <w:top w:val="none" w:sz="0" w:space="0" w:color="auto"/>
        <w:left w:val="none" w:sz="0" w:space="0" w:color="auto"/>
        <w:bottom w:val="none" w:sz="0" w:space="0" w:color="auto"/>
        <w:right w:val="none" w:sz="0" w:space="0" w:color="auto"/>
      </w:divBdr>
    </w:div>
    <w:div w:id="535893237">
      <w:bodyDiv w:val="1"/>
      <w:marLeft w:val="0"/>
      <w:marRight w:val="0"/>
      <w:marTop w:val="0"/>
      <w:marBottom w:val="0"/>
      <w:divBdr>
        <w:top w:val="none" w:sz="0" w:space="0" w:color="auto"/>
        <w:left w:val="none" w:sz="0" w:space="0" w:color="auto"/>
        <w:bottom w:val="none" w:sz="0" w:space="0" w:color="auto"/>
        <w:right w:val="none" w:sz="0" w:space="0" w:color="auto"/>
      </w:divBdr>
    </w:div>
    <w:div w:id="620840761">
      <w:bodyDiv w:val="1"/>
      <w:marLeft w:val="0"/>
      <w:marRight w:val="0"/>
      <w:marTop w:val="0"/>
      <w:marBottom w:val="0"/>
      <w:divBdr>
        <w:top w:val="none" w:sz="0" w:space="0" w:color="auto"/>
        <w:left w:val="none" w:sz="0" w:space="0" w:color="auto"/>
        <w:bottom w:val="none" w:sz="0" w:space="0" w:color="auto"/>
        <w:right w:val="none" w:sz="0" w:space="0" w:color="auto"/>
      </w:divBdr>
      <w:divsChild>
        <w:div w:id="857474733">
          <w:marLeft w:val="0"/>
          <w:marRight w:val="0"/>
          <w:marTop w:val="0"/>
          <w:marBottom w:val="0"/>
          <w:divBdr>
            <w:top w:val="none" w:sz="0" w:space="0" w:color="auto"/>
            <w:left w:val="none" w:sz="0" w:space="0" w:color="auto"/>
            <w:bottom w:val="none" w:sz="0" w:space="0" w:color="auto"/>
            <w:right w:val="none" w:sz="0" w:space="0" w:color="auto"/>
          </w:divBdr>
          <w:divsChild>
            <w:div w:id="2021275903">
              <w:marLeft w:val="0"/>
              <w:marRight w:val="0"/>
              <w:marTop w:val="0"/>
              <w:marBottom w:val="0"/>
              <w:divBdr>
                <w:top w:val="none" w:sz="0" w:space="0" w:color="auto"/>
                <w:left w:val="none" w:sz="0" w:space="0" w:color="auto"/>
                <w:bottom w:val="none" w:sz="0" w:space="0" w:color="auto"/>
                <w:right w:val="none" w:sz="0" w:space="0" w:color="auto"/>
              </w:divBdr>
              <w:divsChild>
                <w:div w:id="1670864038">
                  <w:marLeft w:val="0"/>
                  <w:marRight w:val="0"/>
                  <w:marTop w:val="0"/>
                  <w:marBottom w:val="0"/>
                  <w:divBdr>
                    <w:top w:val="none" w:sz="0" w:space="0" w:color="auto"/>
                    <w:left w:val="none" w:sz="0" w:space="0" w:color="auto"/>
                    <w:bottom w:val="none" w:sz="0" w:space="0" w:color="auto"/>
                    <w:right w:val="none" w:sz="0" w:space="0" w:color="auto"/>
                  </w:divBdr>
                  <w:divsChild>
                    <w:div w:id="610547345">
                      <w:marLeft w:val="0"/>
                      <w:marRight w:val="0"/>
                      <w:marTop w:val="0"/>
                      <w:marBottom w:val="0"/>
                      <w:divBdr>
                        <w:top w:val="none" w:sz="0" w:space="0" w:color="auto"/>
                        <w:left w:val="none" w:sz="0" w:space="0" w:color="auto"/>
                        <w:bottom w:val="none" w:sz="0" w:space="0" w:color="auto"/>
                        <w:right w:val="none" w:sz="0" w:space="0" w:color="auto"/>
                      </w:divBdr>
                      <w:divsChild>
                        <w:div w:id="819224530">
                          <w:marLeft w:val="0"/>
                          <w:marRight w:val="0"/>
                          <w:marTop w:val="0"/>
                          <w:marBottom w:val="0"/>
                          <w:divBdr>
                            <w:top w:val="none" w:sz="0" w:space="0" w:color="auto"/>
                            <w:left w:val="none" w:sz="0" w:space="0" w:color="auto"/>
                            <w:bottom w:val="none" w:sz="0" w:space="0" w:color="auto"/>
                            <w:right w:val="none" w:sz="0" w:space="0" w:color="auto"/>
                          </w:divBdr>
                          <w:divsChild>
                            <w:div w:id="2900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5190">
      <w:bodyDiv w:val="1"/>
      <w:marLeft w:val="0"/>
      <w:marRight w:val="0"/>
      <w:marTop w:val="0"/>
      <w:marBottom w:val="0"/>
      <w:divBdr>
        <w:top w:val="none" w:sz="0" w:space="0" w:color="auto"/>
        <w:left w:val="none" w:sz="0" w:space="0" w:color="auto"/>
        <w:bottom w:val="none" w:sz="0" w:space="0" w:color="auto"/>
        <w:right w:val="none" w:sz="0" w:space="0" w:color="auto"/>
      </w:divBdr>
    </w:div>
    <w:div w:id="635767449">
      <w:bodyDiv w:val="1"/>
      <w:marLeft w:val="0"/>
      <w:marRight w:val="0"/>
      <w:marTop w:val="0"/>
      <w:marBottom w:val="0"/>
      <w:divBdr>
        <w:top w:val="none" w:sz="0" w:space="0" w:color="auto"/>
        <w:left w:val="none" w:sz="0" w:space="0" w:color="auto"/>
        <w:bottom w:val="none" w:sz="0" w:space="0" w:color="auto"/>
        <w:right w:val="none" w:sz="0" w:space="0" w:color="auto"/>
      </w:divBdr>
    </w:div>
    <w:div w:id="645400955">
      <w:bodyDiv w:val="1"/>
      <w:marLeft w:val="0"/>
      <w:marRight w:val="0"/>
      <w:marTop w:val="0"/>
      <w:marBottom w:val="0"/>
      <w:divBdr>
        <w:top w:val="none" w:sz="0" w:space="0" w:color="auto"/>
        <w:left w:val="none" w:sz="0" w:space="0" w:color="auto"/>
        <w:bottom w:val="none" w:sz="0" w:space="0" w:color="auto"/>
        <w:right w:val="none" w:sz="0" w:space="0" w:color="auto"/>
      </w:divBdr>
    </w:div>
    <w:div w:id="723987119">
      <w:bodyDiv w:val="1"/>
      <w:marLeft w:val="0"/>
      <w:marRight w:val="0"/>
      <w:marTop w:val="0"/>
      <w:marBottom w:val="0"/>
      <w:divBdr>
        <w:top w:val="none" w:sz="0" w:space="0" w:color="auto"/>
        <w:left w:val="none" w:sz="0" w:space="0" w:color="auto"/>
        <w:bottom w:val="none" w:sz="0" w:space="0" w:color="auto"/>
        <w:right w:val="none" w:sz="0" w:space="0" w:color="auto"/>
      </w:divBdr>
    </w:div>
    <w:div w:id="738216442">
      <w:bodyDiv w:val="1"/>
      <w:marLeft w:val="0"/>
      <w:marRight w:val="0"/>
      <w:marTop w:val="0"/>
      <w:marBottom w:val="0"/>
      <w:divBdr>
        <w:top w:val="none" w:sz="0" w:space="0" w:color="auto"/>
        <w:left w:val="none" w:sz="0" w:space="0" w:color="auto"/>
        <w:bottom w:val="none" w:sz="0" w:space="0" w:color="auto"/>
        <w:right w:val="none" w:sz="0" w:space="0" w:color="auto"/>
      </w:divBdr>
    </w:div>
    <w:div w:id="738863146">
      <w:bodyDiv w:val="1"/>
      <w:marLeft w:val="0"/>
      <w:marRight w:val="0"/>
      <w:marTop w:val="0"/>
      <w:marBottom w:val="0"/>
      <w:divBdr>
        <w:top w:val="none" w:sz="0" w:space="0" w:color="auto"/>
        <w:left w:val="none" w:sz="0" w:space="0" w:color="auto"/>
        <w:bottom w:val="none" w:sz="0" w:space="0" w:color="auto"/>
        <w:right w:val="none" w:sz="0" w:space="0" w:color="auto"/>
      </w:divBdr>
    </w:div>
    <w:div w:id="753287186">
      <w:bodyDiv w:val="1"/>
      <w:marLeft w:val="0"/>
      <w:marRight w:val="0"/>
      <w:marTop w:val="0"/>
      <w:marBottom w:val="0"/>
      <w:divBdr>
        <w:top w:val="none" w:sz="0" w:space="0" w:color="auto"/>
        <w:left w:val="none" w:sz="0" w:space="0" w:color="auto"/>
        <w:bottom w:val="none" w:sz="0" w:space="0" w:color="auto"/>
        <w:right w:val="none" w:sz="0" w:space="0" w:color="auto"/>
      </w:divBdr>
    </w:div>
    <w:div w:id="773940883">
      <w:bodyDiv w:val="1"/>
      <w:marLeft w:val="0"/>
      <w:marRight w:val="0"/>
      <w:marTop w:val="0"/>
      <w:marBottom w:val="0"/>
      <w:divBdr>
        <w:top w:val="none" w:sz="0" w:space="0" w:color="auto"/>
        <w:left w:val="none" w:sz="0" w:space="0" w:color="auto"/>
        <w:bottom w:val="none" w:sz="0" w:space="0" w:color="auto"/>
        <w:right w:val="none" w:sz="0" w:space="0" w:color="auto"/>
      </w:divBdr>
    </w:div>
    <w:div w:id="783764485">
      <w:marLeft w:val="0"/>
      <w:marRight w:val="0"/>
      <w:marTop w:val="0"/>
      <w:marBottom w:val="0"/>
      <w:divBdr>
        <w:top w:val="none" w:sz="0" w:space="0" w:color="auto"/>
        <w:left w:val="none" w:sz="0" w:space="0" w:color="auto"/>
        <w:bottom w:val="none" w:sz="0" w:space="0" w:color="auto"/>
        <w:right w:val="none" w:sz="0" w:space="0" w:color="auto"/>
      </w:divBdr>
      <w:divsChild>
        <w:div w:id="783764484">
          <w:marLeft w:val="0"/>
          <w:marRight w:val="0"/>
          <w:marTop w:val="0"/>
          <w:marBottom w:val="0"/>
          <w:divBdr>
            <w:top w:val="none" w:sz="0" w:space="0" w:color="auto"/>
            <w:left w:val="none" w:sz="0" w:space="0" w:color="auto"/>
            <w:bottom w:val="none" w:sz="0" w:space="0" w:color="auto"/>
            <w:right w:val="none" w:sz="0" w:space="0" w:color="auto"/>
          </w:divBdr>
          <w:divsChild>
            <w:div w:id="783764483">
              <w:marLeft w:val="0"/>
              <w:marRight w:val="0"/>
              <w:marTop w:val="0"/>
              <w:marBottom w:val="0"/>
              <w:divBdr>
                <w:top w:val="none" w:sz="0" w:space="0" w:color="auto"/>
                <w:left w:val="none" w:sz="0" w:space="0" w:color="auto"/>
                <w:bottom w:val="none" w:sz="0" w:space="0" w:color="auto"/>
                <w:right w:val="none" w:sz="0" w:space="0" w:color="auto"/>
              </w:divBdr>
              <w:divsChild>
                <w:div w:id="783764491">
                  <w:marLeft w:val="0"/>
                  <w:marRight w:val="0"/>
                  <w:marTop w:val="0"/>
                  <w:marBottom w:val="0"/>
                  <w:divBdr>
                    <w:top w:val="none" w:sz="0" w:space="0" w:color="auto"/>
                    <w:left w:val="none" w:sz="0" w:space="0" w:color="auto"/>
                    <w:bottom w:val="none" w:sz="0" w:space="0" w:color="auto"/>
                    <w:right w:val="none" w:sz="0" w:space="0" w:color="auto"/>
                  </w:divBdr>
                  <w:divsChild>
                    <w:div w:id="783764487">
                      <w:marLeft w:val="0"/>
                      <w:marRight w:val="0"/>
                      <w:marTop w:val="0"/>
                      <w:marBottom w:val="0"/>
                      <w:divBdr>
                        <w:top w:val="none" w:sz="0" w:space="0" w:color="auto"/>
                        <w:left w:val="none" w:sz="0" w:space="0" w:color="auto"/>
                        <w:bottom w:val="none" w:sz="0" w:space="0" w:color="auto"/>
                        <w:right w:val="none" w:sz="0" w:space="0" w:color="auto"/>
                      </w:divBdr>
                      <w:divsChild>
                        <w:div w:id="7837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764486">
      <w:marLeft w:val="0"/>
      <w:marRight w:val="0"/>
      <w:marTop w:val="0"/>
      <w:marBottom w:val="0"/>
      <w:divBdr>
        <w:top w:val="none" w:sz="0" w:space="0" w:color="auto"/>
        <w:left w:val="none" w:sz="0" w:space="0" w:color="auto"/>
        <w:bottom w:val="none" w:sz="0" w:space="0" w:color="auto"/>
        <w:right w:val="none" w:sz="0" w:space="0" w:color="auto"/>
      </w:divBdr>
    </w:div>
    <w:div w:id="783764488">
      <w:marLeft w:val="0"/>
      <w:marRight w:val="0"/>
      <w:marTop w:val="0"/>
      <w:marBottom w:val="0"/>
      <w:divBdr>
        <w:top w:val="none" w:sz="0" w:space="0" w:color="auto"/>
        <w:left w:val="none" w:sz="0" w:space="0" w:color="auto"/>
        <w:bottom w:val="none" w:sz="0" w:space="0" w:color="auto"/>
        <w:right w:val="none" w:sz="0" w:space="0" w:color="auto"/>
      </w:divBdr>
    </w:div>
    <w:div w:id="783764489">
      <w:marLeft w:val="0"/>
      <w:marRight w:val="0"/>
      <w:marTop w:val="0"/>
      <w:marBottom w:val="0"/>
      <w:divBdr>
        <w:top w:val="none" w:sz="0" w:space="0" w:color="auto"/>
        <w:left w:val="none" w:sz="0" w:space="0" w:color="auto"/>
        <w:bottom w:val="none" w:sz="0" w:space="0" w:color="auto"/>
        <w:right w:val="none" w:sz="0" w:space="0" w:color="auto"/>
      </w:divBdr>
    </w:div>
    <w:div w:id="783764490">
      <w:marLeft w:val="0"/>
      <w:marRight w:val="0"/>
      <w:marTop w:val="0"/>
      <w:marBottom w:val="0"/>
      <w:divBdr>
        <w:top w:val="none" w:sz="0" w:space="0" w:color="auto"/>
        <w:left w:val="none" w:sz="0" w:space="0" w:color="auto"/>
        <w:bottom w:val="none" w:sz="0" w:space="0" w:color="auto"/>
        <w:right w:val="none" w:sz="0" w:space="0" w:color="auto"/>
      </w:divBdr>
    </w:div>
    <w:div w:id="783764492">
      <w:marLeft w:val="0"/>
      <w:marRight w:val="0"/>
      <w:marTop w:val="0"/>
      <w:marBottom w:val="0"/>
      <w:divBdr>
        <w:top w:val="none" w:sz="0" w:space="0" w:color="auto"/>
        <w:left w:val="none" w:sz="0" w:space="0" w:color="auto"/>
        <w:bottom w:val="none" w:sz="0" w:space="0" w:color="auto"/>
        <w:right w:val="none" w:sz="0" w:space="0" w:color="auto"/>
      </w:divBdr>
    </w:div>
    <w:div w:id="783764494">
      <w:marLeft w:val="0"/>
      <w:marRight w:val="0"/>
      <w:marTop w:val="0"/>
      <w:marBottom w:val="0"/>
      <w:divBdr>
        <w:top w:val="none" w:sz="0" w:space="0" w:color="auto"/>
        <w:left w:val="none" w:sz="0" w:space="0" w:color="auto"/>
        <w:bottom w:val="none" w:sz="0" w:space="0" w:color="auto"/>
        <w:right w:val="none" w:sz="0" w:space="0" w:color="auto"/>
      </w:divBdr>
    </w:div>
    <w:div w:id="783764495">
      <w:marLeft w:val="0"/>
      <w:marRight w:val="0"/>
      <w:marTop w:val="0"/>
      <w:marBottom w:val="0"/>
      <w:divBdr>
        <w:top w:val="none" w:sz="0" w:space="0" w:color="auto"/>
        <w:left w:val="none" w:sz="0" w:space="0" w:color="auto"/>
        <w:bottom w:val="none" w:sz="0" w:space="0" w:color="auto"/>
        <w:right w:val="none" w:sz="0" w:space="0" w:color="auto"/>
      </w:divBdr>
    </w:div>
    <w:div w:id="783764496">
      <w:marLeft w:val="0"/>
      <w:marRight w:val="0"/>
      <w:marTop w:val="0"/>
      <w:marBottom w:val="0"/>
      <w:divBdr>
        <w:top w:val="none" w:sz="0" w:space="0" w:color="auto"/>
        <w:left w:val="none" w:sz="0" w:space="0" w:color="auto"/>
        <w:bottom w:val="none" w:sz="0" w:space="0" w:color="auto"/>
        <w:right w:val="none" w:sz="0" w:space="0" w:color="auto"/>
      </w:divBdr>
    </w:div>
    <w:div w:id="783764497">
      <w:marLeft w:val="0"/>
      <w:marRight w:val="0"/>
      <w:marTop w:val="0"/>
      <w:marBottom w:val="0"/>
      <w:divBdr>
        <w:top w:val="none" w:sz="0" w:space="0" w:color="auto"/>
        <w:left w:val="none" w:sz="0" w:space="0" w:color="auto"/>
        <w:bottom w:val="none" w:sz="0" w:space="0" w:color="auto"/>
        <w:right w:val="none" w:sz="0" w:space="0" w:color="auto"/>
      </w:divBdr>
    </w:div>
    <w:div w:id="783764498">
      <w:marLeft w:val="0"/>
      <w:marRight w:val="0"/>
      <w:marTop w:val="0"/>
      <w:marBottom w:val="0"/>
      <w:divBdr>
        <w:top w:val="none" w:sz="0" w:space="0" w:color="auto"/>
        <w:left w:val="none" w:sz="0" w:space="0" w:color="auto"/>
        <w:bottom w:val="none" w:sz="0" w:space="0" w:color="auto"/>
        <w:right w:val="none" w:sz="0" w:space="0" w:color="auto"/>
      </w:divBdr>
    </w:div>
    <w:div w:id="783764499">
      <w:marLeft w:val="0"/>
      <w:marRight w:val="0"/>
      <w:marTop w:val="0"/>
      <w:marBottom w:val="0"/>
      <w:divBdr>
        <w:top w:val="none" w:sz="0" w:space="0" w:color="auto"/>
        <w:left w:val="none" w:sz="0" w:space="0" w:color="auto"/>
        <w:bottom w:val="none" w:sz="0" w:space="0" w:color="auto"/>
        <w:right w:val="none" w:sz="0" w:space="0" w:color="auto"/>
      </w:divBdr>
    </w:div>
    <w:div w:id="783764500">
      <w:marLeft w:val="0"/>
      <w:marRight w:val="0"/>
      <w:marTop w:val="0"/>
      <w:marBottom w:val="0"/>
      <w:divBdr>
        <w:top w:val="none" w:sz="0" w:space="0" w:color="auto"/>
        <w:left w:val="none" w:sz="0" w:space="0" w:color="auto"/>
        <w:bottom w:val="none" w:sz="0" w:space="0" w:color="auto"/>
        <w:right w:val="none" w:sz="0" w:space="0" w:color="auto"/>
      </w:divBdr>
    </w:div>
    <w:div w:id="837228177">
      <w:bodyDiv w:val="1"/>
      <w:marLeft w:val="0"/>
      <w:marRight w:val="0"/>
      <w:marTop w:val="0"/>
      <w:marBottom w:val="0"/>
      <w:divBdr>
        <w:top w:val="none" w:sz="0" w:space="0" w:color="auto"/>
        <w:left w:val="none" w:sz="0" w:space="0" w:color="auto"/>
        <w:bottom w:val="none" w:sz="0" w:space="0" w:color="auto"/>
        <w:right w:val="none" w:sz="0" w:space="0" w:color="auto"/>
      </w:divBdr>
    </w:div>
    <w:div w:id="881013314">
      <w:bodyDiv w:val="1"/>
      <w:marLeft w:val="0"/>
      <w:marRight w:val="0"/>
      <w:marTop w:val="0"/>
      <w:marBottom w:val="0"/>
      <w:divBdr>
        <w:top w:val="none" w:sz="0" w:space="0" w:color="auto"/>
        <w:left w:val="none" w:sz="0" w:space="0" w:color="auto"/>
        <w:bottom w:val="none" w:sz="0" w:space="0" w:color="auto"/>
        <w:right w:val="none" w:sz="0" w:space="0" w:color="auto"/>
      </w:divBdr>
    </w:div>
    <w:div w:id="897206224">
      <w:bodyDiv w:val="1"/>
      <w:marLeft w:val="0"/>
      <w:marRight w:val="0"/>
      <w:marTop w:val="0"/>
      <w:marBottom w:val="0"/>
      <w:divBdr>
        <w:top w:val="none" w:sz="0" w:space="0" w:color="auto"/>
        <w:left w:val="none" w:sz="0" w:space="0" w:color="auto"/>
        <w:bottom w:val="none" w:sz="0" w:space="0" w:color="auto"/>
        <w:right w:val="none" w:sz="0" w:space="0" w:color="auto"/>
      </w:divBdr>
    </w:div>
    <w:div w:id="922756839">
      <w:bodyDiv w:val="1"/>
      <w:marLeft w:val="0"/>
      <w:marRight w:val="0"/>
      <w:marTop w:val="0"/>
      <w:marBottom w:val="0"/>
      <w:divBdr>
        <w:top w:val="none" w:sz="0" w:space="0" w:color="auto"/>
        <w:left w:val="none" w:sz="0" w:space="0" w:color="auto"/>
        <w:bottom w:val="none" w:sz="0" w:space="0" w:color="auto"/>
        <w:right w:val="none" w:sz="0" w:space="0" w:color="auto"/>
      </w:divBdr>
    </w:div>
    <w:div w:id="934480618">
      <w:bodyDiv w:val="1"/>
      <w:marLeft w:val="0"/>
      <w:marRight w:val="0"/>
      <w:marTop w:val="0"/>
      <w:marBottom w:val="0"/>
      <w:divBdr>
        <w:top w:val="none" w:sz="0" w:space="0" w:color="auto"/>
        <w:left w:val="none" w:sz="0" w:space="0" w:color="auto"/>
        <w:bottom w:val="none" w:sz="0" w:space="0" w:color="auto"/>
        <w:right w:val="none" w:sz="0" w:space="0" w:color="auto"/>
      </w:divBdr>
    </w:div>
    <w:div w:id="939604076">
      <w:bodyDiv w:val="1"/>
      <w:marLeft w:val="0"/>
      <w:marRight w:val="0"/>
      <w:marTop w:val="0"/>
      <w:marBottom w:val="0"/>
      <w:divBdr>
        <w:top w:val="none" w:sz="0" w:space="0" w:color="auto"/>
        <w:left w:val="none" w:sz="0" w:space="0" w:color="auto"/>
        <w:bottom w:val="none" w:sz="0" w:space="0" w:color="auto"/>
        <w:right w:val="none" w:sz="0" w:space="0" w:color="auto"/>
      </w:divBdr>
    </w:div>
    <w:div w:id="948507419">
      <w:bodyDiv w:val="1"/>
      <w:marLeft w:val="0"/>
      <w:marRight w:val="0"/>
      <w:marTop w:val="0"/>
      <w:marBottom w:val="0"/>
      <w:divBdr>
        <w:top w:val="none" w:sz="0" w:space="0" w:color="auto"/>
        <w:left w:val="none" w:sz="0" w:space="0" w:color="auto"/>
        <w:bottom w:val="none" w:sz="0" w:space="0" w:color="auto"/>
        <w:right w:val="none" w:sz="0" w:space="0" w:color="auto"/>
      </w:divBdr>
    </w:div>
    <w:div w:id="1008292952">
      <w:bodyDiv w:val="1"/>
      <w:marLeft w:val="0"/>
      <w:marRight w:val="0"/>
      <w:marTop w:val="0"/>
      <w:marBottom w:val="0"/>
      <w:divBdr>
        <w:top w:val="none" w:sz="0" w:space="0" w:color="auto"/>
        <w:left w:val="none" w:sz="0" w:space="0" w:color="auto"/>
        <w:bottom w:val="none" w:sz="0" w:space="0" w:color="auto"/>
        <w:right w:val="none" w:sz="0" w:space="0" w:color="auto"/>
      </w:divBdr>
    </w:div>
    <w:div w:id="1014958550">
      <w:bodyDiv w:val="1"/>
      <w:marLeft w:val="0"/>
      <w:marRight w:val="0"/>
      <w:marTop w:val="0"/>
      <w:marBottom w:val="0"/>
      <w:divBdr>
        <w:top w:val="none" w:sz="0" w:space="0" w:color="auto"/>
        <w:left w:val="none" w:sz="0" w:space="0" w:color="auto"/>
        <w:bottom w:val="none" w:sz="0" w:space="0" w:color="auto"/>
        <w:right w:val="none" w:sz="0" w:space="0" w:color="auto"/>
      </w:divBdr>
    </w:div>
    <w:div w:id="1023094041">
      <w:bodyDiv w:val="1"/>
      <w:marLeft w:val="0"/>
      <w:marRight w:val="0"/>
      <w:marTop w:val="0"/>
      <w:marBottom w:val="0"/>
      <w:divBdr>
        <w:top w:val="none" w:sz="0" w:space="0" w:color="auto"/>
        <w:left w:val="none" w:sz="0" w:space="0" w:color="auto"/>
        <w:bottom w:val="none" w:sz="0" w:space="0" w:color="auto"/>
        <w:right w:val="none" w:sz="0" w:space="0" w:color="auto"/>
      </w:divBdr>
    </w:div>
    <w:div w:id="1101415938">
      <w:bodyDiv w:val="1"/>
      <w:marLeft w:val="0"/>
      <w:marRight w:val="0"/>
      <w:marTop w:val="0"/>
      <w:marBottom w:val="0"/>
      <w:divBdr>
        <w:top w:val="none" w:sz="0" w:space="0" w:color="auto"/>
        <w:left w:val="none" w:sz="0" w:space="0" w:color="auto"/>
        <w:bottom w:val="none" w:sz="0" w:space="0" w:color="auto"/>
        <w:right w:val="none" w:sz="0" w:space="0" w:color="auto"/>
      </w:divBdr>
      <w:divsChild>
        <w:div w:id="459148820">
          <w:marLeft w:val="0"/>
          <w:marRight w:val="0"/>
          <w:marTop w:val="0"/>
          <w:marBottom w:val="0"/>
          <w:divBdr>
            <w:top w:val="none" w:sz="0" w:space="0" w:color="auto"/>
            <w:left w:val="none" w:sz="0" w:space="0" w:color="auto"/>
            <w:bottom w:val="none" w:sz="0" w:space="0" w:color="auto"/>
            <w:right w:val="none" w:sz="0" w:space="0" w:color="auto"/>
          </w:divBdr>
        </w:div>
        <w:div w:id="701246672">
          <w:marLeft w:val="0"/>
          <w:marRight w:val="0"/>
          <w:marTop w:val="0"/>
          <w:marBottom w:val="0"/>
          <w:divBdr>
            <w:top w:val="none" w:sz="0" w:space="0" w:color="auto"/>
            <w:left w:val="none" w:sz="0" w:space="0" w:color="auto"/>
            <w:bottom w:val="none" w:sz="0" w:space="0" w:color="auto"/>
            <w:right w:val="none" w:sz="0" w:space="0" w:color="auto"/>
          </w:divBdr>
        </w:div>
        <w:div w:id="1774668159">
          <w:marLeft w:val="0"/>
          <w:marRight w:val="0"/>
          <w:marTop w:val="0"/>
          <w:marBottom w:val="0"/>
          <w:divBdr>
            <w:top w:val="none" w:sz="0" w:space="0" w:color="auto"/>
            <w:left w:val="none" w:sz="0" w:space="0" w:color="auto"/>
            <w:bottom w:val="none" w:sz="0" w:space="0" w:color="auto"/>
            <w:right w:val="none" w:sz="0" w:space="0" w:color="auto"/>
          </w:divBdr>
        </w:div>
      </w:divsChild>
    </w:div>
    <w:div w:id="1118179733">
      <w:bodyDiv w:val="1"/>
      <w:marLeft w:val="0"/>
      <w:marRight w:val="0"/>
      <w:marTop w:val="0"/>
      <w:marBottom w:val="0"/>
      <w:divBdr>
        <w:top w:val="none" w:sz="0" w:space="0" w:color="auto"/>
        <w:left w:val="none" w:sz="0" w:space="0" w:color="auto"/>
        <w:bottom w:val="none" w:sz="0" w:space="0" w:color="auto"/>
        <w:right w:val="none" w:sz="0" w:space="0" w:color="auto"/>
      </w:divBdr>
    </w:div>
    <w:div w:id="1132022660">
      <w:bodyDiv w:val="1"/>
      <w:marLeft w:val="0"/>
      <w:marRight w:val="0"/>
      <w:marTop w:val="0"/>
      <w:marBottom w:val="0"/>
      <w:divBdr>
        <w:top w:val="none" w:sz="0" w:space="0" w:color="auto"/>
        <w:left w:val="none" w:sz="0" w:space="0" w:color="auto"/>
        <w:bottom w:val="none" w:sz="0" w:space="0" w:color="auto"/>
        <w:right w:val="none" w:sz="0" w:space="0" w:color="auto"/>
      </w:divBdr>
    </w:div>
    <w:div w:id="1145199995">
      <w:bodyDiv w:val="1"/>
      <w:marLeft w:val="0"/>
      <w:marRight w:val="0"/>
      <w:marTop w:val="0"/>
      <w:marBottom w:val="0"/>
      <w:divBdr>
        <w:top w:val="none" w:sz="0" w:space="0" w:color="auto"/>
        <w:left w:val="none" w:sz="0" w:space="0" w:color="auto"/>
        <w:bottom w:val="none" w:sz="0" w:space="0" w:color="auto"/>
        <w:right w:val="none" w:sz="0" w:space="0" w:color="auto"/>
      </w:divBdr>
    </w:div>
    <w:div w:id="1148522303">
      <w:bodyDiv w:val="1"/>
      <w:marLeft w:val="0"/>
      <w:marRight w:val="0"/>
      <w:marTop w:val="0"/>
      <w:marBottom w:val="0"/>
      <w:divBdr>
        <w:top w:val="none" w:sz="0" w:space="0" w:color="auto"/>
        <w:left w:val="none" w:sz="0" w:space="0" w:color="auto"/>
        <w:bottom w:val="none" w:sz="0" w:space="0" w:color="auto"/>
        <w:right w:val="none" w:sz="0" w:space="0" w:color="auto"/>
      </w:divBdr>
    </w:div>
    <w:div w:id="1190945343">
      <w:bodyDiv w:val="1"/>
      <w:marLeft w:val="0"/>
      <w:marRight w:val="0"/>
      <w:marTop w:val="0"/>
      <w:marBottom w:val="0"/>
      <w:divBdr>
        <w:top w:val="none" w:sz="0" w:space="0" w:color="auto"/>
        <w:left w:val="none" w:sz="0" w:space="0" w:color="auto"/>
        <w:bottom w:val="none" w:sz="0" w:space="0" w:color="auto"/>
        <w:right w:val="none" w:sz="0" w:space="0" w:color="auto"/>
      </w:divBdr>
    </w:div>
    <w:div w:id="1206025973">
      <w:bodyDiv w:val="1"/>
      <w:marLeft w:val="0"/>
      <w:marRight w:val="0"/>
      <w:marTop w:val="0"/>
      <w:marBottom w:val="0"/>
      <w:divBdr>
        <w:top w:val="none" w:sz="0" w:space="0" w:color="auto"/>
        <w:left w:val="none" w:sz="0" w:space="0" w:color="auto"/>
        <w:bottom w:val="none" w:sz="0" w:space="0" w:color="auto"/>
        <w:right w:val="none" w:sz="0" w:space="0" w:color="auto"/>
      </w:divBdr>
    </w:div>
    <w:div w:id="1239052648">
      <w:bodyDiv w:val="1"/>
      <w:marLeft w:val="0"/>
      <w:marRight w:val="0"/>
      <w:marTop w:val="0"/>
      <w:marBottom w:val="0"/>
      <w:divBdr>
        <w:top w:val="none" w:sz="0" w:space="0" w:color="auto"/>
        <w:left w:val="none" w:sz="0" w:space="0" w:color="auto"/>
        <w:bottom w:val="none" w:sz="0" w:space="0" w:color="auto"/>
        <w:right w:val="none" w:sz="0" w:space="0" w:color="auto"/>
      </w:divBdr>
    </w:div>
    <w:div w:id="1257984055">
      <w:bodyDiv w:val="1"/>
      <w:marLeft w:val="0"/>
      <w:marRight w:val="0"/>
      <w:marTop w:val="0"/>
      <w:marBottom w:val="0"/>
      <w:divBdr>
        <w:top w:val="none" w:sz="0" w:space="0" w:color="auto"/>
        <w:left w:val="none" w:sz="0" w:space="0" w:color="auto"/>
        <w:bottom w:val="none" w:sz="0" w:space="0" w:color="auto"/>
        <w:right w:val="none" w:sz="0" w:space="0" w:color="auto"/>
      </w:divBdr>
    </w:div>
    <w:div w:id="1266887642">
      <w:bodyDiv w:val="1"/>
      <w:marLeft w:val="0"/>
      <w:marRight w:val="0"/>
      <w:marTop w:val="0"/>
      <w:marBottom w:val="0"/>
      <w:divBdr>
        <w:top w:val="none" w:sz="0" w:space="0" w:color="auto"/>
        <w:left w:val="none" w:sz="0" w:space="0" w:color="auto"/>
        <w:bottom w:val="none" w:sz="0" w:space="0" w:color="auto"/>
        <w:right w:val="none" w:sz="0" w:space="0" w:color="auto"/>
      </w:divBdr>
    </w:div>
    <w:div w:id="1285387951">
      <w:bodyDiv w:val="1"/>
      <w:marLeft w:val="0"/>
      <w:marRight w:val="0"/>
      <w:marTop w:val="0"/>
      <w:marBottom w:val="0"/>
      <w:divBdr>
        <w:top w:val="none" w:sz="0" w:space="0" w:color="auto"/>
        <w:left w:val="none" w:sz="0" w:space="0" w:color="auto"/>
        <w:bottom w:val="none" w:sz="0" w:space="0" w:color="auto"/>
        <w:right w:val="none" w:sz="0" w:space="0" w:color="auto"/>
      </w:divBdr>
    </w:div>
    <w:div w:id="1337419660">
      <w:bodyDiv w:val="1"/>
      <w:marLeft w:val="0"/>
      <w:marRight w:val="0"/>
      <w:marTop w:val="0"/>
      <w:marBottom w:val="0"/>
      <w:divBdr>
        <w:top w:val="none" w:sz="0" w:space="0" w:color="auto"/>
        <w:left w:val="none" w:sz="0" w:space="0" w:color="auto"/>
        <w:bottom w:val="none" w:sz="0" w:space="0" w:color="auto"/>
        <w:right w:val="none" w:sz="0" w:space="0" w:color="auto"/>
      </w:divBdr>
    </w:div>
    <w:div w:id="1354724044">
      <w:bodyDiv w:val="1"/>
      <w:marLeft w:val="0"/>
      <w:marRight w:val="0"/>
      <w:marTop w:val="0"/>
      <w:marBottom w:val="0"/>
      <w:divBdr>
        <w:top w:val="none" w:sz="0" w:space="0" w:color="auto"/>
        <w:left w:val="none" w:sz="0" w:space="0" w:color="auto"/>
        <w:bottom w:val="none" w:sz="0" w:space="0" w:color="auto"/>
        <w:right w:val="none" w:sz="0" w:space="0" w:color="auto"/>
      </w:divBdr>
    </w:div>
    <w:div w:id="1370570848">
      <w:bodyDiv w:val="1"/>
      <w:marLeft w:val="0"/>
      <w:marRight w:val="0"/>
      <w:marTop w:val="0"/>
      <w:marBottom w:val="0"/>
      <w:divBdr>
        <w:top w:val="none" w:sz="0" w:space="0" w:color="auto"/>
        <w:left w:val="none" w:sz="0" w:space="0" w:color="auto"/>
        <w:bottom w:val="none" w:sz="0" w:space="0" w:color="auto"/>
        <w:right w:val="none" w:sz="0" w:space="0" w:color="auto"/>
      </w:divBdr>
    </w:div>
    <w:div w:id="1407531150">
      <w:bodyDiv w:val="1"/>
      <w:marLeft w:val="0"/>
      <w:marRight w:val="0"/>
      <w:marTop w:val="0"/>
      <w:marBottom w:val="0"/>
      <w:divBdr>
        <w:top w:val="none" w:sz="0" w:space="0" w:color="auto"/>
        <w:left w:val="none" w:sz="0" w:space="0" w:color="auto"/>
        <w:bottom w:val="none" w:sz="0" w:space="0" w:color="auto"/>
        <w:right w:val="none" w:sz="0" w:space="0" w:color="auto"/>
      </w:divBdr>
    </w:div>
    <w:div w:id="1419324172">
      <w:bodyDiv w:val="1"/>
      <w:marLeft w:val="0"/>
      <w:marRight w:val="0"/>
      <w:marTop w:val="0"/>
      <w:marBottom w:val="0"/>
      <w:divBdr>
        <w:top w:val="none" w:sz="0" w:space="0" w:color="auto"/>
        <w:left w:val="none" w:sz="0" w:space="0" w:color="auto"/>
        <w:bottom w:val="none" w:sz="0" w:space="0" w:color="auto"/>
        <w:right w:val="none" w:sz="0" w:space="0" w:color="auto"/>
      </w:divBdr>
    </w:div>
    <w:div w:id="1423338575">
      <w:bodyDiv w:val="1"/>
      <w:marLeft w:val="0"/>
      <w:marRight w:val="0"/>
      <w:marTop w:val="0"/>
      <w:marBottom w:val="0"/>
      <w:divBdr>
        <w:top w:val="none" w:sz="0" w:space="0" w:color="auto"/>
        <w:left w:val="none" w:sz="0" w:space="0" w:color="auto"/>
        <w:bottom w:val="none" w:sz="0" w:space="0" w:color="auto"/>
        <w:right w:val="none" w:sz="0" w:space="0" w:color="auto"/>
      </w:divBdr>
    </w:div>
    <w:div w:id="1429765975">
      <w:bodyDiv w:val="1"/>
      <w:marLeft w:val="0"/>
      <w:marRight w:val="0"/>
      <w:marTop w:val="0"/>
      <w:marBottom w:val="0"/>
      <w:divBdr>
        <w:top w:val="none" w:sz="0" w:space="0" w:color="auto"/>
        <w:left w:val="none" w:sz="0" w:space="0" w:color="auto"/>
        <w:bottom w:val="none" w:sz="0" w:space="0" w:color="auto"/>
        <w:right w:val="none" w:sz="0" w:space="0" w:color="auto"/>
      </w:divBdr>
    </w:div>
    <w:div w:id="1475218943">
      <w:bodyDiv w:val="1"/>
      <w:marLeft w:val="0"/>
      <w:marRight w:val="0"/>
      <w:marTop w:val="0"/>
      <w:marBottom w:val="0"/>
      <w:divBdr>
        <w:top w:val="none" w:sz="0" w:space="0" w:color="auto"/>
        <w:left w:val="none" w:sz="0" w:space="0" w:color="auto"/>
        <w:bottom w:val="none" w:sz="0" w:space="0" w:color="auto"/>
        <w:right w:val="none" w:sz="0" w:space="0" w:color="auto"/>
      </w:divBdr>
    </w:div>
    <w:div w:id="1497191273">
      <w:bodyDiv w:val="1"/>
      <w:marLeft w:val="0"/>
      <w:marRight w:val="0"/>
      <w:marTop w:val="0"/>
      <w:marBottom w:val="0"/>
      <w:divBdr>
        <w:top w:val="none" w:sz="0" w:space="0" w:color="auto"/>
        <w:left w:val="none" w:sz="0" w:space="0" w:color="auto"/>
        <w:bottom w:val="none" w:sz="0" w:space="0" w:color="auto"/>
        <w:right w:val="none" w:sz="0" w:space="0" w:color="auto"/>
      </w:divBdr>
    </w:div>
    <w:div w:id="1547062679">
      <w:bodyDiv w:val="1"/>
      <w:marLeft w:val="0"/>
      <w:marRight w:val="0"/>
      <w:marTop w:val="0"/>
      <w:marBottom w:val="0"/>
      <w:divBdr>
        <w:top w:val="none" w:sz="0" w:space="0" w:color="auto"/>
        <w:left w:val="none" w:sz="0" w:space="0" w:color="auto"/>
        <w:bottom w:val="none" w:sz="0" w:space="0" w:color="auto"/>
        <w:right w:val="none" w:sz="0" w:space="0" w:color="auto"/>
      </w:divBdr>
    </w:div>
    <w:div w:id="1549679934">
      <w:bodyDiv w:val="1"/>
      <w:marLeft w:val="0"/>
      <w:marRight w:val="0"/>
      <w:marTop w:val="0"/>
      <w:marBottom w:val="0"/>
      <w:divBdr>
        <w:top w:val="none" w:sz="0" w:space="0" w:color="auto"/>
        <w:left w:val="none" w:sz="0" w:space="0" w:color="auto"/>
        <w:bottom w:val="none" w:sz="0" w:space="0" w:color="auto"/>
        <w:right w:val="none" w:sz="0" w:space="0" w:color="auto"/>
      </w:divBdr>
    </w:div>
    <w:div w:id="1554150296">
      <w:bodyDiv w:val="1"/>
      <w:marLeft w:val="0"/>
      <w:marRight w:val="0"/>
      <w:marTop w:val="0"/>
      <w:marBottom w:val="0"/>
      <w:divBdr>
        <w:top w:val="none" w:sz="0" w:space="0" w:color="auto"/>
        <w:left w:val="none" w:sz="0" w:space="0" w:color="auto"/>
        <w:bottom w:val="none" w:sz="0" w:space="0" w:color="auto"/>
        <w:right w:val="none" w:sz="0" w:space="0" w:color="auto"/>
      </w:divBdr>
    </w:div>
    <w:div w:id="1589117051">
      <w:bodyDiv w:val="1"/>
      <w:marLeft w:val="0"/>
      <w:marRight w:val="0"/>
      <w:marTop w:val="0"/>
      <w:marBottom w:val="0"/>
      <w:divBdr>
        <w:top w:val="none" w:sz="0" w:space="0" w:color="auto"/>
        <w:left w:val="none" w:sz="0" w:space="0" w:color="auto"/>
        <w:bottom w:val="none" w:sz="0" w:space="0" w:color="auto"/>
        <w:right w:val="none" w:sz="0" w:space="0" w:color="auto"/>
      </w:divBdr>
    </w:div>
    <w:div w:id="1598826756">
      <w:bodyDiv w:val="1"/>
      <w:marLeft w:val="0"/>
      <w:marRight w:val="0"/>
      <w:marTop w:val="0"/>
      <w:marBottom w:val="0"/>
      <w:divBdr>
        <w:top w:val="none" w:sz="0" w:space="0" w:color="auto"/>
        <w:left w:val="none" w:sz="0" w:space="0" w:color="auto"/>
        <w:bottom w:val="none" w:sz="0" w:space="0" w:color="auto"/>
        <w:right w:val="none" w:sz="0" w:space="0" w:color="auto"/>
      </w:divBdr>
    </w:div>
    <w:div w:id="1607233199">
      <w:bodyDiv w:val="1"/>
      <w:marLeft w:val="0"/>
      <w:marRight w:val="0"/>
      <w:marTop w:val="0"/>
      <w:marBottom w:val="0"/>
      <w:divBdr>
        <w:top w:val="none" w:sz="0" w:space="0" w:color="auto"/>
        <w:left w:val="none" w:sz="0" w:space="0" w:color="auto"/>
        <w:bottom w:val="none" w:sz="0" w:space="0" w:color="auto"/>
        <w:right w:val="none" w:sz="0" w:space="0" w:color="auto"/>
      </w:divBdr>
    </w:div>
    <w:div w:id="1620339240">
      <w:bodyDiv w:val="1"/>
      <w:marLeft w:val="0"/>
      <w:marRight w:val="0"/>
      <w:marTop w:val="0"/>
      <w:marBottom w:val="0"/>
      <w:divBdr>
        <w:top w:val="none" w:sz="0" w:space="0" w:color="auto"/>
        <w:left w:val="none" w:sz="0" w:space="0" w:color="auto"/>
        <w:bottom w:val="none" w:sz="0" w:space="0" w:color="auto"/>
        <w:right w:val="none" w:sz="0" w:space="0" w:color="auto"/>
      </w:divBdr>
    </w:div>
    <w:div w:id="1698890823">
      <w:bodyDiv w:val="1"/>
      <w:marLeft w:val="0"/>
      <w:marRight w:val="0"/>
      <w:marTop w:val="0"/>
      <w:marBottom w:val="0"/>
      <w:divBdr>
        <w:top w:val="none" w:sz="0" w:space="0" w:color="auto"/>
        <w:left w:val="none" w:sz="0" w:space="0" w:color="auto"/>
        <w:bottom w:val="none" w:sz="0" w:space="0" w:color="auto"/>
        <w:right w:val="none" w:sz="0" w:space="0" w:color="auto"/>
      </w:divBdr>
    </w:div>
    <w:div w:id="1726250219">
      <w:bodyDiv w:val="1"/>
      <w:marLeft w:val="0"/>
      <w:marRight w:val="0"/>
      <w:marTop w:val="0"/>
      <w:marBottom w:val="0"/>
      <w:divBdr>
        <w:top w:val="none" w:sz="0" w:space="0" w:color="auto"/>
        <w:left w:val="none" w:sz="0" w:space="0" w:color="auto"/>
        <w:bottom w:val="none" w:sz="0" w:space="0" w:color="auto"/>
        <w:right w:val="none" w:sz="0" w:space="0" w:color="auto"/>
      </w:divBdr>
    </w:div>
    <w:div w:id="1727529887">
      <w:bodyDiv w:val="1"/>
      <w:marLeft w:val="0"/>
      <w:marRight w:val="0"/>
      <w:marTop w:val="0"/>
      <w:marBottom w:val="0"/>
      <w:divBdr>
        <w:top w:val="none" w:sz="0" w:space="0" w:color="auto"/>
        <w:left w:val="none" w:sz="0" w:space="0" w:color="auto"/>
        <w:bottom w:val="none" w:sz="0" w:space="0" w:color="auto"/>
        <w:right w:val="none" w:sz="0" w:space="0" w:color="auto"/>
      </w:divBdr>
    </w:div>
    <w:div w:id="1732001880">
      <w:bodyDiv w:val="1"/>
      <w:marLeft w:val="0"/>
      <w:marRight w:val="0"/>
      <w:marTop w:val="0"/>
      <w:marBottom w:val="0"/>
      <w:divBdr>
        <w:top w:val="none" w:sz="0" w:space="0" w:color="auto"/>
        <w:left w:val="none" w:sz="0" w:space="0" w:color="auto"/>
        <w:bottom w:val="none" w:sz="0" w:space="0" w:color="auto"/>
        <w:right w:val="none" w:sz="0" w:space="0" w:color="auto"/>
      </w:divBdr>
    </w:div>
    <w:div w:id="1736590835">
      <w:bodyDiv w:val="1"/>
      <w:marLeft w:val="0"/>
      <w:marRight w:val="0"/>
      <w:marTop w:val="0"/>
      <w:marBottom w:val="0"/>
      <w:divBdr>
        <w:top w:val="none" w:sz="0" w:space="0" w:color="auto"/>
        <w:left w:val="none" w:sz="0" w:space="0" w:color="auto"/>
        <w:bottom w:val="none" w:sz="0" w:space="0" w:color="auto"/>
        <w:right w:val="none" w:sz="0" w:space="0" w:color="auto"/>
      </w:divBdr>
    </w:div>
    <w:div w:id="1738941554">
      <w:bodyDiv w:val="1"/>
      <w:marLeft w:val="0"/>
      <w:marRight w:val="0"/>
      <w:marTop w:val="0"/>
      <w:marBottom w:val="0"/>
      <w:divBdr>
        <w:top w:val="none" w:sz="0" w:space="0" w:color="auto"/>
        <w:left w:val="none" w:sz="0" w:space="0" w:color="auto"/>
        <w:bottom w:val="none" w:sz="0" w:space="0" w:color="auto"/>
        <w:right w:val="none" w:sz="0" w:space="0" w:color="auto"/>
      </w:divBdr>
    </w:div>
    <w:div w:id="1753622170">
      <w:bodyDiv w:val="1"/>
      <w:marLeft w:val="0"/>
      <w:marRight w:val="0"/>
      <w:marTop w:val="0"/>
      <w:marBottom w:val="0"/>
      <w:divBdr>
        <w:top w:val="none" w:sz="0" w:space="0" w:color="auto"/>
        <w:left w:val="none" w:sz="0" w:space="0" w:color="auto"/>
        <w:bottom w:val="none" w:sz="0" w:space="0" w:color="auto"/>
        <w:right w:val="none" w:sz="0" w:space="0" w:color="auto"/>
      </w:divBdr>
    </w:div>
    <w:div w:id="1770856921">
      <w:bodyDiv w:val="1"/>
      <w:marLeft w:val="0"/>
      <w:marRight w:val="0"/>
      <w:marTop w:val="0"/>
      <w:marBottom w:val="0"/>
      <w:divBdr>
        <w:top w:val="none" w:sz="0" w:space="0" w:color="auto"/>
        <w:left w:val="none" w:sz="0" w:space="0" w:color="auto"/>
        <w:bottom w:val="none" w:sz="0" w:space="0" w:color="auto"/>
        <w:right w:val="none" w:sz="0" w:space="0" w:color="auto"/>
      </w:divBdr>
    </w:div>
    <w:div w:id="1792047601">
      <w:bodyDiv w:val="1"/>
      <w:marLeft w:val="0"/>
      <w:marRight w:val="0"/>
      <w:marTop w:val="0"/>
      <w:marBottom w:val="0"/>
      <w:divBdr>
        <w:top w:val="none" w:sz="0" w:space="0" w:color="auto"/>
        <w:left w:val="none" w:sz="0" w:space="0" w:color="auto"/>
        <w:bottom w:val="none" w:sz="0" w:space="0" w:color="auto"/>
        <w:right w:val="none" w:sz="0" w:space="0" w:color="auto"/>
      </w:divBdr>
    </w:div>
    <w:div w:id="1806434353">
      <w:bodyDiv w:val="1"/>
      <w:marLeft w:val="0"/>
      <w:marRight w:val="0"/>
      <w:marTop w:val="0"/>
      <w:marBottom w:val="0"/>
      <w:divBdr>
        <w:top w:val="none" w:sz="0" w:space="0" w:color="auto"/>
        <w:left w:val="none" w:sz="0" w:space="0" w:color="auto"/>
        <w:bottom w:val="none" w:sz="0" w:space="0" w:color="auto"/>
        <w:right w:val="none" w:sz="0" w:space="0" w:color="auto"/>
      </w:divBdr>
    </w:div>
    <w:div w:id="1809470152">
      <w:bodyDiv w:val="1"/>
      <w:marLeft w:val="0"/>
      <w:marRight w:val="0"/>
      <w:marTop w:val="0"/>
      <w:marBottom w:val="0"/>
      <w:divBdr>
        <w:top w:val="none" w:sz="0" w:space="0" w:color="auto"/>
        <w:left w:val="none" w:sz="0" w:space="0" w:color="auto"/>
        <w:bottom w:val="none" w:sz="0" w:space="0" w:color="auto"/>
        <w:right w:val="none" w:sz="0" w:space="0" w:color="auto"/>
      </w:divBdr>
    </w:div>
    <w:div w:id="1809516581">
      <w:bodyDiv w:val="1"/>
      <w:marLeft w:val="0"/>
      <w:marRight w:val="0"/>
      <w:marTop w:val="0"/>
      <w:marBottom w:val="0"/>
      <w:divBdr>
        <w:top w:val="none" w:sz="0" w:space="0" w:color="auto"/>
        <w:left w:val="none" w:sz="0" w:space="0" w:color="auto"/>
        <w:bottom w:val="none" w:sz="0" w:space="0" w:color="auto"/>
        <w:right w:val="none" w:sz="0" w:space="0" w:color="auto"/>
      </w:divBdr>
    </w:div>
    <w:div w:id="1810172593">
      <w:bodyDiv w:val="1"/>
      <w:marLeft w:val="0"/>
      <w:marRight w:val="0"/>
      <w:marTop w:val="0"/>
      <w:marBottom w:val="0"/>
      <w:divBdr>
        <w:top w:val="none" w:sz="0" w:space="0" w:color="auto"/>
        <w:left w:val="none" w:sz="0" w:space="0" w:color="auto"/>
        <w:bottom w:val="none" w:sz="0" w:space="0" w:color="auto"/>
        <w:right w:val="none" w:sz="0" w:space="0" w:color="auto"/>
      </w:divBdr>
    </w:div>
    <w:div w:id="1827044720">
      <w:bodyDiv w:val="1"/>
      <w:marLeft w:val="0"/>
      <w:marRight w:val="0"/>
      <w:marTop w:val="0"/>
      <w:marBottom w:val="0"/>
      <w:divBdr>
        <w:top w:val="none" w:sz="0" w:space="0" w:color="auto"/>
        <w:left w:val="none" w:sz="0" w:space="0" w:color="auto"/>
        <w:bottom w:val="none" w:sz="0" w:space="0" w:color="auto"/>
        <w:right w:val="none" w:sz="0" w:space="0" w:color="auto"/>
      </w:divBdr>
    </w:div>
    <w:div w:id="1843620547">
      <w:bodyDiv w:val="1"/>
      <w:marLeft w:val="0"/>
      <w:marRight w:val="0"/>
      <w:marTop w:val="0"/>
      <w:marBottom w:val="0"/>
      <w:divBdr>
        <w:top w:val="none" w:sz="0" w:space="0" w:color="auto"/>
        <w:left w:val="none" w:sz="0" w:space="0" w:color="auto"/>
        <w:bottom w:val="none" w:sz="0" w:space="0" w:color="auto"/>
        <w:right w:val="none" w:sz="0" w:space="0" w:color="auto"/>
      </w:divBdr>
    </w:div>
    <w:div w:id="1845702697">
      <w:bodyDiv w:val="1"/>
      <w:marLeft w:val="0"/>
      <w:marRight w:val="0"/>
      <w:marTop w:val="0"/>
      <w:marBottom w:val="0"/>
      <w:divBdr>
        <w:top w:val="none" w:sz="0" w:space="0" w:color="auto"/>
        <w:left w:val="none" w:sz="0" w:space="0" w:color="auto"/>
        <w:bottom w:val="none" w:sz="0" w:space="0" w:color="auto"/>
        <w:right w:val="none" w:sz="0" w:space="0" w:color="auto"/>
      </w:divBdr>
    </w:div>
    <w:div w:id="1854760101">
      <w:bodyDiv w:val="1"/>
      <w:marLeft w:val="0"/>
      <w:marRight w:val="0"/>
      <w:marTop w:val="0"/>
      <w:marBottom w:val="0"/>
      <w:divBdr>
        <w:top w:val="none" w:sz="0" w:space="0" w:color="auto"/>
        <w:left w:val="none" w:sz="0" w:space="0" w:color="auto"/>
        <w:bottom w:val="none" w:sz="0" w:space="0" w:color="auto"/>
        <w:right w:val="none" w:sz="0" w:space="0" w:color="auto"/>
      </w:divBdr>
    </w:div>
    <w:div w:id="1862665031">
      <w:bodyDiv w:val="1"/>
      <w:marLeft w:val="0"/>
      <w:marRight w:val="0"/>
      <w:marTop w:val="0"/>
      <w:marBottom w:val="0"/>
      <w:divBdr>
        <w:top w:val="none" w:sz="0" w:space="0" w:color="auto"/>
        <w:left w:val="none" w:sz="0" w:space="0" w:color="auto"/>
        <w:bottom w:val="none" w:sz="0" w:space="0" w:color="auto"/>
        <w:right w:val="none" w:sz="0" w:space="0" w:color="auto"/>
      </w:divBdr>
    </w:div>
    <w:div w:id="1915121642">
      <w:bodyDiv w:val="1"/>
      <w:marLeft w:val="0"/>
      <w:marRight w:val="0"/>
      <w:marTop w:val="0"/>
      <w:marBottom w:val="0"/>
      <w:divBdr>
        <w:top w:val="none" w:sz="0" w:space="0" w:color="auto"/>
        <w:left w:val="none" w:sz="0" w:space="0" w:color="auto"/>
        <w:bottom w:val="none" w:sz="0" w:space="0" w:color="auto"/>
        <w:right w:val="none" w:sz="0" w:space="0" w:color="auto"/>
      </w:divBdr>
    </w:div>
    <w:div w:id="1927154108">
      <w:bodyDiv w:val="1"/>
      <w:marLeft w:val="0"/>
      <w:marRight w:val="0"/>
      <w:marTop w:val="0"/>
      <w:marBottom w:val="0"/>
      <w:divBdr>
        <w:top w:val="none" w:sz="0" w:space="0" w:color="auto"/>
        <w:left w:val="none" w:sz="0" w:space="0" w:color="auto"/>
        <w:bottom w:val="none" w:sz="0" w:space="0" w:color="auto"/>
        <w:right w:val="none" w:sz="0" w:space="0" w:color="auto"/>
      </w:divBdr>
    </w:div>
    <w:div w:id="1933853853">
      <w:bodyDiv w:val="1"/>
      <w:marLeft w:val="0"/>
      <w:marRight w:val="0"/>
      <w:marTop w:val="0"/>
      <w:marBottom w:val="0"/>
      <w:divBdr>
        <w:top w:val="none" w:sz="0" w:space="0" w:color="auto"/>
        <w:left w:val="none" w:sz="0" w:space="0" w:color="auto"/>
        <w:bottom w:val="none" w:sz="0" w:space="0" w:color="auto"/>
        <w:right w:val="none" w:sz="0" w:space="0" w:color="auto"/>
      </w:divBdr>
    </w:div>
    <w:div w:id="1955358317">
      <w:bodyDiv w:val="1"/>
      <w:marLeft w:val="0"/>
      <w:marRight w:val="0"/>
      <w:marTop w:val="0"/>
      <w:marBottom w:val="0"/>
      <w:divBdr>
        <w:top w:val="none" w:sz="0" w:space="0" w:color="auto"/>
        <w:left w:val="none" w:sz="0" w:space="0" w:color="auto"/>
        <w:bottom w:val="none" w:sz="0" w:space="0" w:color="auto"/>
        <w:right w:val="none" w:sz="0" w:space="0" w:color="auto"/>
      </w:divBdr>
    </w:div>
    <w:div w:id="1958676794">
      <w:bodyDiv w:val="1"/>
      <w:marLeft w:val="0"/>
      <w:marRight w:val="0"/>
      <w:marTop w:val="0"/>
      <w:marBottom w:val="0"/>
      <w:divBdr>
        <w:top w:val="none" w:sz="0" w:space="0" w:color="auto"/>
        <w:left w:val="none" w:sz="0" w:space="0" w:color="auto"/>
        <w:bottom w:val="none" w:sz="0" w:space="0" w:color="auto"/>
        <w:right w:val="none" w:sz="0" w:space="0" w:color="auto"/>
      </w:divBdr>
    </w:div>
    <w:div w:id="2020620985">
      <w:bodyDiv w:val="1"/>
      <w:marLeft w:val="0"/>
      <w:marRight w:val="0"/>
      <w:marTop w:val="0"/>
      <w:marBottom w:val="0"/>
      <w:divBdr>
        <w:top w:val="none" w:sz="0" w:space="0" w:color="auto"/>
        <w:left w:val="none" w:sz="0" w:space="0" w:color="auto"/>
        <w:bottom w:val="none" w:sz="0" w:space="0" w:color="auto"/>
        <w:right w:val="none" w:sz="0" w:space="0" w:color="auto"/>
      </w:divBdr>
    </w:div>
    <w:div w:id="2108427256">
      <w:bodyDiv w:val="1"/>
      <w:marLeft w:val="0"/>
      <w:marRight w:val="0"/>
      <w:marTop w:val="0"/>
      <w:marBottom w:val="0"/>
      <w:divBdr>
        <w:top w:val="none" w:sz="0" w:space="0" w:color="auto"/>
        <w:left w:val="none" w:sz="0" w:space="0" w:color="auto"/>
        <w:bottom w:val="none" w:sz="0" w:space="0" w:color="auto"/>
        <w:right w:val="none" w:sz="0" w:space="0" w:color="auto"/>
      </w:divBdr>
    </w:div>
    <w:div w:id="2136634358">
      <w:bodyDiv w:val="1"/>
      <w:marLeft w:val="0"/>
      <w:marRight w:val="0"/>
      <w:marTop w:val="0"/>
      <w:marBottom w:val="0"/>
      <w:divBdr>
        <w:top w:val="none" w:sz="0" w:space="0" w:color="auto"/>
        <w:left w:val="none" w:sz="0" w:space="0" w:color="auto"/>
        <w:bottom w:val="none" w:sz="0" w:space="0" w:color="auto"/>
        <w:right w:val="none" w:sz="0" w:space="0" w:color="auto"/>
      </w:divBdr>
    </w:div>
    <w:div w:id="2137214185">
      <w:bodyDiv w:val="1"/>
      <w:marLeft w:val="0"/>
      <w:marRight w:val="0"/>
      <w:marTop w:val="0"/>
      <w:marBottom w:val="0"/>
      <w:divBdr>
        <w:top w:val="none" w:sz="0" w:space="0" w:color="auto"/>
        <w:left w:val="none" w:sz="0" w:space="0" w:color="auto"/>
        <w:bottom w:val="none" w:sz="0" w:space="0" w:color="auto"/>
        <w:right w:val="none" w:sz="0" w:space="0" w:color="auto"/>
      </w:divBdr>
    </w:div>
    <w:div w:id="2146118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11.png"/><Relationship Id="rId42" Type="http://schemas.openxmlformats.org/officeDocument/2006/relationships/hyperlink" Target="http://www.go-clb.be" TargetMode="External"/><Relationship Id="rId47" Type="http://schemas.openxmlformats.org/officeDocument/2006/relationships/hyperlink" Target="http://www.piso.be" TargetMode="External"/><Relationship Id="rId63" Type="http://schemas.openxmlformats.org/officeDocument/2006/relationships/hyperlink" Target="mailto:soro@piso.be" TargetMode="External"/><Relationship Id="rId68" Type="http://schemas.openxmlformats.org/officeDocument/2006/relationships/hyperlink" Target="mailto:mailtoteki@piso.be"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mailto:onderwijs@vlaamsbrabant.be" TargetMode="External"/><Relationship Id="rId37" Type="http://schemas.openxmlformats.org/officeDocument/2006/relationships/hyperlink" Target="http://www.go-clb.be" TargetMode="External"/><Relationship Id="rId53" Type="http://schemas.openxmlformats.org/officeDocument/2006/relationships/hyperlink" Target="mailto:info@piso.be" TargetMode="External"/><Relationship Id="rId58" Type="http://schemas.openxmlformats.org/officeDocument/2006/relationships/hyperlink" Target="mailto:leerlingenbegeleiding@piso.be" TargetMode="External"/><Relationship Id="rId74" Type="http://schemas.openxmlformats.org/officeDocument/2006/relationships/image" Target="media/image13.emf"/><Relationship Id="rId79" Type="http://schemas.openxmlformats.org/officeDocument/2006/relationships/hyperlink" Target="http://vtc.corve.be/klachten.php" TargetMode="External"/><Relationship Id="rId5" Type="http://schemas.openxmlformats.org/officeDocument/2006/relationships/numbering" Target="numbering.xml"/><Relationship Id="rId61" Type="http://schemas.openxmlformats.org/officeDocument/2006/relationships/hyperlink" Target="mailto:murielle.peemans@vlaamsbrabant.be"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yperlink" Target="mailto:tina.vienne@vlaamsbrabant.be" TargetMode="External"/><Relationship Id="rId30" Type="http://schemas.openxmlformats.org/officeDocument/2006/relationships/hyperlink" Target="mailto:paulette.wouters@vlaamsbrabant.be" TargetMode="External"/><Relationship Id="rId35" Type="http://schemas.openxmlformats.org/officeDocument/2006/relationships/hyperlink" Target="http://www.go-clb.be" TargetMode="External"/><Relationship Id="rId43" Type="http://schemas.openxmlformats.org/officeDocument/2006/relationships/hyperlink" Target="http://www.go-clb.be" TargetMode="External"/><Relationship Id="rId48" Type="http://schemas.openxmlformats.org/officeDocument/2006/relationships/hyperlink" Target="http://www.piso.be" TargetMode="External"/><Relationship Id="rId56" Type="http://schemas.openxmlformats.org/officeDocument/2006/relationships/hyperlink" Target="mailto:paulette.wouters@vlaamsbrabant.be" TargetMode="External"/><Relationship Id="rId64" Type="http://schemas.openxmlformats.org/officeDocument/2006/relationships/hyperlink" Target="mailto:shru@piso.be" TargetMode="External"/><Relationship Id="rId69" Type="http://schemas.openxmlformats.org/officeDocument/2006/relationships/hyperlink" Target="mailto:lame@piso.be" TargetMode="External"/><Relationship Id="rId77" Type="http://schemas.openxmlformats.org/officeDocument/2006/relationships/hyperlink" Target="mailto:info@piso.be" TargetMode="External"/><Relationship Id="rId8" Type="http://schemas.openxmlformats.org/officeDocument/2006/relationships/webSettings" Target="webSettings.xml"/><Relationship Id="rId51" Type="http://schemas.openxmlformats.org/officeDocument/2006/relationships/hyperlink" Target="mailto:petra.uyttebroeck@vlaamsbrabant.be" TargetMode="External"/><Relationship Id="rId72" Type="http://schemas.openxmlformats.org/officeDocument/2006/relationships/hyperlink" Target="mailto:info@piso.be"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hyperlink" Target="https://www.gegevensbeschermingsautoriteit.be/recht-op-afbeelding-wat-bij-minderjarigen" TargetMode="External"/><Relationship Id="rId38" Type="http://schemas.openxmlformats.org/officeDocument/2006/relationships/hyperlink" Target="http://www.zorg-en-gezondheid.be/basisvaccinatieschema" TargetMode="External"/><Relationship Id="rId46" Type="http://schemas.openxmlformats.org/officeDocument/2006/relationships/hyperlink" Target="https://word-edit.officeapps.live.com/we/wordeditorframe.aspx?ui=nl%2DNL&amp;WOPISrc=https%3A%2F%2Fwopi2%2Esmartschool%2Ebe%2Fwopi%2Ffiles%2F165f7891e2c068c997ea07941d60eaa2&amp;&amp;&amp;wdPid=4C9AC9AC&amp;wdModeSwitchTime=1484655129567&amp;wdPreviousSession=c1fd4804-7d81-4e45-9610-11fe7238c120&amp;pdcn=pdc2fbd" TargetMode="External"/><Relationship Id="rId59" Type="http://schemas.openxmlformats.org/officeDocument/2006/relationships/hyperlink" Target="mailto:jens.gervois@vlaamsbrabant.be" TargetMode="External"/><Relationship Id="rId67" Type="http://schemas.openxmlformats.org/officeDocument/2006/relationships/hyperlink" Target="mailto:depe@piso.be" TargetMode="External"/><Relationship Id="rId20" Type="http://schemas.openxmlformats.org/officeDocument/2006/relationships/image" Target="media/image10.png"/><Relationship Id="rId41" Type="http://schemas.openxmlformats.org/officeDocument/2006/relationships/hyperlink" Target="http://www.onderwijskiezer.be" TargetMode="External"/><Relationship Id="rId54" Type="http://schemas.openxmlformats.org/officeDocument/2006/relationships/hyperlink" Target="mailto:onthaal@clbleuventienen.be" TargetMode="External"/><Relationship Id="rId62" Type="http://schemas.openxmlformats.org/officeDocument/2006/relationships/hyperlink" Target="mailto:rivb@piso.be" TargetMode="External"/><Relationship Id="rId70" Type="http://schemas.openxmlformats.org/officeDocument/2006/relationships/hyperlink" Target="mailto:lepe@piso.be" TargetMode="External"/><Relationship Id="rId75"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yperlink" Target="mailto:info@piso.be" TargetMode="External"/><Relationship Id="rId36" Type="http://schemas.openxmlformats.org/officeDocument/2006/relationships/hyperlink" Target="http://www.go-clb.be" TargetMode="External"/><Relationship Id="rId49" Type="http://schemas.openxmlformats.org/officeDocument/2006/relationships/hyperlink" Target="mailto:mark@piso.be" TargetMode="External"/><Relationship Id="rId57" Type="http://schemas.openxmlformats.org/officeDocument/2006/relationships/hyperlink" Target="mailto:petra.uyttebroeck@vlaamsbrabant.be" TargetMode="External"/><Relationship Id="rId10" Type="http://schemas.openxmlformats.org/officeDocument/2006/relationships/endnotes" Target="endnotes.xml"/><Relationship Id="rId31" Type="http://schemas.openxmlformats.org/officeDocument/2006/relationships/hyperlink" Target="mailto:paulette.wouters@vlaamsbrabant.be" TargetMode="External"/><Relationship Id="rId44" Type="http://schemas.openxmlformats.org/officeDocument/2006/relationships/hyperlink" Target="http://www.clbchat.be" TargetMode="External"/><Relationship Id="rId52" Type="http://schemas.openxmlformats.org/officeDocument/2006/relationships/hyperlink" Target="mailto:nicole.vanvinckenroye@vlaamsbrabant.be" TargetMode="External"/><Relationship Id="rId60" Type="http://schemas.openxmlformats.org/officeDocument/2006/relationships/hyperlink" Target="mailto:annick.struyf@vlaamsbrabant.be" TargetMode="External"/><Relationship Id="rId65" Type="http://schemas.openxmlformats.org/officeDocument/2006/relationships/hyperlink" Target="mailto:mark@piso.be" TargetMode="External"/><Relationship Id="rId73" Type="http://schemas.openxmlformats.org/officeDocument/2006/relationships/hyperlink" Target="mailto:info@piso.be" TargetMode="External"/><Relationship Id="rId78" Type="http://schemas.openxmlformats.org/officeDocument/2006/relationships/hyperlink" Target="mailto:info@piso.be"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data-onderwijs.vlaanderen.be/onderwijsaanbod/default.aspx/bao/buo" TargetMode="External"/><Relationship Id="rId34" Type="http://schemas.openxmlformats.org/officeDocument/2006/relationships/hyperlink" Target="mailto:onderwijs@vlaamsbrabant.be" TargetMode="External"/><Relationship Id="rId50" Type="http://schemas.openxmlformats.org/officeDocument/2006/relationships/hyperlink" Target="mailto:paulette.wouters@vlaamsbrabant.be" TargetMode="External"/><Relationship Id="rId55" Type="http://schemas.openxmlformats.org/officeDocument/2006/relationships/hyperlink" Target="http://www.clbleuventienen.be" TargetMode="External"/><Relationship Id="rId76" Type="http://schemas.openxmlformats.org/officeDocument/2006/relationships/hyperlink" Target="mailto:info@piso.be" TargetMode="External"/><Relationship Id="rId7" Type="http://schemas.openxmlformats.org/officeDocument/2006/relationships/settings" Target="settings.xml"/><Relationship Id="rId71" Type="http://schemas.openxmlformats.org/officeDocument/2006/relationships/hyperlink" Target="mailto:persoonsgegevens@vlaamsbrabant.be" TargetMode="External"/><Relationship Id="rId2" Type="http://schemas.openxmlformats.org/officeDocument/2006/relationships/customXml" Target="../customXml/item2.xml"/><Relationship Id="rId29" Type="http://schemas.openxmlformats.org/officeDocument/2006/relationships/hyperlink" Target="mailto:persoonsgegevens@vlaamsbrabant.be" TargetMode="External"/><Relationship Id="rId24" Type="http://schemas.openxmlformats.org/officeDocument/2006/relationships/header" Target="header3.xml"/><Relationship Id="rId40" Type="http://schemas.openxmlformats.org/officeDocument/2006/relationships/hyperlink" Target="http://data-onderwijs.vlaanderen.be/onderwijsaanbod/default.aspx/so/buso" TargetMode="External"/><Relationship Id="rId45" Type="http://schemas.openxmlformats.org/officeDocument/2006/relationships/hyperlink" Target="http://www.onderwijskiezer.be" TargetMode="External"/><Relationship Id="rId66" Type="http://schemas.openxmlformats.org/officeDocument/2006/relationships/hyperlink" Target="mailto:nicole.vanvinckenroye@vlaamsbrabant.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um\dmcl\00011398\con111081\8014d57d\AN%20Sjabloon%20Algemeen.do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7E92E90F173B543AC33F85457A699DA" ma:contentTypeVersion="13" ma:contentTypeDescription="Create a new document." ma:contentTypeScope="" ma:versionID="b33b21a40740a1f246c4835e2b834d94">
  <xsd:schema xmlns:xsd="http://www.w3.org/2001/XMLSchema" xmlns:xs="http://www.w3.org/2001/XMLSchema" xmlns:p="http://schemas.microsoft.com/office/2006/metadata/properties" xmlns:ns3="fa1a90bc-b0f5-42d1-8fd1-c891101c2d9b" xmlns:ns4="75b6de83-bc2f-4abe-9d79-19608c3cf23d" targetNamespace="http://schemas.microsoft.com/office/2006/metadata/properties" ma:root="true" ma:fieldsID="53275fd54c894cdeff1a0be81d9e4fbf" ns3:_="" ns4:_="">
    <xsd:import namespace="fa1a90bc-b0f5-42d1-8fd1-c891101c2d9b"/>
    <xsd:import namespace="75b6de83-bc2f-4abe-9d79-19608c3cf23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1a90bc-b0f5-42d1-8fd1-c891101c2d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b6de83-bc2f-4abe-9d79-19608c3cf23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D02EA7-340E-469D-84C2-B174C24DC940}">
  <ds:schemaRefs>
    <ds:schemaRef ds:uri="http://schemas.microsoft.com/sharepoint/v3/contenttype/forms"/>
  </ds:schemaRefs>
</ds:datastoreItem>
</file>

<file path=customXml/itemProps2.xml><?xml version="1.0" encoding="utf-8"?>
<ds:datastoreItem xmlns:ds="http://schemas.openxmlformats.org/officeDocument/2006/customXml" ds:itemID="{5FE6D76B-09AA-4C54-9E9D-0D1C7F1187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8F8BBB-E20C-4E65-8D34-198160010224}">
  <ds:schemaRefs>
    <ds:schemaRef ds:uri="http://schemas.openxmlformats.org/officeDocument/2006/bibliography"/>
  </ds:schemaRefs>
</ds:datastoreItem>
</file>

<file path=customXml/itemProps4.xml><?xml version="1.0" encoding="utf-8"?>
<ds:datastoreItem xmlns:ds="http://schemas.openxmlformats.org/officeDocument/2006/customXml" ds:itemID="{DE2D4B72-97B2-4129-80BC-F530A375C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1a90bc-b0f5-42d1-8fd1-c891101c2d9b"/>
    <ds:schemaRef ds:uri="75b6de83-bc2f-4abe-9d79-19608c3cf2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 Sjabloon Algemeen.dot</Template>
  <TotalTime>1</TotalTime>
  <Pages>101</Pages>
  <Words>35564</Words>
  <Characters>195608</Characters>
  <Application>Microsoft Office Word</Application>
  <DocSecurity>0</DocSecurity>
  <Lines>1630</Lines>
  <Paragraphs>461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Schoolreglement PISO 2019-2020</vt:lpstr>
      <vt:lpstr>GECOÖRDINEERDE VERSIE VAN HET SCHOOLREGLEMENT VAN DE WIJNPERS TE LEUVEN</vt:lpstr>
    </vt:vector>
  </TitlesOfParts>
  <Company>Provinciebestuur Vlaams-Brabant</Company>
  <LinksUpToDate>false</LinksUpToDate>
  <CharactersWithSpaces>230711</CharactersWithSpaces>
  <SharedDoc>false</SharedDoc>
  <HLinks>
    <vt:vector size="306" baseType="variant">
      <vt:variant>
        <vt:i4>1179712</vt:i4>
      </vt:variant>
      <vt:variant>
        <vt:i4>150</vt:i4>
      </vt:variant>
      <vt:variant>
        <vt:i4>0</vt:i4>
      </vt:variant>
      <vt:variant>
        <vt:i4>5</vt:i4>
      </vt:variant>
      <vt:variant>
        <vt:lpwstr>http://vtc.corve.be/klachten.php</vt:lpwstr>
      </vt:variant>
      <vt:variant>
        <vt:lpwstr/>
      </vt:variant>
      <vt:variant>
        <vt:i4>4784230</vt:i4>
      </vt:variant>
      <vt:variant>
        <vt:i4>147</vt:i4>
      </vt:variant>
      <vt:variant>
        <vt:i4>0</vt:i4>
      </vt:variant>
      <vt:variant>
        <vt:i4>5</vt:i4>
      </vt:variant>
      <vt:variant>
        <vt:lpwstr>mailto:info@piso.be</vt:lpwstr>
      </vt:variant>
      <vt:variant>
        <vt:lpwstr/>
      </vt:variant>
      <vt:variant>
        <vt:i4>4784230</vt:i4>
      </vt:variant>
      <vt:variant>
        <vt:i4>144</vt:i4>
      </vt:variant>
      <vt:variant>
        <vt:i4>0</vt:i4>
      </vt:variant>
      <vt:variant>
        <vt:i4>5</vt:i4>
      </vt:variant>
      <vt:variant>
        <vt:lpwstr>mailto:info@piso.be</vt:lpwstr>
      </vt:variant>
      <vt:variant>
        <vt:lpwstr/>
      </vt:variant>
      <vt:variant>
        <vt:i4>4784230</vt:i4>
      </vt:variant>
      <vt:variant>
        <vt:i4>141</vt:i4>
      </vt:variant>
      <vt:variant>
        <vt:i4>0</vt:i4>
      </vt:variant>
      <vt:variant>
        <vt:i4>5</vt:i4>
      </vt:variant>
      <vt:variant>
        <vt:lpwstr>mailto:info@piso.be</vt:lpwstr>
      </vt:variant>
      <vt:variant>
        <vt:lpwstr/>
      </vt:variant>
      <vt:variant>
        <vt:i4>4784230</vt:i4>
      </vt:variant>
      <vt:variant>
        <vt:i4>138</vt:i4>
      </vt:variant>
      <vt:variant>
        <vt:i4>0</vt:i4>
      </vt:variant>
      <vt:variant>
        <vt:i4>5</vt:i4>
      </vt:variant>
      <vt:variant>
        <vt:lpwstr>mailto:info@piso.be</vt:lpwstr>
      </vt:variant>
      <vt:variant>
        <vt:lpwstr/>
      </vt:variant>
      <vt:variant>
        <vt:i4>4784230</vt:i4>
      </vt:variant>
      <vt:variant>
        <vt:i4>135</vt:i4>
      </vt:variant>
      <vt:variant>
        <vt:i4>0</vt:i4>
      </vt:variant>
      <vt:variant>
        <vt:i4>5</vt:i4>
      </vt:variant>
      <vt:variant>
        <vt:lpwstr>mailto:info@piso.be</vt:lpwstr>
      </vt:variant>
      <vt:variant>
        <vt:lpwstr/>
      </vt:variant>
      <vt:variant>
        <vt:i4>7471192</vt:i4>
      </vt:variant>
      <vt:variant>
        <vt:i4>132</vt:i4>
      </vt:variant>
      <vt:variant>
        <vt:i4>0</vt:i4>
      </vt:variant>
      <vt:variant>
        <vt:i4>5</vt:i4>
      </vt:variant>
      <vt:variant>
        <vt:lpwstr>mailto:persoonsgegevens@vlaamsbrabant.be</vt:lpwstr>
      </vt:variant>
      <vt:variant>
        <vt:lpwstr/>
      </vt:variant>
      <vt:variant>
        <vt:i4>5898343</vt:i4>
      </vt:variant>
      <vt:variant>
        <vt:i4>129</vt:i4>
      </vt:variant>
      <vt:variant>
        <vt:i4>0</vt:i4>
      </vt:variant>
      <vt:variant>
        <vt:i4>5</vt:i4>
      </vt:variant>
      <vt:variant>
        <vt:lpwstr>mailto:lepe@piso.be</vt:lpwstr>
      </vt:variant>
      <vt:variant>
        <vt:lpwstr/>
      </vt:variant>
      <vt:variant>
        <vt:i4>4653155</vt:i4>
      </vt:variant>
      <vt:variant>
        <vt:i4>126</vt:i4>
      </vt:variant>
      <vt:variant>
        <vt:i4>0</vt:i4>
      </vt:variant>
      <vt:variant>
        <vt:i4>5</vt:i4>
      </vt:variant>
      <vt:variant>
        <vt:lpwstr>mailto:lame@piso.be</vt:lpwstr>
      </vt:variant>
      <vt:variant>
        <vt:lpwstr/>
      </vt:variant>
      <vt:variant>
        <vt:i4>2686985</vt:i4>
      </vt:variant>
      <vt:variant>
        <vt:i4>123</vt:i4>
      </vt:variant>
      <vt:variant>
        <vt:i4>0</vt:i4>
      </vt:variant>
      <vt:variant>
        <vt:i4>5</vt:i4>
      </vt:variant>
      <vt:variant>
        <vt:lpwstr>mailto:mailtoteki@piso.be</vt:lpwstr>
      </vt:variant>
      <vt:variant>
        <vt:lpwstr/>
      </vt:variant>
      <vt:variant>
        <vt:i4>5374055</vt:i4>
      </vt:variant>
      <vt:variant>
        <vt:i4>120</vt:i4>
      </vt:variant>
      <vt:variant>
        <vt:i4>0</vt:i4>
      </vt:variant>
      <vt:variant>
        <vt:i4>5</vt:i4>
      </vt:variant>
      <vt:variant>
        <vt:lpwstr>mailto:depe@piso.be</vt:lpwstr>
      </vt:variant>
      <vt:variant>
        <vt:lpwstr/>
      </vt:variant>
      <vt:variant>
        <vt:i4>5570619</vt:i4>
      </vt:variant>
      <vt:variant>
        <vt:i4>117</vt:i4>
      </vt:variant>
      <vt:variant>
        <vt:i4>0</vt:i4>
      </vt:variant>
      <vt:variant>
        <vt:i4>5</vt:i4>
      </vt:variant>
      <vt:variant>
        <vt:lpwstr>mailto:nicole.vanvinckenroye@vlaamsbrabant.be</vt:lpwstr>
      </vt:variant>
      <vt:variant>
        <vt:lpwstr/>
      </vt:variant>
      <vt:variant>
        <vt:i4>5832813</vt:i4>
      </vt:variant>
      <vt:variant>
        <vt:i4>114</vt:i4>
      </vt:variant>
      <vt:variant>
        <vt:i4>0</vt:i4>
      </vt:variant>
      <vt:variant>
        <vt:i4>5</vt:i4>
      </vt:variant>
      <vt:variant>
        <vt:lpwstr>mailto:mark@piso.be</vt:lpwstr>
      </vt:variant>
      <vt:variant>
        <vt:lpwstr/>
      </vt:variant>
      <vt:variant>
        <vt:i4>4653178</vt:i4>
      </vt:variant>
      <vt:variant>
        <vt:i4>111</vt:i4>
      </vt:variant>
      <vt:variant>
        <vt:i4>0</vt:i4>
      </vt:variant>
      <vt:variant>
        <vt:i4>5</vt:i4>
      </vt:variant>
      <vt:variant>
        <vt:lpwstr>mailto:shru@piso.be</vt:lpwstr>
      </vt:variant>
      <vt:variant>
        <vt:lpwstr/>
      </vt:variant>
      <vt:variant>
        <vt:i4>4653159</vt:i4>
      </vt:variant>
      <vt:variant>
        <vt:i4>108</vt:i4>
      </vt:variant>
      <vt:variant>
        <vt:i4>0</vt:i4>
      </vt:variant>
      <vt:variant>
        <vt:i4>5</vt:i4>
      </vt:variant>
      <vt:variant>
        <vt:lpwstr>mailto:soro@piso.be</vt:lpwstr>
      </vt:variant>
      <vt:variant>
        <vt:lpwstr/>
      </vt:variant>
      <vt:variant>
        <vt:i4>4325484</vt:i4>
      </vt:variant>
      <vt:variant>
        <vt:i4>105</vt:i4>
      </vt:variant>
      <vt:variant>
        <vt:i4>0</vt:i4>
      </vt:variant>
      <vt:variant>
        <vt:i4>5</vt:i4>
      </vt:variant>
      <vt:variant>
        <vt:lpwstr>mailto:rivb@piso.be</vt:lpwstr>
      </vt:variant>
      <vt:variant>
        <vt:lpwstr/>
      </vt:variant>
      <vt:variant>
        <vt:i4>3604566</vt:i4>
      </vt:variant>
      <vt:variant>
        <vt:i4>102</vt:i4>
      </vt:variant>
      <vt:variant>
        <vt:i4>0</vt:i4>
      </vt:variant>
      <vt:variant>
        <vt:i4>5</vt:i4>
      </vt:variant>
      <vt:variant>
        <vt:lpwstr>mailto:murielle.peemans@vlaamsbrabant.be</vt:lpwstr>
      </vt:variant>
      <vt:variant>
        <vt:lpwstr/>
      </vt:variant>
      <vt:variant>
        <vt:i4>4784176</vt:i4>
      </vt:variant>
      <vt:variant>
        <vt:i4>99</vt:i4>
      </vt:variant>
      <vt:variant>
        <vt:i4>0</vt:i4>
      </vt:variant>
      <vt:variant>
        <vt:i4>5</vt:i4>
      </vt:variant>
      <vt:variant>
        <vt:lpwstr>mailto:annick.struyf@vlaamsbrabant.be</vt:lpwstr>
      </vt:variant>
      <vt:variant>
        <vt:lpwstr/>
      </vt:variant>
      <vt:variant>
        <vt:i4>3735643</vt:i4>
      </vt:variant>
      <vt:variant>
        <vt:i4>96</vt:i4>
      </vt:variant>
      <vt:variant>
        <vt:i4>0</vt:i4>
      </vt:variant>
      <vt:variant>
        <vt:i4>5</vt:i4>
      </vt:variant>
      <vt:variant>
        <vt:lpwstr>mailto:jens.gervois@vlaamsbrabant.be</vt:lpwstr>
      </vt:variant>
      <vt:variant>
        <vt:lpwstr/>
      </vt:variant>
      <vt:variant>
        <vt:i4>4849782</vt:i4>
      </vt:variant>
      <vt:variant>
        <vt:i4>93</vt:i4>
      </vt:variant>
      <vt:variant>
        <vt:i4>0</vt:i4>
      </vt:variant>
      <vt:variant>
        <vt:i4>5</vt:i4>
      </vt:variant>
      <vt:variant>
        <vt:lpwstr>mailto:leerlingenbegeleiding@piso.be</vt:lpwstr>
      </vt:variant>
      <vt:variant>
        <vt:lpwstr/>
      </vt:variant>
      <vt:variant>
        <vt:i4>1114238</vt:i4>
      </vt:variant>
      <vt:variant>
        <vt:i4>90</vt:i4>
      </vt:variant>
      <vt:variant>
        <vt:i4>0</vt:i4>
      </vt:variant>
      <vt:variant>
        <vt:i4>5</vt:i4>
      </vt:variant>
      <vt:variant>
        <vt:lpwstr>mailto:petra.uyttebroeck@vlaamsbrabant.be</vt:lpwstr>
      </vt:variant>
      <vt:variant>
        <vt:lpwstr/>
      </vt:variant>
      <vt:variant>
        <vt:i4>3801164</vt:i4>
      </vt:variant>
      <vt:variant>
        <vt:i4>87</vt:i4>
      </vt:variant>
      <vt:variant>
        <vt:i4>0</vt:i4>
      </vt:variant>
      <vt:variant>
        <vt:i4>5</vt:i4>
      </vt:variant>
      <vt:variant>
        <vt:lpwstr>mailto:paulette.wouters@vlaamsbrabant.be</vt:lpwstr>
      </vt:variant>
      <vt:variant>
        <vt:lpwstr/>
      </vt:variant>
      <vt:variant>
        <vt:i4>7536767</vt:i4>
      </vt:variant>
      <vt:variant>
        <vt:i4>84</vt:i4>
      </vt:variant>
      <vt:variant>
        <vt:i4>0</vt:i4>
      </vt:variant>
      <vt:variant>
        <vt:i4>5</vt:i4>
      </vt:variant>
      <vt:variant>
        <vt:lpwstr>http://www.clbleuventienen.be/</vt:lpwstr>
      </vt:variant>
      <vt:variant>
        <vt:lpwstr/>
      </vt:variant>
      <vt:variant>
        <vt:i4>196647</vt:i4>
      </vt:variant>
      <vt:variant>
        <vt:i4>81</vt:i4>
      </vt:variant>
      <vt:variant>
        <vt:i4>0</vt:i4>
      </vt:variant>
      <vt:variant>
        <vt:i4>5</vt:i4>
      </vt:variant>
      <vt:variant>
        <vt:lpwstr>mailto:onthaal@clbleuventienen.be</vt:lpwstr>
      </vt:variant>
      <vt:variant>
        <vt:lpwstr/>
      </vt:variant>
      <vt:variant>
        <vt:i4>4784230</vt:i4>
      </vt:variant>
      <vt:variant>
        <vt:i4>78</vt:i4>
      </vt:variant>
      <vt:variant>
        <vt:i4>0</vt:i4>
      </vt:variant>
      <vt:variant>
        <vt:i4>5</vt:i4>
      </vt:variant>
      <vt:variant>
        <vt:lpwstr>mailto:info@piso.be</vt:lpwstr>
      </vt:variant>
      <vt:variant>
        <vt:lpwstr/>
      </vt:variant>
      <vt:variant>
        <vt:i4>5570619</vt:i4>
      </vt:variant>
      <vt:variant>
        <vt:i4>75</vt:i4>
      </vt:variant>
      <vt:variant>
        <vt:i4>0</vt:i4>
      </vt:variant>
      <vt:variant>
        <vt:i4>5</vt:i4>
      </vt:variant>
      <vt:variant>
        <vt:lpwstr>mailto:nicole.vanvinckenroye@vlaamsbrabant.be</vt:lpwstr>
      </vt:variant>
      <vt:variant>
        <vt:lpwstr/>
      </vt:variant>
      <vt:variant>
        <vt:i4>1114238</vt:i4>
      </vt:variant>
      <vt:variant>
        <vt:i4>72</vt:i4>
      </vt:variant>
      <vt:variant>
        <vt:i4>0</vt:i4>
      </vt:variant>
      <vt:variant>
        <vt:i4>5</vt:i4>
      </vt:variant>
      <vt:variant>
        <vt:lpwstr>mailto:petra.uyttebroeck@vlaamsbrabant.be</vt:lpwstr>
      </vt:variant>
      <vt:variant>
        <vt:lpwstr/>
      </vt:variant>
      <vt:variant>
        <vt:i4>3801164</vt:i4>
      </vt:variant>
      <vt:variant>
        <vt:i4>69</vt:i4>
      </vt:variant>
      <vt:variant>
        <vt:i4>0</vt:i4>
      </vt:variant>
      <vt:variant>
        <vt:i4>5</vt:i4>
      </vt:variant>
      <vt:variant>
        <vt:lpwstr>mailto:paulette.wouters@vlaamsbrabant.be</vt:lpwstr>
      </vt:variant>
      <vt:variant>
        <vt:lpwstr/>
      </vt:variant>
      <vt:variant>
        <vt:i4>5832813</vt:i4>
      </vt:variant>
      <vt:variant>
        <vt:i4>66</vt:i4>
      </vt:variant>
      <vt:variant>
        <vt:i4>0</vt:i4>
      </vt:variant>
      <vt:variant>
        <vt:i4>5</vt:i4>
      </vt:variant>
      <vt:variant>
        <vt:lpwstr>mailto:mark@piso.be</vt:lpwstr>
      </vt:variant>
      <vt:variant>
        <vt:lpwstr/>
      </vt:variant>
      <vt:variant>
        <vt:i4>6488116</vt:i4>
      </vt:variant>
      <vt:variant>
        <vt:i4>63</vt:i4>
      </vt:variant>
      <vt:variant>
        <vt:i4>0</vt:i4>
      </vt:variant>
      <vt:variant>
        <vt:i4>5</vt:i4>
      </vt:variant>
      <vt:variant>
        <vt:lpwstr>http://www.piso.be/</vt:lpwstr>
      </vt:variant>
      <vt:variant>
        <vt:lpwstr/>
      </vt:variant>
      <vt:variant>
        <vt:i4>6488116</vt:i4>
      </vt:variant>
      <vt:variant>
        <vt:i4>60</vt:i4>
      </vt:variant>
      <vt:variant>
        <vt:i4>0</vt:i4>
      </vt:variant>
      <vt:variant>
        <vt:i4>5</vt:i4>
      </vt:variant>
      <vt:variant>
        <vt:lpwstr>http://www.piso.be/</vt:lpwstr>
      </vt:variant>
      <vt:variant>
        <vt:lpwstr/>
      </vt:variant>
      <vt:variant>
        <vt:i4>6619215</vt:i4>
      </vt:variant>
      <vt:variant>
        <vt:i4>57</vt:i4>
      </vt:variant>
      <vt:variant>
        <vt:i4>0</vt:i4>
      </vt:variant>
      <vt:variant>
        <vt:i4>5</vt:i4>
      </vt:variant>
      <vt:variant>
        <vt:lpwstr>https://word-edit.officeapps.live.com/we/wordeditorframe.aspx?ui=nl%2DNL&amp;WOPISrc=https%3A%2F%2Fwopi2%2Esmartschool%2Ebe%2Fwopi%2Ffiles%2F165f7891e2c068c997ea07941d60eaa2&amp;&amp;&amp;wdPid=4C9AC9AC&amp;wdModeSwitchTime=1484655129567&amp;wdPreviousSession=c1fd4804-7d81-4e45-9610-11fe7238c120&amp;pdcn=pdc2fbd</vt:lpwstr>
      </vt:variant>
      <vt:variant>
        <vt:lpwstr>_ftn1</vt:lpwstr>
      </vt:variant>
      <vt:variant>
        <vt:i4>6553702</vt:i4>
      </vt:variant>
      <vt:variant>
        <vt:i4>54</vt:i4>
      </vt:variant>
      <vt:variant>
        <vt:i4>0</vt:i4>
      </vt:variant>
      <vt:variant>
        <vt:i4>5</vt:i4>
      </vt:variant>
      <vt:variant>
        <vt:lpwstr>http://www.onderwijskiezer.be/</vt:lpwstr>
      </vt:variant>
      <vt:variant>
        <vt:lpwstr/>
      </vt:variant>
      <vt:variant>
        <vt:i4>8061045</vt:i4>
      </vt:variant>
      <vt:variant>
        <vt:i4>51</vt:i4>
      </vt:variant>
      <vt:variant>
        <vt:i4>0</vt:i4>
      </vt:variant>
      <vt:variant>
        <vt:i4>5</vt:i4>
      </vt:variant>
      <vt:variant>
        <vt:lpwstr>http://www.clbchat.be/</vt:lpwstr>
      </vt:variant>
      <vt:variant>
        <vt:lpwstr/>
      </vt:variant>
      <vt:variant>
        <vt:i4>4587612</vt:i4>
      </vt:variant>
      <vt:variant>
        <vt:i4>48</vt:i4>
      </vt:variant>
      <vt:variant>
        <vt:i4>0</vt:i4>
      </vt:variant>
      <vt:variant>
        <vt:i4>5</vt:i4>
      </vt:variant>
      <vt:variant>
        <vt:lpwstr>http://www.go-clb.be/</vt:lpwstr>
      </vt:variant>
      <vt:variant>
        <vt:lpwstr/>
      </vt:variant>
      <vt:variant>
        <vt:i4>4587612</vt:i4>
      </vt:variant>
      <vt:variant>
        <vt:i4>45</vt:i4>
      </vt:variant>
      <vt:variant>
        <vt:i4>0</vt:i4>
      </vt:variant>
      <vt:variant>
        <vt:i4>5</vt:i4>
      </vt:variant>
      <vt:variant>
        <vt:lpwstr>http://www.go-clb.be/</vt:lpwstr>
      </vt:variant>
      <vt:variant>
        <vt:lpwstr/>
      </vt:variant>
      <vt:variant>
        <vt:i4>6553702</vt:i4>
      </vt:variant>
      <vt:variant>
        <vt:i4>42</vt:i4>
      </vt:variant>
      <vt:variant>
        <vt:i4>0</vt:i4>
      </vt:variant>
      <vt:variant>
        <vt:i4>5</vt:i4>
      </vt:variant>
      <vt:variant>
        <vt:lpwstr>http://www.onderwijskiezer.be/</vt:lpwstr>
      </vt:variant>
      <vt:variant>
        <vt:lpwstr/>
      </vt:variant>
      <vt:variant>
        <vt:i4>4456479</vt:i4>
      </vt:variant>
      <vt:variant>
        <vt:i4>39</vt:i4>
      </vt:variant>
      <vt:variant>
        <vt:i4>0</vt:i4>
      </vt:variant>
      <vt:variant>
        <vt:i4>5</vt:i4>
      </vt:variant>
      <vt:variant>
        <vt:lpwstr>http://data-onderwijs.vlaanderen.be/onderwijsaanbod/default.aspx/so/buso</vt:lpwstr>
      </vt:variant>
      <vt:variant>
        <vt:lpwstr/>
      </vt:variant>
      <vt:variant>
        <vt:i4>131162</vt:i4>
      </vt:variant>
      <vt:variant>
        <vt:i4>36</vt:i4>
      </vt:variant>
      <vt:variant>
        <vt:i4>0</vt:i4>
      </vt:variant>
      <vt:variant>
        <vt:i4>5</vt:i4>
      </vt:variant>
      <vt:variant>
        <vt:lpwstr>http://data-onderwijs.vlaanderen.be/onderwijsaanbod/default.aspx/bao/buo</vt:lpwstr>
      </vt:variant>
      <vt:variant>
        <vt:lpwstr/>
      </vt:variant>
      <vt:variant>
        <vt:i4>2162744</vt:i4>
      </vt:variant>
      <vt:variant>
        <vt:i4>33</vt:i4>
      </vt:variant>
      <vt:variant>
        <vt:i4>0</vt:i4>
      </vt:variant>
      <vt:variant>
        <vt:i4>5</vt:i4>
      </vt:variant>
      <vt:variant>
        <vt:lpwstr>http://www.zorg-en-gezondheid.be/basisvaccinatieschema</vt:lpwstr>
      </vt:variant>
      <vt:variant>
        <vt:lpwstr/>
      </vt:variant>
      <vt:variant>
        <vt:i4>4587612</vt:i4>
      </vt:variant>
      <vt:variant>
        <vt:i4>30</vt:i4>
      </vt:variant>
      <vt:variant>
        <vt:i4>0</vt:i4>
      </vt:variant>
      <vt:variant>
        <vt:i4>5</vt:i4>
      </vt:variant>
      <vt:variant>
        <vt:lpwstr>http://www.go-clb.be/</vt:lpwstr>
      </vt:variant>
      <vt:variant>
        <vt:lpwstr/>
      </vt:variant>
      <vt:variant>
        <vt:i4>4587612</vt:i4>
      </vt:variant>
      <vt:variant>
        <vt:i4>27</vt:i4>
      </vt:variant>
      <vt:variant>
        <vt:i4>0</vt:i4>
      </vt:variant>
      <vt:variant>
        <vt:i4>5</vt:i4>
      </vt:variant>
      <vt:variant>
        <vt:lpwstr>http://www.go-clb.be/</vt:lpwstr>
      </vt:variant>
      <vt:variant>
        <vt:lpwstr/>
      </vt:variant>
      <vt:variant>
        <vt:i4>4587612</vt:i4>
      </vt:variant>
      <vt:variant>
        <vt:i4>24</vt:i4>
      </vt:variant>
      <vt:variant>
        <vt:i4>0</vt:i4>
      </vt:variant>
      <vt:variant>
        <vt:i4>5</vt:i4>
      </vt:variant>
      <vt:variant>
        <vt:lpwstr>http://www.go-clb.be/</vt:lpwstr>
      </vt:variant>
      <vt:variant>
        <vt:lpwstr/>
      </vt:variant>
      <vt:variant>
        <vt:i4>983090</vt:i4>
      </vt:variant>
      <vt:variant>
        <vt:i4>21</vt:i4>
      </vt:variant>
      <vt:variant>
        <vt:i4>0</vt:i4>
      </vt:variant>
      <vt:variant>
        <vt:i4>5</vt:i4>
      </vt:variant>
      <vt:variant>
        <vt:lpwstr>mailto:onderwijs@vlaamsbrabant.be</vt:lpwstr>
      </vt:variant>
      <vt:variant>
        <vt:lpwstr/>
      </vt:variant>
      <vt:variant>
        <vt:i4>6881336</vt:i4>
      </vt:variant>
      <vt:variant>
        <vt:i4>18</vt:i4>
      </vt:variant>
      <vt:variant>
        <vt:i4>0</vt:i4>
      </vt:variant>
      <vt:variant>
        <vt:i4>5</vt:i4>
      </vt:variant>
      <vt:variant>
        <vt:lpwstr>https://www.gegevensbeschermingsautoriteit.be/recht-op-afbeelding-wat-bij-minderjarigen</vt:lpwstr>
      </vt:variant>
      <vt:variant>
        <vt:lpwstr/>
      </vt:variant>
      <vt:variant>
        <vt:i4>983090</vt:i4>
      </vt:variant>
      <vt:variant>
        <vt:i4>15</vt:i4>
      </vt:variant>
      <vt:variant>
        <vt:i4>0</vt:i4>
      </vt:variant>
      <vt:variant>
        <vt:i4>5</vt:i4>
      </vt:variant>
      <vt:variant>
        <vt:lpwstr>mailto:onderwijs@vlaamsbrabant.be</vt:lpwstr>
      </vt:variant>
      <vt:variant>
        <vt:lpwstr/>
      </vt:variant>
      <vt:variant>
        <vt:i4>3801164</vt:i4>
      </vt:variant>
      <vt:variant>
        <vt:i4>12</vt:i4>
      </vt:variant>
      <vt:variant>
        <vt:i4>0</vt:i4>
      </vt:variant>
      <vt:variant>
        <vt:i4>5</vt:i4>
      </vt:variant>
      <vt:variant>
        <vt:lpwstr>mailto:paulette.wouters@vlaamsbrabant.be</vt:lpwstr>
      </vt:variant>
      <vt:variant>
        <vt:lpwstr/>
      </vt:variant>
      <vt:variant>
        <vt:i4>3801164</vt:i4>
      </vt:variant>
      <vt:variant>
        <vt:i4>9</vt:i4>
      </vt:variant>
      <vt:variant>
        <vt:i4>0</vt:i4>
      </vt:variant>
      <vt:variant>
        <vt:i4>5</vt:i4>
      </vt:variant>
      <vt:variant>
        <vt:lpwstr>mailto:paulette.wouters@vlaamsbrabant.be</vt:lpwstr>
      </vt:variant>
      <vt:variant>
        <vt:lpwstr/>
      </vt:variant>
      <vt:variant>
        <vt:i4>7471192</vt:i4>
      </vt:variant>
      <vt:variant>
        <vt:i4>6</vt:i4>
      </vt:variant>
      <vt:variant>
        <vt:i4>0</vt:i4>
      </vt:variant>
      <vt:variant>
        <vt:i4>5</vt:i4>
      </vt:variant>
      <vt:variant>
        <vt:lpwstr>mailto:persoonsgegevens@vlaamsbrabant.be</vt:lpwstr>
      </vt:variant>
      <vt:variant>
        <vt:lpwstr/>
      </vt:variant>
      <vt:variant>
        <vt:i4>4784230</vt:i4>
      </vt:variant>
      <vt:variant>
        <vt:i4>3</vt:i4>
      </vt:variant>
      <vt:variant>
        <vt:i4>0</vt:i4>
      </vt:variant>
      <vt:variant>
        <vt:i4>5</vt:i4>
      </vt:variant>
      <vt:variant>
        <vt:lpwstr>mailto:info@piso.be</vt:lpwstr>
      </vt:variant>
      <vt:variant>
        <vt:lpwstr/>
      </vt:variant>
      <vt:variant>
        <vt:i4>3801169</vt:i4>
      </vt:variant>
      <vt:variant>
        <vt:i4>0</vt:i4>
      </vt:variant>
      <vt:variant>
        <vt:i4>0</vt:i4>
      </vt:variant>
      <vt:variant>
        <vt:i4>5</vt:i4>
      </vt:variant>
      <vt:variant>
        <vt:lpwstr>mailto:tina.vienne@vlaamsbrabant.be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Schoolreglement PISO 2019-2020</dc:title>
  <dc:subject/>
  <dc:creator>PISO</dc:creator>
  <cp:keywords/>
  <dc:description/>
  <cp:lastModifiedBy>Nele Donvil</cp:lastModifiedBy>
  <cp:revision>2</cp:revision>
  <cp:lastPrinted>2021-07-13T14:10:00Z</cp:lastPrinted>
  <dcterms:created xsi:type="dcterms:W3CDTF">2022-03-18T12:16:00Z</dcterms:created>
  <dcterms:modified xsi:type="dcterms:W3CDTF">2022-03-18T12:16:00Z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eerbaar">
    <vt:bool>false</vt:bool>
  </property>
  <property fmtid="{D5CDD505-2E9C-101B-9397-08002B2CF9AE}" pid="3" name="objectid">
    <vt:lpwstr>09011398802025a0</vt:lpwstr>
  </property>
  <property fmtid="{D5CDD505-2E9C-101B-9397-08002B2CF9AE}" pid="4" name="vanuitWord">
    <vt:lpwstr>0</vt:lpwstr>
  </property>
  <property fmtid="{D5CDD505-2E9C-101B-9397-08002B2CF9AE}" pid="5" name="ContentTypeId">
    <vt:lpwstr>0x01010007E92E90F173B543AC33F85457A699DA</vt:lpwstr>
  </property>
</Properties>
</file>